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2A778" w14:textId="77777777" w:rsidR="000F3590" w:rsidRPr="00D62F61" w:rsidRDefault="000F3590" w:rsidP="000F3590">
      <w:pPr>
        <w:jc w:val="center"/>
        <w:rPr>
          <w:rFonts w:ascii="Times New Roman" w:hAnsi="Times New Roman" w:cs="Times New Roman"/>
          <w:sz w:val="24"/>
          <w:szCs w:val="24"/>
        </w:rPr>
      </w:pPr>
      <w:bookmarkStart w:id="0" w:name="_GoBack"/>
      <w:bookmarkEnd w:id="0"/>
      <w:r w:rsidRPr="00D62F61">
        <w:rPr>
          <w:rFonts w:ascii="Times New Roman" w:hAnsi="Times New Roman" w:cs="Times New Roman"/>
          <w:sz w:val="24"/>
          <w:szCs w:val="24"/>
        </w:rPr>
        <w:t>Chapter Two</w:t>
      </w:r>
    </w:p>
    <w:p w14:paraId="322F6B14" w14:textId="77777777" w:rsidR="000F3590" w:rsidRPr="00D62F61" w:rsidRDefault="000F3590" w:rsidP="00C9216E">
      <w:pPr>
        <w:spacing w:line="240" w:lineRule="auto"/>
        <w:jc w:val="center"/>
        <w:rPr>
          <w:rFonts w:ascii="Times New Roman" w:hAnsi="Times New Roman" w:cs="Times New Roman"/>
          <w:sz w:val="24"/>
          <w:szCs w:val="24"/>
        </w:rPr>
      </w:pPr>
    </w:p>
    <w:p w14:paraId="602BB8DA" w14:textId="77777777" w:rsidR="000F3590" w:rsidRPr="00D62F61" w:rsidRDefault="000F3590" w:rsidP="000F3590">
      <w:pPr>
        <w:jc w:val="center"/>
        <w:rPr>
          <w:rFonts w:ascii="Times New Roman" w:hAnsi="Times New Roman" w:cs="Times New Roman"/>
          <w:sz w:val="24"/>
          <w:szCs w:val="24"/>
        </w:rPr>
      </w:pPr>
      <w:r w:rsidRPr="00D62F61">
        <w:rPr>
          <w:rFonts w:ascii="Times New Roman" w:hAnsi="Times New Roman" w:cs="Times New Roman"/>
          <w:sz w:val="24"/>
          <w:szCs w:val="24"/>
        </w:rPr>
        <w:t>Constitutions</w:t>
      </w:r>
    </w:p>
    <w:p w14:paraId="085F7431" w14:textId="77777777" w:rsidR="000F3590" w:rsidRPr="00D62F61" w:rsidRDefault="000F3590" w:rsidP="000F3590">
      <w:pPr>
        <w:jc w:val="center"/>
        <w:rPr>
          <w:rFonts w:ascii="Times New Roman" w:hAnsi="Times New Roman" w:cs="Times New Roman"/>
          <w:i/>
          <w:sz w:val="24"/>
          <w:szCs w:val="24"/>
        </w:rPr>
      </w:pPr>
      <w:r w:rsidRPr="00D62F61">
        <w:rPr>
          <w:rFonts w:ascii="Times New Roman" w:hAnsi="Times New Roman" w:cs="Times New Roman"/>
          <w:i/>
          <w:sz w:val="24"/>
          <w:szCs w:val="24"/>
        </w:rPr>
        <w:t>Thomas Jefferson and James Madison</w:t>
      </w:r>
    </w:p>
    <w:p w14:paraId="50F92BFB" w14:textId="77777777" w:rsidR="000F3590" w:rsidRPr="00D62F61" w:rsidRDefault="000F3590" w:rsidP="000F3590">
      <w:pPr>
        <w:jc w:val="center"/>
        <w:rPr>
          <w:rFonts w:ascii="Times New Roman" w:hAnsi="Times New Roman" w:cs="Times New Roman"/>
          <w:i/>
          <w:sz w:val="24"/>
          <w:szCs w:val="24"/>
        </w:rPr>
      </w:pPr>
    </w:p>
    <w:p w14:paraId="02190E29" w14:textId="4E829E9F" w:rsidR="009707BB" w:rsidRPr="00D62F61" w:rsidRDefault="000F3590" w:rsidP="000F3590">
      <w:pPr>
        <w:spacing w:line="480" w:lineRule="auto"/>
        <w:contextualSpacing/>
        <w:rPr>
          <w:rFonts w:ascii="Times New Roman" w:hAnsi="Times New Roman" w:cs="Times New Roman"/>
          <w:sz w:val="24"/>
          <w:szCs w:val="24"/>
        </w:rPr>
      </w:pPr>
      <w:r w:rsidRPr="00D62F61">
        <w:rPr>
          <w:rFonts w:ascii="Times New Roman" w:hAnsi="Times New Roman" w:cs="Times New Roman"/>
          <w:sz w:val="24"/>
          <w:szCs w:val="24"/>
        </w:rPr>
        <w:tab/>
        <w:t xml:space="preserve">It was axiomatic for Thomas Jefferson and James Madison that </w:t>
      </w:r>
      <w:r w:rsidR="00C4373D" w:rsidRPr="00D62F61">
        <w:rPr>
          <w:rFonts w:ascii="Times New Roman" w:hAnsi="Times New Roman" w:cs="Times New Roman"/>
          <w:sz w:val="24"/>
          <w:szCs w:val="24"/>
        </w:rPr>
        <w:t xml:space="preserve">the </w:t>
      </w:r>
      <w:r w:rsidR="009E4BAB" w:rsidRPr="00D62F61">
        <w:rPr>
          <w:rFonts w:ascii="Times New Roman" w:hAnsi="Times New Roman" w:cs="Times New Roman"/>
          <w:sz w:val="24"/>
          <w:szCs w:val="24"/>
        </w:rPr>
        <w:t xml:space="preserve">people’s </w:t>
      </w:r>
      <w:r w:rsidR="00C4373D" w:rsidRPr="00D62F61">
        <w:rPr>
          <w:rFonts w:ascii="Times New Roman" w:hAnsi="Times New Roman" w:cs="Times New Roman"/>
          <w:sz w:val="24"/>
          <w:szCs w:val="24"/>
        </w:rPr>
        <w:t xml:space="preserve">participation in their own government was critical to </w:t>
      </w:r>
      <w:r w:rsidRPr="00D62F61">
        <w:rPr>
          <w:rFonts w:ascii="Times New Roman" w:hAnsi="Times New Roman" w:cs="Times New Roman"/>
          <w:sz w:val="24"/>
          <w:szCs w:val="24"/>
        </w:rPr>
        <w:t xml:space="preserve">the success of the new nation’s republican experiment.  </w:t>
      </w:r>
      <w:r w:rsidR="006637D9" w:rsidRPr="00D62F61">
        <w:rPr>
          <w:rFonts w:ascii="Times New Roman" w:hAnsi="Times New Roman" w:cs="Times New Roman"/>
          <w:sz w:val="24"/>
          <w:szCs w:val="24"/>
        </w:rPr>
        <w:t>Yet it was unclear</w:t>
      </w:r>
      <w:r w:rsidR="0063475E" w:rsidRPr="00D62F61">
        <w:rPr>
          <w:rFonts w:ascii="Times New Roman" w:hAnsi="Times New Roman" w:cs="Times New Roman"/>
          <w:sz w:val="24"/>
          <w:szCs w:val="24"/>
        </w:rPr>
        <w:t xml:space="preserve"> who the “people” </w:t>
      </w:r>
      <w:r w:rsidR="006637D9" w:rsidRPr="00D62F61">
        <w:rPr>
          <w:rFonts w:ascii="Times New Roman" w:hAnsi="Times New Roman" w:cs="Times New Roman"/>
          <w:sz w:val="24"/>
          <w:szCs w:val="24"/>
        </w:rPr>
        <w:t>were or</w:t>
      </w:r>
      <w:r w:rsidR="0063475E" w:rsidRPr="00D62F61">
        <w:rPr>
          <w:rFonts w:ascii="Times New Roman" w:hAnsi="Times New Roman" w:cs="Times New Roman"/>
          <w:sz w:val="24"/>
          <w:szCs w:val="24"/>
        </w:rPr>
        <w:t xml:space="preserve"> how exactly </w:t>
      </w:r>
      <w:r w:rsidR="006637D9" w:rsidRPr="00D62F61">
        <w:rPr>
          <w:rFonts w:ascii="Times New Roman" w:hAnsi="Times New Roman" w:cs="Times New Roman"/>
          <w:sz w:val="24"/>
          <w:szCs w:val="24"/>
        </w:rPr>
        <w:t xml:space="preserve">they </w:t>
      </w:r>
      <w:r w:rsidR="0063475E" w:rsidRPr="00D62F61">
        <w:rPr>
          <w:rFonts w:ascii="Times New Roman" w:hAnsi="Times New Roman" w:cs="Times New Roman"/>
          <w:sz w:val="24"/>
          <w:szCs w:val="24"/>
        </w:rPr>
        <w:t>would participate</w:t>
      </w:r>
      <w:r w:rsidR="006637D9" w:rsidRPr="00D62F61">
        <w:rPr>
          <w:rFonts w:ascii="Times New Roman" w:hAnsi="Times New Roman" w:cs="Times New Roman"/>
          <w:sz w:val="24"/>
          <w:szCs w:val="24"/>
        </w:rPr>
        <w:t>.</w:t>
      </w:r>
      <w:r w:rsidR="0063475E" w:rsidRPr="00D62F61">
        <w:rPr>
          <w:rFonts w:ascii="Times New Roman" w:hAnsi="Times New Roman" w:cs="Times New Roman"/>
          <w:sz w:val="24"/>
          <w:szCs w:val="24"/>
        </w:rPr>
        <w:t xml:space="preserve">  Membership in the new Revolutionary republics could not be taken for granted. </w:t>
      </w:r>
      <w:r w:rsidR="003A2865">
        <w:rPr>
          <w:rFonts w:ascii="Times New Roman" w:hAnsi="Times New Roman" w:cs="Times New Roman"/>
          <w:sz w:val="24"/>
          <w:szCs w:val="24"/>
        </w:rPr>
        <w:t xml:space="preserve"> Peoples</w:t>
      </w:r>
      <w:r w:rsidR="00911C15" w:rsidRPr="00D62F61">
        <w:rPr>
          <w:rFonts w:ascii="Times New Roman" w:hAnsi="Times New Roman" w:cs="Times New Roman"/>
          <w:sz w:val="24"/>
          <w:szCs w:val="24"/>
        </w:rPr>
        <w:t xml:space="preserve"> only came into existence when provincial Anglo-Americans abjured their allegiance to </w:t>
      </w:r>
      <w:r w:rsidR="002471CA" w:rsidRPr="00D62F61">
        <w:rPr>
          <w:rFonts w:ascii="Times New Roman" w:hAnsi="Times New Roman" w:cs="Times New Roman"/>
          <w:sz w:val="24"/>
          <w:szCs w:val="24"/>
        </w:rPr>
        <w:t xml:space="preserve">King </w:t>
      </w:r>
      <w:r w:rsidR="00911C15" w:rsidRPr="00D62F61">
        <w:rPr>
          <w:rFonts w:ascii="Times New Roman" w:hAnsi="Times New Roman" w:cs="Times New Roman"/>
          <w:sz w:val="24"/>
          <w:szCs w:val="24"/>
        </w:rPr>
        <w:t xml:space="preserve">George III, organized new governments, and recognized each other as fellow citizens.  </w:t>
      </w:r>
      <w:r w:rsidR="003A2865">
        <w:rPr>
          <w:rFonts w:ascii="Times New Roman" w:hAnsi="Times New Roman" w:cs="Times New Roman"/>
          <w:sz w:val="24"/>
          <w:szCs w:val="24"/>
        </w:rPr>
        <w:t>Rebels</w:t>
      </w:r>
      <w:r w:rsidR="002471CA" w:rsidRPr="00D62F61">
        <w:rPr>
          <w:rFonts w:ascii="Times New Roman" w:hAnsi="Times New Roman" w:cs="Times New Roman"/>
          <w:sz w:val="24"/>
          <w:szCs w:val="24"/>
        </w:rPr>
        <w:t xml:space="preserve"> against royal authority could only establish their legitimacy by performing these constitutive acts in the most solemn and authoritative fashion.  Jefferson and Madison were convinced that Virginians had fallen </w:t>
      </w:r>
      <w:r w:rsidR="009707BB" w:rsidRPr="00D62F61">
        <w:rPr>
          <w:rFonts w:ascii="Times New Roman" w:hAnsi="Times New Roman" w:cs="Times New Roman"/>
          <w:sz w:val="24"/>
          <w:szCs w:val="24"/>
        </w:rPr>
        <w:t xml:space="preserve">far </w:t>
      </w:r>
      <w:r w:rsidR="002471CA" w:rsidRPr="00D62F61">
        <w:rPr>
          <w:rFonts w:ascii="Times New Roman" w:hAnsi="Times New Roman" w:cs="Times New Roman"/>
          <w:sz w:val="24"/>
          <w:szCs w:val="24"/>
        </w:rPr>
        <w:t xml:space="preserve">short of that exalted standard by failing </w:t>
      </w:r>
      <w:r w:rsidR="006637D9" w:rsidRPr="00D62F61">
        <w:rPr>
          <w:rFonts w:ascii="Times New Roman" w:hAnsi="Times New Roman" w:cs="Times New Roman"/>
          <w:sz w:val="24"/>
          <w:szCs w:val="24"/>
        </w:rPr>
        <w:t xml:space="preserve">to draft and ratify a proper constitution to replace the charter hastily adopted by the Revolutionary Convention of 1776.  </w:t>
      </w:r>
      <w:r w:rsidR="004D70B7" w:rsidRPr="00D62F61">
        <w:rPr>
          <w:rFonts w:ascii="Times New Roman" w:hAnsi="Times New Roman" w:cs="Times New Roman"/>
          <w:sz w:val="24"/>
          <w:szCs w:val="24"/>
        </w:rPr>
        <w:t>T</w:t>
      </w:r>
      <w:r w:rsidR="006637D9" w:rsidRPr="00D62F61">
        <w:rPr>
          <w:rFonts w:ascii="Times New Roman" w:hAnsi="Times New Roman" w:cs="Times New Roman"/>
          <w:sz w:val="24"/>
          <w:szCs w:val="24"/>
        </w:rPr>
        <w:t xml:space="preserve">he great popular leader Patrick Henry </w:t>
      </w:r>
      <w:r w:rsidR="009707BB" w:rsidRPr="00D62F61">
        <w:rPr>
          <w:rFonts w:ascii="Times New Roman" w:hAnsi="Times New Roman" w:cs="Times New Roman"/>
          <w:sz w:val="24"/>
          <w:szCs w:val="24"/>
        </w:rPr>
        <w:t>thwart</w:t>
      </w:r>
      <w:r w:rsidR="006637D9" w:rsidRPr="00D62F61">
        <w:rPr>
          <w:rFonts w:ascii="Times New Roman" w:hAnsi="Times New Roman" w:cs="Times New Roman"/>
          <w:sz w:val="24"/>
          <w:szCs w:val="24"/>
        </w:rPr>
        <w:t xml:space="preserve">ed their </w:t>
      </w:r>
      <w:r w:rsidR="009707BB" w:rsidRPr="00D62F61">
        <w:rPr>
          <w:rFonts w:ascii="Times New Roman" w:hAnsi="Times New Roman" w:cs="Times New Roman"/>
          <w:sz w:val="24"/>
          <w:szCs w:val="24"/>
        </w:rPr>
        <w:t xml:space="preserve">repeated </w:t>
      </w:r>
      <w:r w:rsidR="006637D9" w:rsidRPr="00D62F61">
        <w:rPr>
          <w:rFonts w:ascii="Times New Roman" w:hAnsi="Times New Roman" w:cs="Times New Roman"/>
          <w:sz w:val="24"/>
          <w:szCs w:val="24"/>
        </w:rPr>
        <w:t>efforts</w:t>
      </w:r>
      <w:r w:rsidR="009707BB" w:rsidRPr="00D62F61">
        <w:rPr>
          <w:rFonts w:ascii="Times New Roman" w:hAnsi="Times New Roman" w:cs="Times New Roman"/>
          <w:sz w:val="24"/>
          <w:szCs w:val="24"/>
        </w:rPr>
        <w:t xml:space="preserve"> to</w:t>
      </w:r>
      <w:r w:rsidR="004D70B7" w:rsidRPr="00D62F61">
        <w:rPr>
          <w:rFonts w:ascii="Times New Roman" w:hAnsi="Times New Roman" w:cs="Times New Roman"/>
          <w:sz w:val="24"/>
          <w:szCs w:val="24"/>
        </w:rPr>
        <w:t xml:space="preserve"> promote constitutional reform: he </w:t>
      </w:r>
      <w:r w:rsidR="006637D9" w:rsidRPr="00D62F61">
        <w:rPr>
          <w:rFonts w:ascii="Times New Roman" w:hAnsi="Times New Roman" w:cs="Times New Roman"/>
          <w:sz w:val="24"/>
          <w:szCs w:val="24"/>
        </w:rPr>
        <w:t xml:space="preserve">had no </w:t>
      </w:r>
      <w:r w:rsidR="009707BB" w:rsidRPr="00D62F61">
        <w:rPr>
          <w:rFonts w:ascii="Times New Roman" w:hAnsi="Times New Roman" w:cs="Times New Roman"/>
          <w:sz w:val="24"/>
          <w:szCs w:val="24"/>
        </w:rPr>
        <w:t>doubts</w:t>
      </w:r>
      <w:r w:rsidR="006637D9" w:rsidRPr="00D62F61">
        <w:rPr>
          <w:rFonts w:ascii="Times New Roman" w:hAnsi="Times New Roman" w:cs="Times New Roman"/>
          <w:sz w:val="24"/>
          <w:szCs w:val="24"/>
        </w:rPr>
        <w:t xml:space="preserve"> </w:t>
      </w:r>
      <w:r w:rsidR="009707BB" w:rsidRPr="00D62F61">
        <w:rPr>
          <w:rFonts w:ascii="Times New Roman" w:hAnsi="Times New Roman" w:cs="Times New Roman"/>
          <w:sz w:val="24"/>
          <w:szCs w:val="24"/>
        </w:rPr>
        <w:t>that his countrymen constituted a patriotic, self-governing people, notwithstanding their constitution’s supposed defects.</w:t>
      </w:r>
    </w:p>
    <w:p w14:paraId="1640E36F" w14:textId="077DAB65" w:rsidR="00677A61" w:rsidRPr="00D62F61" w:rsidRDefault="009707BB" w:rsidP="000F3590">
      <w:pPr>
        <w:spacing w:line="480" w:lineRule="auto"/>
        <w:contextualSpacing/>
        <w:rPr>
          <w:rFonts w:ascii="Times New Roman" w:hAnsi="Times New Roman" w:cs="Times New Roman"/>
          <w:sz w:val="24"/>
          <w:szCs w:val="24"/>
        </w:rPr>
      </w:pPr>
      <w:r w:rsidRPr="00D62F61">
        <w:rPr>
          <w:rFonts w:ascii="Times New Roman" w:hAnsi="Times New Roman" w:cs="Times New Roman"/>
          <w:sz w:val="24"/>
          <w:szCs w:val="24"/>
        </w:rPr>
        <w:tab/>
      </w:r>
      <w:r w:rsidR="00EC0263" w:rsidRPr="00D62F61">
        <w:rPr>
          <w:rFonts w:ascii="Times New Roman" w:hAnsi="Times New Roman" w:cs="Times New Roman"/>
          <w:sz w:val="24"/>
          <w:szCs w:val="24"/>
        </w:rPr>
        <w:t>When Jefferson left for his diplomatic assignment in Paris in 1784, Madison continued to push for reform.  Jefferson was particularly gratified by his younger colleague’s success in pers</w:t>
      </w:r>
      <w:r w:rsidR="00AC2F17" w:rsidRPr="00D62F61">
        <w:rPr>
          <w:rFonts w:ascii="Times New Roman" w:hAnsi="Times New Roman" w:cs="Times New Roman"/>
          <w:sz w:val="24"/>
          <w:szCs w:val="24"/>
        </w:rPr>
        <w:t>uading the legislature to pass hi</w:t>
      </w:r>
      <w:r w:rsidR="00EC0263" w:rsidRPr="00D62F61">
        <w:rPr>
          <w:rFonts w:ascii="Times New Roman" w:hAnsi="Times New Roman" w:cs="Times New Roman"/>
          <w:sz w:val="24"/>
          <w:szCs w:val="24"/>
        </w:rPr>
        <w:t>s Bill for Religious Freedom.</w:t>
      </w:r>
      <w:r w:rsidR="00223AB0">
        <w:rPr>
          <w:rStyle w:val="FootnoteReference"/>
          <w:rFonts w:ascii="Times New Roman" w:hAnsi="Times New Roman" w:cs="Times New Roman"/>
          <w:sz w:val="24"/>
          <w:szCs w:val="24"/>
        </w:rPr>
        <w:footnoteReference w:id="1"/>
      </w:r>
      <w:r w:rsidR="00EC0263" w:rsidRPr="00D62F61">
        <w:rPr>
          <w:rFonts w:ascii="Times New Roman" w:hAnsi="Times New Roman" w:cs="Times New Roman"/>
          <w:sz w:val="24"/>
          <w:szCs w:val="24"/>
        </w:rPr>
        <w:t xml:space="preserve"> </w:t>
      </w:r>
      <w:r w:rsidR="005A08EC" w:rsidRPr="00D62F61">
        <w:rPr>
          <w:rFonts w:ascii="Times New Roman" w:hAnsi="Times New Roman" w:cs="Times New Roman"/>
          <w:sz w:val="24"/>
          <w:szCs w:val="24"/>
        </w:rPr>
        <w:lastRenderedPageBreak/>
        <w:t xml:space="preserve">But </w:t>
      </w:r>
      <w:r w:rsidR="00EC0263" w:rsidRPr="00D62F61">
        <w:rPr>
          <w:rFonts w:ascii="Times New Roman" w:hAnsi="Times New Roman" w:cs="Times New Roman"/>
          <w:sz w:val="24"/>
          <w:szCs w:val="24"/>
        </w:rPr>
        <w:t xml:space="preserve">Madison fared less well in other legislative struggles with Henry and his followers.  Frustrated by </w:t>
      </w:r>
      <w:r w:rsidR="00347946" w:rsidRPr="00D62F61">
        <w:rPr>
          <w:rFonts w:ascii="Times New Roman" w:hAnsi="Times New Roman" w:cs="Times New Roman"/>
          <w:sz w:val="24"/>
          <w:szCs w:val="24"/>
        </w:rPr>
        <w:t xml:space="preserve">Henryite obstruction, Madison looked to a more energetic and powerful federal government for relief from majority tyranny in Virginia and the other states.  Replacing the dysfunctional Articles of Confederation with a proper constitution—drafted by a duly authorized convention and ratified by the peoples of the </w:t>
      </w:r>
      <w:r w:rsidR="00E029DA" w:rsidRPr="00D62F61">
        <w:rPr>
          <w:rFonts w:ascii="Times New Roman" w:hAnsi="Times New Roman" w:cs="Times New Roman"/>
          <w:sz w:val="24"/>
          <w:szCs w:val="24"/>
        </w:rPr>
        <w:t xml:space="preserve">respective </w:t>
      </w:r>
      <w:r w:rsidR="00347946" w:rsidRPr="00D62F61">
        <w:rPr>
          <w:rFonts w:ascii="Times New Roman" w:hAnsi="Times New Roman" w:cs="Times New Roman"/>
          <w:sz w:val="24"/>
          <w:szCs w:val="24"/>
        </w:rPr>
        <w:t xml:space="preserve">states—would </w:t>
      </w:r>
      <w:r w:rsidR="005A08EC" w:rsidRPr="00D62F61">
        <w:rPr>
          <w:rFonts w:ascii="Times New Roman" w:hAnsi="Times New Roman" w:cs="Times New Roman"/>
          <w:sz w:val="24"/>
          <w:szCs w:val="24"/>
        </w:rPr>
        <w:t>check the democratic excesses</w:t>
      </w:r>
      <w:r w:rsidR="00347946" w:rsidRPr="00D62F61">
        <w:rPr>
          <w:rFonts w:ascii="Times New Roman" w:hAnsi="Times New Roman" w:cs="Times New Roman"/>
          <w:sz w:val="24"/>
          <w:szCs w:val="24"/>
        </w:rPr>
        <w:t xml:space="preserve"> </w:t>
      </w:r>
      <w:r w:rsidR="005A08EC" w:rsidRPr="00D62F61">
        <w:rPr>
          <w:rFonts w:ascii="Times New Roman" w:hAnsi="Times New Roman" w:cs="Times New Roman"/>
          <w:sz w:val="24"/>
          <w:szCs w:val="24"/>
        </w:rPr>
        <w:t>that threatened to subvert state governments and destroy the</w:t>
      </w:r>
      <w:r w:rsidR="00347946" w:rsidRPr="00D62F61">
        <w:rPr>
          <w:rFonts w:ascii="Times New Roman" w:hAnsi="Times New Roman" w:cs="Times New Roman"/>
          <w:sz w:val="24"/>
          <w:szCs w:val="24"/>
        </w:rPr>
        <w:t xml:space="preserve"> </w:t>
      </w:r>
      <w:r w:rsidR="005A08EC" w:rsidRPr="00D62F61">
        <w:rPr>
          <w:rFonts w:ascii="Times New Roman" w:hAnsi="Times New Roman" w:cs="Times New Roman"/>
          <w:sz w:val="24"/>
          <w:szCs w:val="24"/>
        </w:rPr>
        <w:t xml:space="preserve">union. </w:t>
      </w:r>
    </w:p>
    <w:p w14:paraId="33CC4F32" w14:textId="6503EA9B" w:rsidR="000929D9" w:rsidRPr="00D62F61" w:rsidRDefault="000A1851" w:rsidP="000F3590">
      <w:pPr>
        <w:spacing w:line="480" w:lineRule="auto"/>
        <w:contextualSpacing/>
        <w:rPr>
          <w:rFonts w:ascii="Times New Roman" w:hAnsi="Times New Roman" w:cs="Times New Roman"/>
          <w:sz w:val="24"/>
          <w:szCs w:val="24"/>
        </w:rPr>
      </w:pPr>
      <w:r w:rsidRPr="00D62F61">
        <w:rPr>
          <w:rFonts w:ascii="Times New Roman" w:hAnsi="Times New Roman" w:cs="Times New Roman"/>
          <w:sz w:val="24"/>
          <w:szCs w:val="24"/>
        </w:rPr>
        <w:tab/>
      </w:r>
      <w:r w:rsidR="00677A61" w:rsidRPr="00D62F61">
        <w:rPr>
          <w:rFonts w:ascii="Times New Roman" w:hAnsi="Times New Roman" w:cs="Times New Roman"/>
          <w:sz w:val="24"/>
          <w:szCs w:val="24"/>
        </w:rPr>
        <w:t xml:space="preserve">Madison’s campaign for a new federal Constitution reflected </w:t>
      </w:r>
      <w:r w:rsidRPr="00D62F61">
        <w:rPr>
          <w:rFonts w:ascii="Times New Roman" w:hAnsi="Times New Roman" w:cs="Times New Roman"/>
          <w:sz w:val="24"/>
          <w:szCs w:val="24"/>
        </w:rPr>
        <w:t xml:space="preserve">what he saw as a broad crisis </w:t>
      </w:r>
      <w:r w:rsidR="00FA73BE" w:rsidRPr="00D62F61">
        <w:rPr>
          <w:rFonts w:ascii="Times New Roman" w:hAnsi="Times New Roman" w:cs="Times New Roman"/>
          <w:sz w:val="24"/>
          <w:szCs w:val="24"/>
        </w:rPr>
        <w:t>of</w:t>
      </w:r>
      <w:r w:rsidRPr="00D62F61">
        <w:rPr>
          <w:rFonts w:ascii="Times New Roman" w:hAnsi="Times New Roman" w:cs="Times New Roman"/>
          <w:sz w:val="24"/>
          <w:szCs w:val="24"/>
        </w:rPr>
        <w:t xml:space="preserve"> republican government </w:t>
      </w:r>
      <w:r w:rsidR="00A20340" w:rsidRPr="00D62F61">
        <w:rPr>
          <w:rFonts w:ascii="Times New Roman" w:hAnsi="Times New Roman" w:cs="Times New Roman"/>
          <w:sz w:val="24"/>
          <w:szCs w:val="24"/>
        </w:rPr>
        <w:t>in the increasingly disunited states</w:t>
      </w:r>
      <w:r w:rsidRPr="00D62F61">
        <w:rPr>
          <w:rFonts w:ascii="Times New Roman" w:hAnsi="Times New Roman" w:cs="Times New Roman"/>
          <w:sz w:val="24"/>
          <w:szCs w:val="24"/>
        </w:rPr>
        <w:t xml:space="preserve">.  </w:t>
      </w:r>
      <w:r w:rsidR="00A72E8D" w:rsidRPr="00D62F61">
        <w:rPr>
          <w:rFonts w:ascii="Times New Roman" w:hAnsi="Times New Roman" w:cs="Times New Roman"/>
          <w:sz w:val="24"/>
          <w:szCs w:val="24"/>
        </w:rPr>
        <w:t xml:space="preserve">His faith in </w:t>
      </w:r>
      <w:r w:rsidR="000929D9" w:rsidRPr="00D62F61">
        <w:rPr>
          <w:rFonts w:ascii="Times New Roman" w:hAnsi="Times New Roman" w:cs="Times New Roman"/>
          <w:sz w:val="24"/>
          <w:szCs w:val="24"/>
        </w:rPr>
        <w:t>republicanism</w:t>
      </w:r>
      <w:r w:rsidR="00A72E8D" w:rsidRPr="00D62F61">
        <w:rPr>
          <w:rFonts w:ascii="Times New Roman" w:hAnsi="Times New Roman" w:cs="Times New Roman"/>
          <w:sz w:val="24"/>
          <w:szCs w:val="24"/>
        </w:rPr>
        <w:t xml:space="preserve"> was sorely tested by the “multiplicity,” “mutability,” and “injustice” of </w:t>
      </w:r>
      <w:r w:rsidR="00FA73BE" w:rsidRPr="00D62F61">
        <w:rPr>
          <w:rFonts w:ascii="Times New Roman" w:hAnsi="Times New Roman" w:cs="Times New Roman"/>
          <w:sz w:val="24"/>
          <w:szCs w:val="24"/>
        </w:rPr>
        <w:t xml:space="preserve">state </w:t>
      </w:r>
      <w:r w:rsidR="00A72E8D" w:rsidRPr="00D62F61">
        <w:rPr>
          <w:rFonts w:ascii="Times New Roman" w:hAnsi="Times New Roman" w:cs="Times New Roman"/>
          <w:sz w:val="24"/>
          <w:szCs w:val="24"/>
        </w:rPr>
        <w:t xml:space="preserve">laws that led him to condemn legislative majorities and their all too easily duped constituents.  </w:t>
      </w:r>
      <w:r w:rsidR="00241C6F" w:rsidRPr="00D62F61">
        <w:rPr>
          <w:rFonts w:ascii="Times New Roman" w:hAnsi="Times New Roman" w:cs="Times New Roman"/>
          <w:sz w:val="24"/>
          <w:szCs w:val="24"/>
        </w:rPr>
        <w:t>“</w:t>
      </w:r>
      <w:r w:rsidR="00A72E8D" w:rsidRPr="00D62F61">
        <w:rPr>
          <w:rFonts w:ascii="Times New Roman" w:hAnsi="Times New Roman" w:cs="Times New Roman"/>
          <w:sz w:val="24"/>
          <w:szCs w:val="24"/>
        </w:rPr>
        <w:t>Public opinion</w:t>
      </w:r>
      <w:r w:rsidR="00241C6F" w:rsidRPr="00D62F61">
        <w:rPr>
          <w:rFonts w:ascii="Times New Roman" w:hAnsi="Times New Roman" w:cs="Times New Roman"/>
          <w:sz w:val="24"/>
          <w:szCs w:val="24"/>
        </w:rPr>
        <w:t xml:space="preserve">” could not temper factious majorities, </w:t>
      </w:r>
      <w:r w:rsidR="00FA73BE" w:rsidRPr="00D62F61">
        <w:rPr>
          <w:rFonts w:ascii="Times New Roman" w:hAnsi="Times New Roman" w:cs="Times New Roman"/>
          <w:sz w:val="24"/>
          <w:szCs w:val="24"/>
        </w:rPr>
        <w:t xml:space="preserve">he insisted, </w:t>
      </w:r>
      <w:r w:rsidR="00241C6F" w:rsidRPr="00D62F61">
        <w:rPr>
          <w:rFonts w:ascii="Times New Roman" w:hAnsi="Times New Roman" w:cs="Times New Roman"/>
          <w:sz w:val="24"/>
          <w:szCs w:val="24"/>
        </w:rPr>
        <w:t>for the “</w:t>
      </w:r>
      <w:r w:rsidR="00241C6F" w:rsidRPr="00D62F61">
        <w:rPr>
          <w:rFonts w:ascii="Times New Roman" w:eastAsia="Times New Roman" w:hAnsi="Times New Roman" w:cs="Times New Roman"/>
          <w:sz w:val="24"/>
          <w:szCs w:val="24"/>
        </w:rPr>
        <w:t xml:space="preserve">opinion of the majority” was </w:t>
      </w:r>
      <w:r w:rsidR="00A20340" w:rsidRPr="00D62F61">
        <w:rPr>
          <w:rFonts w:ascii="Times New Roman" w:eastAsia="Times New Roman" w:hAnsi="Times New Roman" w:cs="Times New Roman"/>
          <w:sz w:val="24"/>
          <w:szCs w:val="24"/>
        </w:rPr>
        <w:t xml:space="preserve">simply </w:t>
      </w:r>
      <w:r w:rsidR="00241C6F" w:rsidRPr="00D62F61">
        <w:rPr>
          <w:rFonts w:ascii="Times New Roman" w:eastAsia="Times New Roman" w:hAnsi="Times New Roman" w:cs="Times New Roman"/>
          <w:sz w:val="24"/>
          <w:szCs w:val="24"/>
        </w:rPr>
        <w:t>the “standard . . . fixed by those whose conduct is to be measured by it.”</w:t>
      </w:r>
      <w:r w:rsidR="00241C6F" w:rsidRPr="00D62F61">
        <w:rPr>
          <w:rStyle w:val="FootnoteReference"/>
          <w:rFonts w:ascii="Times New Roman" w:eastAsia="Times New Roman" w:hAnsi="Times New Roman" w:cs="Times New Roman"/>
          <w:sz w:val="24"/>
          <w:szCs w:val="24"/>
        </w:rPr>
        <w:footnoteReference w:id="2"/>
      </w:r>
      <w:r w:rsidR="00241C6F" w:rsidRPr="00D62F61">
        <w:rPr>
          <w:rFonts w:ascii="Times New Roman" w:eastAsia="Times New Roman" w:hAnsi="Times New Roman" w:cs="Times New Roman"/>
          <w:sz w:val="24"/>
          <w:szCs w:val="24"/>
        </w:rPr>
        <w:t xml:space="preserve">  Madison’s </w:t>
      </w:r>
      <w:r w:rsidR="00531462" w:rsidRPr="00D62F61">
        <w:rPr>
          <w:rFonts w:ascii="Times New Roman" w:eastAsia="Times New Roman" w:hAnsi="Times New Roman" w:cs="Times New Roman"/>
          <w:sz w:val="24"/>
          <w:szCs w:val="24"/>
        </w:rPr>
        <w:t xml:space="preserve">celebrated effort to </w:t>
      </w:r>
      <w:r w:rsidR="00E2215A" w:rsidRPr="00D62F61">
        <w:rPr>
          <w:rFonts w:ascii="Times New Roman" w:hAnsi="Times New Roman" w:cs="Times New Roman"/>
          <w:sz w:val="24"/>
          <w:szCs w:val="24"/>
        </w:rPr>
        <w:t>constitute an extended republic</w:t>
      </w:r>
      <w:r w:rsidR="00A20340" w:rsidRPr="00D62F61">
        <w:rPr>
          <w:rFonts w:ascii="Times New Roman" w:hAnsi="Times New Roman" w:cs="Times New Roman"/>
          <w:sz w:val="24"/>
          <w:szCs w:val="24"/>
        </w:rPr>
        <w:t xml:space="preserve"> </w:t>
      </w:r>
      <w:r w:rsidR="00E2215A" w:rsidRPr="00D62F61">
        <w:rPr>
          <w:rFonts w:ascii="Times New Roman" w:hAnsi="Times New Roman" w:cs="Times New Roman"/>
          <w:sz w:val="24"/>
          <w:szCs w:val="24"/>
        </w:rPr>
        <w:t>on a continental scale</w:t>
      </w:r>
      <w:r w:rsidR="00A20340" w:rsidRPr="00D62F61">
        <w:rPr>
          <w:rFonts w:ascii="Times New Roman" w:hAnsi="Times New Roman" w:cs="Times New Roman"/>
          <w:sz w:val="24"/>
          <w:szCs w:val="24"/>
        </w:rPr>
        <w:t xml:space="preserve"> affirmed his fidelity to republican principles</w:t>
      </w:r>
      <w:r w:rsidR="00E2215A" w:rsidRPr="00D62F61">
        <w:rPr>
          <w:rFonts w:ascii="Times New Roman" w:hAnsi="Times New Roman" w:cs="Times New Roman"/>
          <w:sz w:val="24"/>
          <w:szCs w:val="24"/>
        </w:rPr>
        <w:t>.  But it also</w:t>
      </w:r>
      <w:r w:rsidR="00A20340" w:rsidRPr="00D62F61">
        <w:rPr>
          <w:rFonts w:ascii="Times New Roman" w:hAnsi="Times New Roman" w:cs="Times New Roman"/>
          <w:sz w:val="24"/>
          <w:szCs w:val="24"/>
        </w:rPr>
        <w:t xml:space="preserve"> betrayed</w:t>
      </w:r>
      <w:r w:rsidR="00E2215A" w:rsidRPr="00D62F61">
        <w:rPr>
          <w:rFonts w:ascii="Times New Roman" w:hAnsi="Times New Roman" w:cs="Times New Roman"/>
          <w:sz w:val="24"/>
          <w:szCs w:val="24"/>
        </w:rPr>
        <w:t xml:space="preserve"> </w:t>
      </w:r>
      <w:r w:rsidR="00A20340" w:rsidRPr="00D62F61">
        <w:rPr>
          <w:rFonts w:ascii="Times New Roman" w:hAnsi="Times New Roman" w:cs="Times New Roman"/>
          <w:sz w:val="24"/>
          <w:szCs w:val="24"/>
        </w:rPr>
        <w:t>misgivings about</w:t>
      </w:r>
      <w:r w:rsidR="00531462" w:rsidRPr="00D62F61">
        <w:rPr>
          <w:rFonts w:ascii="Times New Roman" w:hAnsi="Times New Roman" w:cs="Times New Roman"/>
          <w:sz w:val="24"/>
          <w:szCs w:val="24"/>
        </w:rPr>
        <w:t xml:space="preserve"> </w:t>
      </w:r>
      <w:r w:rsidR="00A20340" w:rsidRPr="00D62F61">
        <w:rPr>
          <w:rFonts w:ascii="Times New Roman" w:hAnsi="Times New Roman" w:cs="Times New Roman"/>
          <w:sz w:val="24"/>
          <w:szCs w:val="24"/>
        </w:rPr>
        <w:t>the people’s capacity for self-government.</w:t>
      </w:r>
    </w:p>
    <w:p w14:paraId="2A950555" w14:textId="4006FA98" w:rsidR="00E82348" w:rsidRPr="00D62F61" w:rsidRDefault="00ED0446" w:rsidP="000929D9">
      <w:pPr>
        <w:spacing w:line="480" w:lineRule="auto"/>
        <w:ind w:firstLine="720"/>
        <w:contextualSpacing/>
        <w:rPr>
          <w:rFonts w:ascii="Times New Roman" w:hAnsi="Times New Roman" w:cs="Times New Roman"/>
          <w:sz w:val="24"/>
          <w:szCs w:val="24"/>
        </w:rPr>
      </w:pPr>
      <w:r w:rsidRPr="00D62F61">
        <w:rPr>
          <w:rFonts w:ascii="Times New Roman" w:hAnsi="Times New Roman" w:cs="Times New Roman"/>
          <w:sz w:val="24"/>
          <w:szCs w:val="24"/>
        </w:rPr>
        <w:t xml:space="preserve">Factiousness would be tempered in Madison’s “extended republic” by the authority of a </w:t>
      </w:r>
      <w:r w:rsidR="00335AFE" w:rsidRPr="00D62F61">
        <w:rPr>
          <w:rFonts w:ascii="Times New Roman" w:hAnsi="Times New Roman" w:cs="Times New Roman"/>
          <w:sz w:val="24"/>
          <w:szCs w:val="24"/>
        </w:rPr>
        <w:t xml:space="preserve">distant </w:t>
      </w:r>
      <w:r w:rsidRPr="00D62F61">
        <w:rPr>
          <w:rFonts w:ascii="Times New Roman" w:hAnsi="Times New Roman" w:cs="Times New Roman"/>
          <w:sz w:val="24"/>
          <w:szCs w:val="24"/>
        </w:rPr>
        <w:t>federal government</w:t>
      </w:r>
      <w:r w:rsidR="00335AFE" w:rsidRPr="00D62F61">
        <w:rPr>
          <w:rFonts w:ascii="Times New Roman" w:hAnsi="Times New Roman" w:cs="Times New Roman"/>
          <w:sz w:val="24"/>
          <w:szCs w:val="24"/>
        </w:rPr>
        <w:t xml:space="preserve"> that was insulated from selfish and unruly local majorities.  But the </w:t>
      </w:r>
      <w:r w:rsidR="003A07E4" w:rsidRPr="00D62F61">
        <w:rPr>
          <w:rFonts w:ascii="Times New Roman" w:hAnsi="Times New Roman" w:cs="Times New Roman"/>
          <w:sz w:val="24"/>
          <w:szCs w:val="24"/>
        </w:rPr>
        <w:t xml:space="preserve">regime would be republican.  The </w:t>
      </w:r>
      <w:r w:rsidR="00335AFE" w:rsidRPr="00D62F61">
        <w:rPr>
          <w:rFonts w:ascii="Times New Roman" w:hAnsi="Times New Roman" w:cs="Times New Roman"/>
          <w:sz w:val="24"/>
          <w:szCs w:val="24"/>
        </w:rPr>
        <w:t xml:space="preserve">people would be represented, either directly or indirectly, </w:t>
      </w:r>
      <w:r w:rsidR="00FA73BE" w:rsidRPr="00D62F61">
        <w:rPr>
          <w:rFonts w:ascii="Times New Roman" w:hAnsi="Times New Roman" w:cs="Times New Roman"/>
          <w:sz w:val="24"/>
          <w:szCs w:val="24"/>
        </w:rPr>
        <w:t>and their liberties secured in</w:t>
      </w:r>
      <w:r w:rsidR="00335AFE" w:rsidRPr="00D62F61">
        <w:rPr>
          <w:rFonts w:ascii="Times New Roman" w:hAnsi="Times New Roman" w:cs="Times New Roman"/>
          <w:sz w:val="24"/>
          <w:szCs w:val="24"/>
        </w:rPr>
        <w:t xml:space="preserve"> separate branches of the federal government that </w:t>
      </w:r>
      <w:r w:rsidR="00FA73BE" w:rsidRPr="00D62F61">
        <w:rPr>
          <w:rFonts w:ascii="Times New Roman" w:hAnsi="Times New Roman" w:cs="Times New Roman"/>
          <w:sz w:val="24"/>
          <w:szCs w:val="24"/>
        </w:rPr>
        <w:t>checked and balanced</w:t>
      </w:r>
      <w:r w:rsidR="00335AFE" w:rsidRPr="00D62F61">
        <w:rPr>
          <w:rFonts w:ascii="Times New Roman" w:hAnsi="Times New Roman" w:cs="Times New Roman"/>
          <w:sz w:val="24"/>
          <w:szCs w:val="24"/>
        </w:rPr>
        <w:t xml:space="preserve"> each other</w:t>
      </w:r>
      <w:r w:rsidR="00FA73BE" w:rsidRPr="00D62F61">
        <w:rPr>
          <w:rFonts w:ascii="Times New Roman" w:hAnsi="Times New Roman" w:cs="Times New Roman"/>
          <w:sz w:val="24"/>
          <w:szCs w:val="24"/>
        </w:rPr>
        <w:t>;</w:t>
      </w:r>
      <w:r w:rsidR="00E82348" w:rsidRPr="00D62F61">
        <w:rPr>
          <w:rFonts w:ascii="Times New Roman" w:hAnsi="Times New Roman" w:cs="Times New Roman"/>
          <w:sz w:val="24"/>
          <w:szCs w:val="24"/>
        </w:rPr>
        <w:t xml:space="preserve"> the will of the </w:t>
      </w:r>
      <w:r w:rsidR="003A07E4" w:rsidRPr="00D62F61">
        <w:rPr>
          <w:rFonts w:ascii="Times New Roman" w:hAnsi="Times New Roman" w:cs="Times New Roman"/>
          <w:sz w:val="24"/>
          <w:szCs w:val="24"/>
        </w:rPr>
        <w:t xml:space="preserve">American </w:t>
      </w:r>
      <w:r w:rsidR="00E82348" w:rsidRPr="00D62F61">
        <w:rPr>
          <w:rFonts w:ascii="Times New Roman" w:hAnsi="Times New Roman" w:cs="Times New Roman"/>
          <w:sz w:val="24"/>
          <w:szCs w:val="24"/>
        </w:rPr>
        <w:t xml:space="preserve">people would be authoritatively expressed </w:t>
      </w:r>
      <w:r w:rsidR="003A07E4" w:rsidRPr="00D62F61">
        <w:rPr>
          <w:rFonts w:ascii="Times New Roman" w:hAnsi="Times New Roman" w:cs="Times New Roman"/>
          <w:sz w:val="24"/>
          <w:szCs w:val="24"/>
        </w:rPr>
        <w:t>by ratifying a</w:t>
      </w:r>
      <w:r w:rsidR="00E82348" w:rsidRPr="00D62F61">
        <w:rPr>
          <w:rFonts w:ascii="Times New Roman" w:hAnsi="Times New Roman" w:cs="Times New Roman"/>
          <w:sz w:val="24"/>
          <w:szCs w:val="24"/>
        </w:rPr>
        <w:t xml:space="preserve"> new federal constitution</w:t>
      </w:r>
      <w:r w:rsidR="003A07E4" w:rsidRPr="00D62F61">
        <w:rPr>
          <w:rFonts w:ascii="Times New Roman" w:hAnsi="Times New Roman" w:cs="Times New Roman"/>
          <w:sz w:val="24"/>
          <w:szCs w:val="24"/>
        </w:rPr>
        <w:t xml:space="preserve"> that made them into a single people and </w:t>
      </w:r>
      <w:r w:rsidR="00FA73BE" w:rsidRPr="00D62F61">
        <w:rPr>
          <w:rFonts w:ascii="Times New Roman" w:hAnsi="Times New Roman" w:cs="Times New Roman"/>
          <w:sz w:val="24"/>
          <w:szCs w:val="24"/>
        </w:rPr>
        <w:t>guarante</w:t>
      </w:r>
      <w:r w:rsidR="003A07E4" w:rsidRPr="00D62F61">
        <w:rPr>
          <w:rFonts w:ascii="Times New Roman" w:hAnsi="Times New Roman" w:cs="Times New Roman"/>
          <w:sz w:val="24"/>
          <w:szCs w:val="24"/>
        </w:rPr>
        <w:t>ed their independence in a dangerous world</w:t>
      </w:r>
      <w:r w:rsidR="00E82348" w:rsidRPr="00D62F61">
        <w:rPr>
          <w:rFonts w:ascii="Times New Roman" w:hAnsi="Times New Roman" w:cs="Times New Roman"/>
          <w:sz w:val="24"/>
          <w:szCs w:val="24"/>
        </w:rPr>
        <w:t>.</w:t>
      </w:r>
    </w:p>
    <w:p w14:paraId="1396A88D" w14:textId="2C20B2F0" w:rsidR="00FA73BE" w:rsidRPr="00D62F61" w:rsidRDefault="00FA73BE" w:rsidP="004D70B7">
      <w:pPr>
        <w:spacing w:line="480" w:lineRule="auto"/>
        <w:contextualSpacing/>
        <w:rPr>
          <w:rFonts w:ascii="Times New Roman" w:eastAsia="Times New Roman" w:hAnsi="Times New Roman" w:cs="Times New Roman"/>
          <w:sz w:val="24"/>
          <w:szCs w:val="24"/>
        </w:rPr>
      </w:pPr>
      <w:r w:rsidRPr="00D62F61">
        <w:rPr>
          <w:rFonts w:ascii="Times New Roman" w:hAnsi="Times New Roman" w:cs="Times New Roman"/>
          <w:sz w:val="24"/>
          <w:szCs w:val="24"/>
        </w:rPr>
        <w:tab/>
        <w:t>Madison’s project resonated with the American minister in France</w:t>
      </w:r>
      <w:r w:rsidR="007C569A" w:rsidRPr="00D62F61">
        <w:rPr>
          <w:rFonts w:ascii="Times New Roman" w:hAnsi="Times New Roman" w:cs="Times New Roman"/>
          <w:sz w:val="24"/>
          <w:szCs w:val="24"/>
        </w:rPr>
        <w:t>.  Jefferson recognized the urgen</w:t>
      </w:r>
      <w:r w:rsidR="003A2865">
        <w:rPr>
          <w:rFonts w:ascii="Times New Roman" w:hAnsi="Times New Roman" w:cs="Times New Roman"/>
          <w:sz w:val="24"/>
          <w:szCs w:val="24"/>
        </w:rPr>
        <w:t>t</w:t>
      </w:r>
      <w:r w:rsidR="007C569A" w:rsidRPr="00D62F61">
        <w:rPr>
          <w:rFonts w:ascii="Times New Roman" w:hAnsi="Times New Roman" w:cs="Times New Roman"/>
          <w:sz w:val="24"/>
          <w:szCs w:val="24"/>
        </w:rPr>
        <w:t xml:space="preserve"> </w:t>
      </w:r>
      <w:r w:rsidR="00C44A92" w:rsidRPr="00D62F61">
        <w:rPr>
          <w:rFonts w:ascii="Times New Roman" w:hAnsi="Times New Roman" w:cs="Times New Roman"/>
          <w:sz w:val="24"/>
          <w:szCs w:val="24"/>
        </w:rPr>
        <w:t xml:space="preserve">need </w:t>
      </w:r>
      <w:r w:rsidR="007C569A" w:rsidRPr="00D62F61">
        <w:rPr>
          <w:rFonts w:ascii="Times New Roman" w:hAnsi="Times New Roman" w:cs="Times New Roman"/>
          <w:sz w:val="24"/>
          <w:szCs w:val="24"/>
        </w:rPr>
        <w:t>to reform or replace the Articles of Confederation</w:t>
      </w:r>
      <w:r w:rsidR="00C44A92" w:rsidRPr="00D62F61">
        <w:rPr>
          <w:rFonts w:ascii="Times New Roman" w:hAnsi="Times New Roman" w:cs="Times New Roman"/>
          <w:sz w:val="24"/>
          <w:szCs w:val="24"/>
        </w:rPr>
        <w:t>.</w:t>
      </w:r>
      <w:r w:rsidRPr="00D62F61">
        <w:rPr>
          <w:rFonts w:ascii="Times New Roman" w:hAnsi="Times New Roman" w:cs="Times New Roman"/>
          <w:sz w:val="24"/>
          <w:szCs w:val="24"/>
        </w:rPr>
        <w:t xml:space="preserve">  </w:t>
      </w:r>
      <w:r w:rsidR="00C44A92" w:rsidRPr="00D62F61">
        <w:rPr>
          <w:rFonts w:ascii="Times New Roman" w:hAnsi="Times New Roman" w:cs="Times New Roman"/>
          <w:sz w:val="24"/>
          <w:szCs w:val="24"/>
        </w:rPr>
        <w:t xml:space="preserve">But he </w:t>
      </w:r>
      <w:r w:rsidRPr="00D62F61">
        <w:rPr>
          <w:rFonts w:ascii="Times New Roman" w:hAnsi="Times New Roman" w:cs="Times New Roman"/>
          <w:sz w:val="24"/>
          <w:szCs w:val="24"/>
        </w:rPr>
        <w:t xml:space="preserve">was much more impressed—and embarrassed—by the Confederation Congress’s </w:t>
      </w:r>
      <w:r w:rsidR="003A2865">
        <w:rPr>
          <w:rFonts w:ascii="Times New Roman" w:hAnsi="Times New Roman" w:cs="Times New Roman"/>
          <w:sz w:val="24"/>
          <w:szCs w:val="24"/>
        </w:rPr>
        <w:t>incapacity</w:t>
      </w:r>
      <w:r w:rsidRPr="00D62F61">
        <w:rPr>
          <w:rFonts w:ascii="Times New Roman" w:hAnsi="Times New Roman" w:cs="Times New Roman"/>
          <w:sz w:val="24"/>
          <w:szCs w:val="24"/>
        </w:rPr>
        <w:t xml:space="preserve"> than by the endemic factiousness that Madison thought was subverting the state republics.  The “anarchy” that </w:t>
      </w:r>
      <w:r w:rsidR="00E7791A" w:rsidRPr="00D62F61">
        <w:rPr>
          <w:rFonts w:ascii="Times New Roman" w:hAnsi="Times New Roman" w:cs="Times New Roman"/>
          <w:sz w:val="24"/>
          <w:szCs w:val="24"/>
        </w:rPr>
        <w:t xml:space="preserve">troubled Jefferson was the geopolitical “state of nature” </w:t>
      </w:r>
      <w:r w:rsidR="00C44A92" w:rsidRPr="00D62F61">
        <w:rPr>
          <w:rFonts w:ascii="Times New Roman" w:hAnsi="Times New Roman" w:cs="Times New Roman"/>
          <w:sz w:val="24"/>
          <w:szCs w:val="24"/>
        </w:rPr>
        <w:t>that</w:t>
      </w:r>
      <w:r w:rsidR="00E7791A" w:rsidRPr="00D62F61">
        <w:rPr>
          <w:rFonts w:ascii="Times New Roman" w:hAnsi="Times New Roman" w:cs="Times New Roman"/>
          <w:sz w:val="24"/>
          <w:szCs w:val="24"/>
        </w:rPr>
        <w:t xml:space="preserve"> threatened to demolish the union.</w:t>
      </w:r>
      <w:r w:rsidR="00E7791A" w:rsidRPr="00D62F61">
        <w:rPr>
          <w:rStyle w:val="FootnoteReference"/>
          <w:rFonts w:ascii="Times New Roman" w:eastAsia="Times New Roman" w:hAnsi="Times New Roman" w:cs="Times New Roman"/>
          <w:sz w:val="24"/>
          <w:szCs w:val="24"/>
        </w:rPr>
        <w:footnoteReference w:id="3"/>
      </w:r>
      <w:r w:rsidR="004D70B7" w:rsidRPr="00D62F61">
        <w:rPr>
          <w:rFonts w:ascii="Times New Roman" w:eastAsia="Times New Roman" w:hAnsi="Times New Roman" w:cs="Times New Roman"/>
          <w:sz w:val="24"/>
          <w:szCs w:val="24"/>
        </w:rPr>
        <w:t xml:space="preserve">  </w:t>
      </w:r>
      <w:r w:rsidR="00A50030" w:rsidRPr="00D62F61">
        <w:rPr>
          <w:rFonts w:ascii="Times New Roman" w:eastAsia="Times New Roman" w:hAnsi="Times New Roman" w:cs="Times New Roman"/>
          <w:sz w:val="24"/>
          <w:szCs w:val="24"/>
        </w:rPr>
        <w:t xml:space="preserve">Jefferson was no less a “nationalist” than Madison.  </w:t>
      </w:r>
      <w:r w:rsidR="004D70B7" w:rsidRPr="00D62F61">
        <w:rPr>
          <w:rFonts w:ascii="Times New Roman" w:eastAsia="Times New Roman" w:hAnsi="Times New Roman" w:cs="Times New Roman"/>
          <w:sz w:val="24"/>
          <w:szCs w:val="24"/>
        </w:rPr>
        <w:t>By virtue of his position</w:t>
      </w:r>
      <w:r w:rsidR="00A50030" w:rsidRPr="00D62F61">
        <w:rPr>
          <w:rFonts w:ascii="Times New Roman" w:eastAsia="Times New Roman" w:hAnsi="Times New Roman" w:cs="Times New Roman"/>
          <w:sz w:val="24"/>
          <w:szCs w:val="24"/>
        </w:rPr>
        <w:t xml:space="preserve">, </w:t>
      </w:r>
      <w:r w:rsidR="004D70B7" w:rsidRPr="00D62F61">
        <w:rPr>
          <w:rFonts w:ascii="Times New Roman" w:eastAsia="Times New Roman" w:hAnsi="Times New Roman" w:cs="Times New Roman"/>
          <w:sz w:val="24"/>
          <w:szCs w:val="24"/>
        </w:rPr>
        <w:t>he</w:t>
      </w:r>
      <w:r w:rsidR="00A50030" w:rsidRPr="00D62F61">
        <w:rPr>
          <w:rFonts w:ascii="Times New Roman" w:eastAsia="Times New Roman" w:hAnsi="Times New Roman" w:cs="Times New Roman"/>
          <w:sz w:val="24"/>
          <w:szCs w:val="24"/>
        </w:rPr>
        <w:t xml:space="preserve"> was more immediately concerned with the capacity of the United States to function as a “treaty-worthy” nation than Madison, for whom </w:t>
      </w:r>
      <w:r w:rsidR="00AB32FD" w:rsidRPr="00D62F61">
        <w:rPr>
          <w:rFonts w:ascii="Times New Roman" w:eastAsia="Times New Roman" w:hAnsi="Times New Roman" w:cs="Times New Roman"/>
          <w:sz w:val="24"/>
          <w:szCs w:val="24"/>
        </w:rPr>
        <w:t>foreign relations were a secondary concern</w:t>
      </w:r>
      <w:r w:rsidR="00A50030" w:rsidRPr="00D62F61">
        <w:rPr>
          <w:rFonts w:ascii="Times New Roman" w:eastAsia="Times New Roman" w:hAnsi="Times New Roman" w:cs="Times New Roman"/>
          <w:sz w:val="24"/>
          <w:szCs w:val="24"/>
        </w:rPr>
        <w:t>.</w:t>
      </w:r>
      <w:r w:rsidR="00AB32FD" w:rsidRPr="00D62F61">
        <w:rPr>
          <w:rStyle w:val="FootnoteReference"/>
          <w:rFonts w:ascii="Times New Roman" w:eastAsia="Times New Roman" w:hAnsi="Times New Roman" w:cs="Times New Roman"/>
          <w:sz w:val="24"/>
          <w:szCs w:val="24"/>
        </w:rPr>
        <w:footnoteReference w:id="4"/>
      </w:r>
      <w:r w:rsidR="00A50030" w:rsidRPr="00D62F61">
        <w:rPr>
          <w:rFonts w:ascii="Times New Roman" w:eastAsia="Times New Roman" w:hAnsi="Times New Roman" w:cs="Times New Roman"/>
          <w:sz w:val="24"/>
          <w:szCs w:val="24"/>
        </w:rPr>
        <w:t xml:space="preserve"> </w:t>
      </w:r>
      <w:r w:rsidR="00AB32FD" w:rsidRPr="00D62F61">
        <w:rPr>
          <w:rFonts w:ascii="Times New Roman" w:eastAsia="Times New Roman" w:hAnsi="Times New Roman" w:cs="Times New Roman"/>
          <w:sz w:val="24"/>
          <w:szCs w:val="24"/>
        </w:rPr>
        <w:t xml:space="preserve"> </w:t>
      </w:r>
      <w:r w:rsidR="00805C36" w:rsidRPr="00D62F61">
        <w:rPr>
          <w:rFonts w:ascii="Times New Roman" w:eastAsia="Times New Roman" w:hAnsi="Times New Roman" w:cs="Times New Roman"/>
          <w:sz w:val="24"/>
          <w:szCs w:val="24"/>
        </w:rPr>
        <w:t xml:space="preserve"> </w:t>
      </w:r>
      <w:r w:rsidR="00AB32FD" w:rsidRPr="00D62F61">
        <w:rPr>
          <w:rFonts w:ascii="Times New Roman" w:eastAsia="Times New Roman" w:hAnsi="Times New Roman" w:cs="Times New Roman"/>
          <w:sz w:val="24"/>
          <w:szCs w:val="24"/>
        </w:rPr>
        <w:t>From his distant perch in Paris</w:t>
      </w:r>
      <w:r w:rsidR="00805C36" w:rsidRPr="00D62F61">
        <w:rPr>
          <w:rFonts w:ascii="Times New Roman" w:eastAsia="Times New Roman" w:hAnsi="Times New Roman" w:cs="Times New Roman"/>
          <w:sz w:val="24"/>
          <w:szCs w:val="24"/>
        </w:rPr>
        <w:t xml:space="preserve">, Jefferson could also view </w:t>
      </w:r>
      <w:r w:rsidR="00761789" w:rsidRPr="00D62F61">
        <w:rPr>
          <w:rFonts w:ascii="Times New Roman" w:eastAsia="Times New Roman" w:hAnsi="Times New Roman" w:cs="Times New Roman"/>
          <w:sz w:val="24"/>
          <w:szCs w:val="24"/>
        </w:rPr>
        <w:t>Shays’ Rebellion and other agrarian disturbances</w:t>
      </w:r>
      <w:r w:rsidR="00805C36" w:rsidRPr="00D62F61">
        <w:rPr>
          <w:rFonts w:ascii="Times New Roman" w:eastAsia="Times New Roman" w:hAnsi="Times New Roman" w:cs="Times New Roman"/>
          <w:sz w:val="24"/>
          <w:szCs w:val="24"/>
        </w:rPr>
        <w:t xml:space="preserve"> </w:t>
      </w:r>
      <w:r w:rsidR="00761789" w:rsidRPr="00D62F61">
        <w:rPr>
          <w:rFonts w:ascii="Times New Roman" w:eastAsia="Times New Roman" w:hAnsi="Times New Roman" w:cs="Times New Roman"/>
          <w:sz w:val="24"/>
          <w:szCs w:val="24"/>
        </w:rPr>
        <w:t>with equanimity, even enthusiasm.  Where Madison saw a rising tide of disorder and the imminent collapse of state authority, Jefferson celebrated a vigilant populace asserting its rights and exercising a vitally important censorial function over governments.</w:t>
      </w:r>
    </w:p>
    <w:p w14:paraId="77A3B66C" w14:textId="4D828011" w:rsidR="00217814" w:rsidRPr="00D62F61" w:rsidRDefault="00C67768" w:rsidP="000929D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If </w:t>
      </w:r>
      <w:r w:rsidR="00AC2F17" w:rsidRPr="00D62F61">
        <w:rPr>
          <w:rFonts w:ascii="Times New Roman" w:eastAsia="Times New Roman" w:hAnsi="Times New Roman" w:cs="Times New Roman"/>
          <w:sz w:val="24"/>
          <w:szCs w:val="24"/>
        </w:rPr>
        <w:t xml:space="preserve">Jefferson and Madison brought different perspectives to the critical period of the 1780s, </w:t>
      </w:r>
      <w:r w:rsidRPr="00D62F61">
        <w:rPr>
          <w:rFonts w:ascii="Times New Roman" w:eastAsia="Times New Roman" w:hAnsi="Times New Roman" w:cs="Times New Roman"/>
          <w:sz w:val="24"/>
          <w:szCs w:val="24"/>
        </w:rPr>
        <w:t>the</w:t>
      </w:r>
      <w:r w:rsidR="00CC0EA8" w:rsidRPr="00D62F61">
        <w:rPr>
          <w:rFonts w:ascii="Times New Roman" w:eastAsia="Times New Roman" w:hAnsi="Times New Roman" w:cs="Times New Roman"/>
          <w:sz w:val="24"/>
          <w:szCs w:val="24"/>
        </w:rPr>
        <w:t xml:space="preserve"> crisis led</w:t>
      </w:r>
      <w:r w:rsidRPr="00D62F61">
        <w:rPr>
          <w:rFonts w:ascii="Times New Roman" w:eastAsia="Times New Roman" w:hAnsi="Times New Roman" w:cs="Times New Roman"/>
          <w:sz w:val="24"/>
          <w:szCs w:val="24"/>
        </w:rPr>
        <w:t xml:space="preserve"> both </w:t>
      </w:r>
      <w:r w:rsidR="00CC0EA8" w:rsidRPr="00D62F61">
        <w:rPr>
          <w:rFonts w:ascii="Times New Roman" w:eastAsia="Times New Roman" w:hAnsi="Times New Roman" w:cs="Times New Roman"/>
          <w:sz w:val="24"/>
          <w:szCs w:val="24"/>
        </w:rPr>
        <w:t xml:space="preserve">of them to </w:t>
      </w:r>
      <w:r w:rsidRPr="00D62F61">
        <w:rPr>
          <w:rFonts w:ascii="Times New Roman" w:eastAsia="Times New Roman" w:hAnsi="Times New Roman" w:cs="Times New Roman"/>
          <w:sz w:val="24"/>
          <w:szCs w:val="24"/>
        </w:rPr>
        <w:t>reaffirm their</w:t>
      </w:r>
      <w:r w:rsidR="00AC2F17"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sz w:val="24"/>
          <w:szCs w:val="24"/>
        </w:rPr>
        <w:t>commitment to Revolutionary republican principles.  Their disagreements were always cautiously expressed—or generously overlooked—and their ongoing political alliance and friendship were never in doubt.  The two Virginians did not experience the “Madison problem” that has so preoccupied scholars</w:t>
      </w:r>
      <w:r w:rsidR="00F722FC"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sz w:val="24"/>
          <w:szCs w:val="24"/>
        </w:rPr>
        <w:t xml:space="preserve"> </w:t>
      </w:r>
      <w:r w:rsidR="00217814" w:rsidRPr="00D62F61">
        <w:rPr>
          <w:rFonts w:ascii="Times New Roman" w:eastAsia="Times New Roman" w:hAnsi="Times New Roman" w:cs="Times New Roman"/>
          <w:sz w:val="24"/>
          <w:szCs w:val="24"/>
        </w:rPr>
        <w:t xml:space="preserve">Their divergent perspectives generated a constructive </w:t>
      </w:r>
      <w:r w:rsidR="00CE27AB" w:rsidRPr="00D62F61">
        <w:rPr>
          <w:rFonts w:ascii="Times New Roman" w:eastAsia="Times New Roman" w:hAnsi="Times New Roman" w:cs="Times New Roman"/>
          <w:sz w:val="24"/>
          <w:szCs w:val="24"/>
        </w:rPr>
        <w:t>“conversation”</w:t>
      </w:r>
      <w:r w:rsidR="00217814" w:rsidRPr="00D62F61">
        <w:rPr>
          <w:rFonts w:ascii="Times New Roman" w:eastAsia="Times New Roman" w:hAnsi="Times New Roman" w:cs="Times New Roman"/>
          <w:sz w:val="24"/>
          <w:szCs w:val="24"/>
        </w:rPr>
        <w:t xml:space="preserve"> that laid the groundwork for their great collaboration in the 1790s and beyond.</w:t>
      </w:r>
      <w:r w:rsidR="00CE27AB" w:rsidRPr="00D62F61">
        <w:rPr>
          <w:rStyle w:val="FootnoteReference"/>
          <w:rFonts w:ascii="Times New Roman" w:eastAsia="Times New Roman" w:hAnsi="Times New Roman" w:cs="Times New Roman"/>
          <w:sz w:val="24"/>
          <w:szCs w:val="24"/>
        </w:rPr>
        <w:footnoteReference w:id="5"/>
      </w:r>
    </w:p>
    <w:p w14:paraId="08B93020" w14:textId="431D88CA" w:rsidR="00217814" w:rsidRPr="00D62F61" w:rsidRDefault="00C67768" w:rsidP="00217814">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Madison’s</w:t>
      </w:r>
      <w:r w:rsidR="00F722FC" w:rsidRPr="00D62F61">
        <w:rPr>
          <w:rFonts w:ascii="Times New Roman" w:eastAsia="Times New Roman" w:hAnsi="Times New Roman" w:cs="Times New Roman"/>
          <w:sz w:val="24"/>
          <w:szCs w:val="24"/>
        </w:rPr>
        <w:t xml:space="preserve"> advocacy of a strong central government</w:t>
      </w:r>
      <w:r w:rsidR="00CC0EA8" w:rsidRPr="00D62F61">
        <w:rPr>
          <w:rFonts w:ascii="Times New Roman" w:eastAsia="Times New Roman" w:hAnsi="Times New Roman" w:cs="Times New Roman"/>
          <w:sz w:val="24"/>
          <w:szCs w:val="24"/>
        </w:rPr>
        <w:t xml:space="preserve"> was a function of</w:t>
      </w:r>
      <w:r w:rsidRPr="00D62F61">
        <w:rPr>
          <w:rFonts w:ascii="Times New Roman" w:eastAsia="Times New Roman" w:hAnsi="Times New Roman" w:cs="Times New Roman"/>
          <w:sz w:val="24"/>
          <w:szCs w:val="24"/>
        </w:rPr>
        <w:t xml:space="preserve"> </w:t>
      </w:r>
      <w:r w:rsidR="00CC0EA8" w:rsidRPr="00D62F61">
        <w:rPr>
          <w:rFonts w:ascii="Times New Roman" w:eastAsia="Times New Roman" w:hAnsi="Times New Roman" w:cs="Times New Roman"/>
          <w:sz w:val="24"/>
          <w:szCs w:val="24"/>
        </w:rPr>
        <w:t xml:space="preserve">his efforts to conceptualize </w:t>
      </w:r>
      <w:r w:rsidR="00975F5E" w:rsidRPr="00D62F61">
        <w:rPr>
          <w:rFonts w:ascii="Times New Roman" w:eastAsia="Times New Roman" w:hAnsi="Times New Roman" w:cs="Times New Roman"/>
          <w:sz w:val="24"/>
          <w:szCs w:val="24"/>
        </w:rPr>
        <w:t xml:space="preserve">constitutional government on a continental scale.  </w:t>
      </w:r>
      <w:r w:rsidR="000404A8" w:rsidRPr="00D62F61">
        <w:rPr>
          <w:rFonts w:ascii="Times New Roman" w:eastAsia="Times New Roman" w:hAnsi="Times New Roman" w:cs="Times New Roman"/>
          <w:sz w:val="24"/>
          <w:szCs w:val="24"/>
        </w:rPr>
        <w:t>The failures of republican governments in the states that he catalogued in his “Vices of the</w:t>
      </w:r>
      <w:r w:rsidR="00A40EB0" w:rsidRPr="00D62F61">
        <w:rPr>
          <w:rFonts w:ascii="Times New Roman" w:eastAsia="Times New Roman" w:hAnsi="Times New Roman" w:cs="Times New Roman"/>
          <w:sz w:val="24"/>
          <w:szCs w:val="24"/>
        </w:rPr>
        <w:t xml:space="preserve"> </w:t>
      </w:r>
      <w:r w:rsidR="00BF6018">
        <w:rPr>
          <w:rFonts w:ascii="Times New Roman" w:eastAsia="Times New Roman" w:hAnsi="Times New Roman" w:cs="Times New Roman"/>
          <w:sz w:val="24"/>
          <w:szCs w:val="24"/>
        </w:rPr>
        <w:t>Political System of the United States</w:t>
      </w:r>
      <w:r w:rsidR="000404A8" w:rsidRPr="00D62F61">
        <w:rPr>
          <w:rFonts w:ascii="Times New Roman" w:eastAsia="Times New Roman" w:hAnsi="Times New Roman" w:cs="Times New Roman"/>
          <w:sz w:val="24"/>
          <w:szCs w:val="24"/>
        </w:rPr>
        <w:t xml:space="preserve">” convinced him that a comprehensive, top-down reform </w:t>
      </w:r>
      <w:r w:rsidR="00F40706" w:rsidRPr="00D62F61">
        <w:rPr>
          <w:rFonts w:ascii="Times New Roman" w:eastAsia="Times New Roman" w:hAnsi="Times New Roman" w:cs="Times New Roman"/>
          <w:sz w:val="24"/>
          <w:szCs w:val="24"/>
        </w:rPr>
        <w:t xml:space="preserve">of American politics was imperative.  Further efforts to amend the Articles were pointless: only by transforming the Confederation itself into a republic could the central government overcome debilitating legitimacy deficits; only </w:t>
      </w:r>
      <w:r w:rsidR="00A20B37" w:rsidRPr="00D62F61">
        <w:rPr>
          <w:rFonts w:ascii="Times New Roman" w:eastAsia="Times New Roman" w:hAnsi="Times New Roman" w:cs="Times New Roman"/>
          <w:sz w:val="24"/>
          <w:szCs w:val="24"/>
        </w:rPr>
        <w:t>when</w:t>
      </w:r>
      <w:r w:rsidR="00F40706" w:rsidRPr="00D62F61">
        <w:rPr>
          <w:rFonts w:ascii="Times New Roman" w:eastAsia="Times New Roman" w:hAnsi="Times New Roman" w:cs="Times New Roman"/>
          <w:sz w:val="24"/>
          <w:szCs w:val="24"/>
        </w:rPr>
        <w:t xml:space="preserve"> </w:t>
      </w:r>
      <w:r w:rsidR="00A40EB0" w:rsidRPr="00D62F61">
        <w:rPr>
          <w:rFonts w:ascii="Times New Roman" w:eastAsia="Times New Roman" w:hAnsi="Times New Roman" w:cs="Times New Roman"/>
          <w:sz w:val="24"/>
          <w:szCs w:val="24"/>
        </w:rPr>
        <w:t xml:space="preserve">Americans </w:t>
      </w:r>
      <w:r w:rsidR="00A20B37" w:rsidRPr="00D62F61">
        <w:rPr>
          <w:rFonts w:ascii="Times New Roman" w:eastAsia="Times New Roman" w:hAnsi="Times New Roman" w:cs="Times New Roman"/>
          <w:sz w:val="24"/>
          <w:szCs w:val="24"/>
        </w:rPr>
        <w:t>constituted themselves as</w:t>
      </w:r>
      <w:r w:rsidR="00A40EB0" w:rsidRPr="00D62F61">
        <w:rPr>
          <w:rFonts w:ascii="Times New Roman" w:eastAsia="Times New Roman" w:hAnsi="Times New Roman" w:cs="Times New Roman"/>
          <w:sz w:val="24"/>
          <w:szCs w:val="24"/>
        </w:rPr>
        <w:t xml:space="preserve"> a single people </w:t>
      </w:r>
      <w:r w:rsidR="00A20B37" w:rsidRPr="00D62F61">
        <w:rPr>
          <w:rFonts w:ascii="Times New Roman" w:eastAsia="Times New Roman" w:hAnsi="Times New Roman" w:cs="Times New Roman"/>
          <w:sz w:val="24"/>
          <w:szCs w:val="24"/>
        </w:rPr>
        <w:t>would they be a</w:t>
      </w:r>
      <w:r w:rsidR="00217814" w:rsidRPr="00D62F61">
        <w:rPr>
          <w:rFonts w:ascii="Times New Roman" w:eastAsia="Times New Roman" w:hAnsi="Times New Roman" w:cs="Times New Roman"/>
          <w:sz w:val="24"/>
          <w:szCs w:val="24"/>
        </w:rPr>
        <w:t>ble to govern themselves.</w:t>
      </w:r>
    </w:p>
    <w:p w14:paraId="22ED8559" w14:textId="12138258" w:rsidR="00B8572F" w:rsidRPr="00D62F61" w:rsidRDefault="00217814" w:rsidP="00217814">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Jefferson never doubted that patriotic Americans constituted a single people or nation.</w:t>
      </w:r>
      <w:r w:rsidR="004D70B7" w:rsidRPr="00D62F61">
        <w:rPr>
          <w:rStyle w:val="FootnoteReference"/>
          <w:rFonts w:ascii="Times New Roman" w:eastAsia="Times New Roman" w:hAnsi="Times New Roman" w:cs="Times New Roman"/>
          <w:sz w:val="24"/>
          <w:szCs w:val="24"/>
        </w:rPr>
        <w:footnoteReference w:id="6"/>
      </w:r>
      <w:r w:rsidRPr="00D62F61">
        <w:rPr>
          <w:rFonts w:ascii="Times New Roman" w:eastAsia="Times New Roman" w:hAnsi="Times New Roman" w:cs="Times New Roman"/>
          <w:sz w:val="24"/>
          <w:szCs w:val="24"/>
        </w:rPr>
        <w:t xml:space="preserve">  </w:t>
      </w:r>
      <w:r w:rsidR="00EC1BA9" w:rsidRPr="00D62F61">
        <w:rPr>
          <w:rFonts w:ascii="Times New Roman" w:eastAsia="Times New Roman" w:hAnsi="Times New Roman" w:cs="Times New Roman"/>
          <w:sz w:val="24"/>
          <w:szCs w:val="24"/>
        </w:rPr>
        <w:t xml:space="preserve">The ambivalence of his </w:t>
      </w:r>
      <w:r w:rsidRPr="00D62F61">
        <w:rPr>
          <w:rFonts w:ascii="Times New Roman" w:eastAsia="Times New Roman" w:hAnsi="Times New Roman" w:cs="Times New Roman"/>
          <w:sz w:val="24"/>
          <w:szCs w:val="24"/>
        </w:rPr>
        <w:t xml:space="preserve">initial response to the proposed Constitution </w:t>
      </w:r>
      <w:r w:rsidR="00EC1BA9" w:rsidRPr="00D62F61">
        <w:rPr>
          <w:rFonts w:ascii="Times New Roman" w:eastAsia="Times New Roman" w:hAnsi="Times New Roman" w:cs="Times New Roman"/>
          <w:sz w:val="24"/>
          <w:szCs w:val="24"/>
        </w:rPr>
        <w:t xml:space="preserve">reflected his conviction that the republicanism of his countrymen was fixed and irreversible, and that future constitutional reforms—in the states and the union as a whole—would build on that solid foundation.  His advocacy of a Bill of Rights and of a second convention to amend the Constitution was predicated on his faith in the durability of American republicanism.  </w:t>
      </w:r>
      <w:r w:rsidR="001033C5" w:rsidRPr="00D62F61">
        <w:rPr>
          <w:rFonts w:ascii="Times New Roman" w:eastAsia="Times New Roman" w:hAnsi="Times New Roman" w:cs="Times New Roman"/>
          <w:sz w:val="24"/>
          <w:szCs w:val="24"/>
        </w:rPr>
        <w:t xml:space="preserve">“I think our governments will remain </w:t>
      </w:r>
      <w:r w:rsidR="001033C5" w:rsidRPr="00D62F61">
        <w:rPr>
          <w:rStyle w:val="highlight"/>
          <w:rFonts w:ascii="Times New Roman" w:eastAsia="Times New Roman" w:hAnsi="Times New Roman" w:cs="Times New Roman"/>
          <w:sz w:val="24"/>
          <w:szCs w:val="24"/>
        </w:rPr>
        <w:t>virtuous for many</w:t>
      </w:r>
      <w:r w:rsidR="001033C5" w:rsidRPr="00D62F61">
        <w:rPr>
          <w:rFonts w:ascii="Times New Roman" w:eastAsia="Times New Roman" w:hAnsi="Times New Roman" w:cs="Times New Roman"/>
          <w:sz w:val="24"/>
          <w:szCs w:val="24"/>
        </w:rPr>
        <w:t xml:space="preserve"> centuries,” Jefferson reassured a skeptical Madison</w:t>
      </w:r>
      <w:r w:rsidR="001033C5" w:rsidRPr="00D62F61">
        <w:rPr>
          <w:rFonts w:ascii="Times New Roman" w:eastAsia="Times New Roman" w:hAnsi="Times New Roman" w:cs="Times New Roman"/>
          <w:b/>
          <w:sz w:val="24"/>
          <w:szCs w:val="24"/>
        </w:rPr>
        <w:t xml:space="preserve"> </w:t>
      </w:r>
      <w:r w:rsidR="001033C5" w:rsidRPr="00D62F61">
        <w:rPr>
          <w:rFonts w:ascii="Times New Roman" w:eastAsia="Times New Roman" w:hAnsi="Times New Roman" w:cs="Times New Roman"/>
          <w:sz w:val="24"/>
          <w:szCs w:val="24"/>
        </w:rPr>
        <w:t>in late 1787.</w:t>
      </w:r>
      <w:r w:rsidR="00D36B29" w:rsidRPr="00D62F61">
        <w:rPr>
          <w:rStyle w:val="FootnoteReference"/>
          <w:rFonts w:ascii="Times New Roman" w:eastAsia="Times New Roman" w:hAnsi="Times New Roman" w:cs="Times New Roman"/>
          <w:sz w:val="24"/>
          <w:szCs w:val="24"/>
        </w:rPr>
        <w:footnoteReference w:id="7"/>
      </w:r>
      <w:r w:rsidR="00B8572F" w:rsidRPr="00D62F61">
        <w:rPr>
          <w:rFonts w:ascii="Times New Roman" w:eastAsia="Times New Roman" w:hAnsi="Times New Roman" w:cs="Times New Roman"/>
          <w:sz w:val="24"/>
          <w:szCs w:val="24"/>
        </w:rPr>
        <w:t xml:space="preserve"> </w:t>
      </w:r>
      <w:r w:rsidR="001033C5" w:rsidRPr="00D62F61">
        <w:rPr>
          <w:rFonts w:ascii="Times New Roman" w:eastAsia="Times New Roman" w:hAnsi="Times New Roman" w:cs="Times New Roman"/>
          <w:sz w:val="24"/>
          <w:szCs w:val="24"/>
        </w:rPr>
        <w:t xml:space="preserve">Jefferson never embraced Madison’s hyperbolic characterization of American politics as irredeemably factious, but </w:t>
      </w:r>
      <w:r w:rsidR="003063B5" w:rsidRPr="00D62F61">
        <w:rPr>
          <w:rFonts w:ascii="Times New Roman" w:eastAsia="Times New Roman" w:hAnsi="Times New Roman" w:cs="Times New Roman"/>
          <w:sz w:val="24"/>
          <w:szCs w:val="24"/>
        </w:rPr>
        <w:t xml:space="preserve">Madison </w:t>
      </w:r>
      <w:r w:rsidR="001033C5" w:rsidRPr="00D62F61">
        <w:rPr>
          <w:rFonts w:ascii="Times New Roman" w:eastAsia="Times New Roman" w:hAnsi="Times New Roman" w:cs="Times New Roman"/>
          <w:sz w:val="24"/>
          <w:szCs w:val="24"/>
        </w:rPr>
        <w:t xml:space="preserve">did </w:t>
      </w:r>
      <w:r w:rsidR="00B8572F" w:rsidRPr="00D62F61">
        <w:rPr>
          <w:rFonts w:ascii="Times New Roman" w:eastAsia="Times New Roman" w:hAnsi="Times New Roman" w:cs="Times New Roman"/>
          <w:sz w:val="24"/>
          <w:szCs w:val="24"/>
        </w:rPr>
        <w:t xml:space="preserve">succeed in persuading </w:t>
      </w:r>
      <w:r w:rsidR="001033C5" w:rsidRPr="00D62F61">
        <w:rPr>
          <w:rFonts w:ascii="Times New Roman" w:eastAsia="Times New Roman" w:hAnsi="Times New Roman" w:cs="Times New Roman"/>
          <w:sz w:val="24"/>
          <w:szCs w:val="24"/>
        </w:rPr>
        <w:t xml:space="preserve">him </w:t>
      </w:r>
      <w:r w:rsidR="003063B5" w:rsidRPr="00D62F61">
        <w:rPr>
          <w:rFonts w:ascii="Times New Roman" w:eastAsia="Times New Roman" w:hAnsi="Times New Roman" w:cs="Times New Roman"/>
          <w:sz w:val="24"/>
          <w:szCs w:val="24"/>
        </w:rPr>
        <w:t xml:space="preserve">that ratification </w:t>
      </w:r>
      <w:r w:rsidR="003063B5" w:rsidRPr="00D62F61">
        <w:rPr>
          <w:rFonts w:ascii="Times New Roman" w:eastAsia="Times New Roman" w:hAnsi="Times New Roman" w:cs="Times New Roman"/>
          <w:i/>
          <w:sz w:val="24"/>
          <w:szCs w:val="24"/>
        </w:rPr>
        <w:t>without</w:t>
      </w:r>
      <w:r w:rsidR="003063B5" w:rsidRPr="00D62F61">
        <w:rPr>
          <w:rFonts w:ascii="Times New Roman" w:eastAsia="Times New Roman" w:hAnsi="Times New Roman" w:cs="Times New Roman"/>
          <w:sz w:val="24"/>
          <w:szCs w:val="24"/>
        </w:rPr>
        <w:t xml:space="preserve"> prior amendments was urgent and imperative.</w:t>
      </w:r>
      <w:r w:rsidR="000E732A">
        <w:rPr>
          <w:rStyle w:val="FootnoteReference"/>
          <w:rFonts w:ascii="Times New Roman" w:eastAsia="Times New Roman" w:hAnsi="Times New Roman" w:cs="Times New Roman"/>
          <w:sz w:val="24"/>
          <w:szCs w:val="24"/>
        </w:rPr>
        <w:footnoteReference w:id="8"/>
      </w:r>
    </w:p>
    <w:p w14:paraId="5F6EE598" w14:textId="59D659F6" w:rsidR="00AC2F17" w:rsidRPr="00D62F61" w:rsidRDefault="00B8572F" w:rsidP="00CE27AB">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 and Jefferson’s perspectives were complementary.  The younger Virginian’s great contribution was to recast their republican project on a grand, continental scale.  In order to justify his radical reconstruction of American politics, Madison offered an uncharacteristically dire diagnosis of its pathological factiousness.  </w:t>
      </w:r>
      <w:r w:rsidR="007B5343" w:rsidRPr="00D62F61">
        <w:rPr>
          <w:rFonts w:ascii="Times New Roman" w:eastAsia="Times New Roman" w:hAnsi="Times New Roman" w:cs="Times New Roman"/>
          <w:sz w:val="24"/>
          <w:szCs w:val="24"/>
        </w:rPr>
        <w:t xml:space="preserve">To reverse the customary formulation, creating an “extended republic” of imperial dimensions was as much an end in itself as </w:t>
      </w:r>
      <w:r w:rsidR="00D36B29" w:rsidRPr="00D62F61">
        <w:rPr>
          <w:rFonts w:ascii="Times New Roman" w:eastAsia="Times New Roman" w:hAnsi="Times New Roman" w:cs="Times New Roman"/>
          <w:sz w:val="24"/>
          <w:szCs w:val="24"/>
        </w:rPr>
        <w:t xml:space="preserve">it was </w:t>
      </w:r>
      <w:r w:rsidR="007B5343" w:rsidRPr="00D62F61">
        <w:rPr>
          <w:rFonts w:ascii="Times New Roman" w:eastAsia="Times New Roman" w:hAnsi="Times New Roman" w:cs="Times New Roman"/>
          <w:sz w:val="24"/>
          <w:szCs w:val="24"/>
        </w:rPr>
        <w:t xml:space="preserve">a “remedy </w:t>
      </w:r>
      <w:r w:rsidR="007B5343" w:rsidRPr="00D62F61">
        <w:rPr>
          <w:rFonts w:ascii="Times New Roman" w:hAnsi="Times New Roman" w:cs="Times New Roman"/>
          <w:sz w:val="24"/>
          <w:szCs w:val="24"/>
        </w:rPr>
        <w:t>the diseases most incident to republican government.”</w:t>
      </w:r>
      <w:r w:rsidR="00D36B29" w:rsidRPr="00D62F61">
        <w:rPr>
          <w:rStyle w:val="FootnoteReference"/>
          <w:rFonts w:ascii="Times New Roman" w:hAnsi="Times New Roman" w:cs="Times New Roman"/>
          <w:sz w:val="24"/>
          <w:szCs w:val="24"/>
        </w:rPr>
        <w:footnoteReference w:id="9"/>
      </w:r>
      <w:r w:rsidRPr="00D62F61">
        <w:rPr>
          <w:rFonts w:ascii="Times New Roman" w:eastAsia="Times New Roman" w:hAnsi="Times New Roman" w:cs="Times New Roman"/>
          <w:sz w:val="24"/>
          <w:szCs w:val="24"/>
        </w:rPr>
        <w:t xml:space="preserve"> </w:t>
      </w:r>
      <w:r w:rsidR="00D36B29" w:rsidRPr="00D62F61">
        <w:rPr>
          <w:rFonts w:ascii="Times New Roman" w:eastAsia="Times New Roman" w:hAnsi="Times New Roman" w:cs="Times New Roman"/>
          <w:sz w:val="24"/>
          <w:szCs w:val="24"/>
        </w:rPr>
        <w:t xml:space="preserve"> Jefferson endorsed that expansive goal.  The constitution was “a </w:t>
      </w:r>
      <w:r w:rsidR="00D36B29" w:rsidRPr="00D62F61">
        <w:rPr>
          <w:rStyle w:val="highlight"/>
          <w:rFonts w:ascii="Times New Roman" w:eastAsia="Times New Roman" w:hAnsi="Times New Roman" w:cs="Times New Roman"/>
          <w:sz w:val="24"/>
          <w:szCs w:val="24"/>
        </w:rPr>
        <w:t>good canvas</w:t>
      </w:r>
      <w:r w:rsidR="00D36B29" w:rsidRPr="00D62F61">
        <w:rPr>
          <w:rFonts w:ascii="Times New Roman" w:eastAsia="Times New Roman" w:hAnsi="Times New Roman" w:cs="Times New Roman"/>
          <w:sz w:val="24"/>
          <w:szCs w:val="24"/>
        </w:rPr>
        <w:t>,” he told Madison, “on which some strokes only want retouching.”</w:t>
      </w:r>
      <w:r w:rsidR="004D70B7" w:rsidRPr="00D62F61">
        <w:rPr>
          <w:rStyle w:val="FootnoteReference"/>
          <w:rFonts w:ascii="Times New Roman" w:eastAsia="Times New Roman" w:hAnsi="Times New Roman" w:cs="Times New Roman"/>
          <w:sz w:val="24"/>
          <w:szCs w:val="24"/>
        </w:rPr>
        <w:footnoteReference w:id="10"/>
      </w:r>
      <w:r w:rsidR="00D36B29" w:rsidRPr="00D62F61">
        <w:rPr>
          <w:rFonts w:ascii="Times New Roman" w:eastAsia="Times New Roman" w:hAnsi="Times New Roman" w:cs="Times New Roman"/>
          <w:sz w:val="24"/>
          <w:szCs w:val="24"/>
        </w:rPr>
        <w:t xml:space="preserve"> </w:t>
      </w:r>
      <w:r w:rsidR="00583DDD" w:rsidRPr="00D62F61">
        <w:rPr>
          <w:rFonts w:ascii="Times New Roman" w:eastAsia="Times New Roman" w:hAnsi="Times New Roman" w:cs="Times New Roman"/>
          <w:sz w:val="24"/>
          <w:szCs w:val="24"/>
        </w:rPr>
        <w:t xml:space="preserve">Madison got the big picture right.  </w:t>
      </w:r>
      <w:r w:rsidR="00CE27AB" w:rsidRPr="00D62F61">
        <w:rPr>
          <w:rFonts w:ascii="Times New Roman" w:eastAsia="Times New Roman" w:hAnsi="Times New Roman" w:cs="Times New Roman"/>
          <w:sz w:val="24"/>
          <w:szCs w:val="24"/>
        </w:rPr>
        <w:t>And w</w:t>
      </w:r>
      <w:r w:rsidR="00583DDD" w:rsidRPr="00D62F61">
        <w:rPr>
          <w:rFonts w:ascii="Times New Roman" w:eastAsia="Times New Roman" w:hAnsi="Times New Roman" w:cs="Times New Roman"/>
          <w:sz w:val="24"/>
          <w:szCs w:val="24"/>
        </w:rPr>
        <w:t>ith a few appropriate strokes—most notably the adoption of a Bill of Rights—the newly constituted American people would see</w:t>
      </w:r>
      <w:r w:rsidR="00CE27AB" w:rsidRPr="00D62F61">
        <w:rPr>
          <w:rFonts w:ascii="Times New Roman" w:eastAsia="Times New Roman" w:hAnsi="Times New Roman" w:cs="Times New Roman"/>
          <w:sz w:val="24"/>
          <w:szCs w:val="24"/>
        </w:rPr>
        <w:t xml:space="preserve"> themselves in that picture.</w:t>
      </w:r>
    </w:p>
    <w:p w14:paraId="09988A61" w14:textId="77777777" w:rsidR="00CE27AB" w:rsidRPr="00D62F61" w:rsidRDefault="00CE27AB" w:rsidP="00CE27AB">
      <w:pPr>
        <w:spacing w:line="480" w:lineRule="auto"/>
        <w:ind w:firstLine="720"/>
        <w:contextualSpacing/>
        <w:rPr>
          <w:rFonts w:ascii="Times New Roman" w:eastAsia="Times New Roman" w:hAnsi="Times New Roman" w:cs="Times New Roman"/>
          <w:sz w:val="24"/>
          <w:szCs w:val="24"/>
        </w:rPr>
      </w:pPr>
    </w:p>
    <w:p w14:paraId="69A77402" w14:textId="5BCFC8F9" w:rsidR="00AC2F17" w:rsidRPr="00D62F61" w:rsidRDefault="00A20B37" w:rsidP="00A20B37">
      <w:pPr>
        <w:spacing w:line="480" w:lineRule="auto"/>
        <w:contextualSpacing/>
        <w:rPr>
          <w:rFonts w:ascii="Times New Roman" w:eastAsia="Times New Roman" w:hAnsi="Times New Roman" w:cs="Times New Roman"/>
          <w:i/>
          <w:sz w:val="24"/>
          <w:szCs w:val="24"/>
        </w:rPr>
      </w:pPr>
      <w:r w:rsidRPr="00D62F61">
        <w:rPr>
          <w:rFonts w:ascii="Times New Roman" w:eastAsia="Times New Roman" w:hAnsi="Times New Roman" w:cs="Times New Roman"/>
          <w:i/>
          <w:sz w:val="24"/>
          <w:szCs w:val="24"/>
        </w:rPr>
        <w:t xml:space="preserve">I. </w:t>
      </w:r>
      <w:r w:rsidR="00CE27AB" w:rsidRPr="00D62F61">
        <w:rPr>
          <w:rFonts w:ascii="Times New Roman" w:eastAsia="Times New Roman" w:hAnsi="Times New Roman" w:cs="Times New Roman"/>
          <w:i/>
          <w:sz w:val="24"/>
          <w:szCs w:val="24"/>
        </w:rPr>
        <w:t xml:space="preserve"> Constitutional Collaborators </w:t>
      </w:r>
      <w:r w:rsidRPr="00D62F61">
        <w:rPr>
          <w:rFonts w:ascii="Times New Roman" w:eastAsia="Times New Roman" w:hAnsi="Times New Roman" w:cs="Times New Roman"/>
          <w:i/>
          <w:sz w:val="24"/>
          <w:szCs w:val="24"/>
        </w:rPr>
        <w:t xml:space="preserve"> </w:t>
      </w:r>
    </w:p>
    <w:p w14:paraId="7769067F" w14:textId="7D7D6EF6" w:rsidR="00337D90" w:rsidRPr="00D62F61" w:rsidRDefault="00BE7699" w:rsidP="000F3590">
      <w:pPr>
        <w:spacing w:line="480" w:lineRule="auto"/>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ab/>
        <w:t xml:space="preserve">Jefferson’s critics, in his own time and ever since, have accused him of being overly theoretical or “philosophical,” prone to grand—and </w:t>
      </w:r>
      <w:r w:rsidR="000E732A">
        <w:rPr>
          <w:rFonts w:ascii="Times New Roman" w:eastAsia="Times New Roman" w:hAnsi="Times New Roman" w:cs="Times New Roman"/>
          <w:sz w:val="24"/>
          <w:szCs w:val="24"/>
        </w:rPr>
        <w:t>often empty—abstractions.  The realistic,</w:t>
      </w:r>
      <w:r w:rsidRPr="00D62F61">
        <w:rPr>
          <w:rFonts w:ascii="Times New Roman" w:eastAsia="Times New Roman" w:hAnsi="Times New Roman" w:cs="Times New Roman"/>
          <w:sz w:val="24"/>
          <w:szCs w:val="24"/>
        </w:rPr>
        <w:t xml:space="preserve"> down-to-earth Madison is credited with exercising a calming influence over his friend, </w:t>
      </w:r>
      <w:r w:rsidR="0016443A" w:rsidRPr="00D62F61">
        <w:rPr>
          <w:rFonts w:ascii="Times New Roman" w:eastAsia="Times New Roman" w:hAnsi="Times New Roman" w:cs="Times New Roman"/>
          <w:sz w:val="24"/>
          <w:szCs w:val="24"/>
        </w:rPr>
        <w:t>the</w:t>
      </w:r>
      <w:r w:rsidRPr="00D62F61">
        <w:rPr>
          <w:rFonts w:ascii="Times New Roman" w:eastAsia="Times New Roman" w:hAnsi="Times New Roman" w:cs="Times New Roman"/>
          <w:sz w:val="24"/>
          <w:szCs w:val="24"/>
        </w:rPr>
        <w:t xml:space="preserve"> “philosophical </w:t>
      </w:r>
      <w:r w:rsidR="0016443A" w:rsidRPr="00D62F61">
        <w:rPr>
          <w:rFonts w:ascii="Times New Roman" w:eastAsia="Times New Roman" w:hAnsi="Times New Roman" w:cs="Times New Roman"/>
          <w:sz w:val="24"/>
          <w:szCs w:val="24"/>
        </w:rPr>
        <w:t>L</w:t>
      </w:r>
      <w:r w:rsidRPr="00D62F61">
        <w:rPr>
          <w:rFonts w:ascii="Times New Roman" w:eastAsia="Times New Roman" w:hAnsi="Times New Roman" w:cs="Times New Roman"/>
          <w:sz w:val="24"/>
          <w:szCs w:val="24"/>
        </w:rPr>
        <w:t>egislator.”</w:t>
      </w:r>
      <w:r w:rsidR="0016443A" w:rsidRPr="00D62F61">
        <w:rPr>
          <w:rStyle w:val="FootnoteReference"/>
          <w:rFonts w:ascii="Times New Roman" w:eastAsia="Times New Roman" w:hAnsi="Times New Roman" w:cs="Times New Roman"/>
          <w:sz w:val="24"/>
          <w:szCs w:val="24"/>
        </w:rPr>
        <w:footnoteReference w:id="11"/>
      </w:r>
      <w:r w:rsidRPr="00D62F61">
        <w:rPr>
          <w:rFonts w:ascii="Times New Roman" w:eastAsia="Times New Roman" w:hAnsi="Times New Roman" w:cs="Times New Roman"/>
          <w:sz w:val="24"/>
          <w:szCs w:val="24"/>
        </w:rPr>
        <w:t xml:space="preserve">  </w:t>
      </w:r>
      <w:r w:rsidR="0016443A" w:rsidRPr="00D62F61">
        <w:rPr>
          <w:rFonts w:ascii="Times New Roman" w:eastAsia="Times New Roman" w:hAnsi="Times New Roman" w:cs="Times New Roman"/>
          <w:sz w:val="24"/>
          <w:szCs w:val="24"/>
        </w:rPr>
        <w:t xml:space="preserve">Jefferson’s blithe comment about Shays’ Rebellion—that “the tree of liberty must be refreshed from time to time with the </w:t>
      </w:r>
      <w:r w:rsidR="0016443A" w:rsidRPr="00D62F61">
        <w:rPr>
          <w:rFonts w:ascii="Times New Roman" w:eastAsia="Times New Roman" w:hAnsi="Times New Roman" w:cs="Times New Roman"/>
          <w:bCs/>
          <w:sz w:val="24"/>
          <w:szCs w:val="24"/>
        </w:rPr>
        <w:t>blood of patriots</w:t>
      </w:r>
      <w:r w:rsidR="0016443A" w:rsidRPr="00D62F61">
        <w:rPr>
          <w:rFonts w:ascii="Times New Roman" w:eastAsia="Times New Roman" w:hAnsi="Times New Roman" w:cs="Times New Roman"/>
          <w:sz w:val="24"/>
          <w:szCs w:val="24"/>
        </w:rPr>
        <w:t xml:space="preserve"> and tyrants”—seems to confirm that judgment.</w:t>
      </w:r>
      <w:r w:rsidR="008C2A83" w:rsidRPr="00D62F61">
        <w:rPr>
          <w:rStyle w:val="FootnoteReference"/>
          <w:rFonts w:ascii="Times New Roman" w:eastAsia="Times New Roman" w:hAnsi="Times New Roman" w:cs="Times New Roman"/>
          <w:sz w:val="24"/>
          <w:szCs w:val="24"/>
        </w:rPr>
        <w:footnoteReference w:id="12"/>
      </w:r>
      <w:r w:rsidR="0016443A" w:rsidRPr="00D62F61">
        <w:rPr>
          <w:rFonts w:ascii="Times New Roman" w:eastAsia="Times New Roman" w:hAnsi="Times New Roman" w:cs="Times New Roman"/>
          <w:sz w:val="24"/>
          <w:szCs w:val="24"/>
        </w:rPr>
        <w:t xml:space="preserve">  But </w:t>
      </w:r>
      <w:r w:rsidR="00337D90" w:rsidRPr="00D62F61">
        <w:rPr>
          <w:rFonts w:ascii="Times New Roman" w:eastAsia="Times New Roman" w:hAnsi="Times New Roman" w:cs="Times New Roman"/>
          <w:sz w:val="24"/>
          <w:szCs w:val="24"/>
        </w:rPr>
        <w:t xml:space="preserve">if </w:t>
      </w:r>
      <w:r w:rsidR="0016443A" w:rsidRPr="00D62F61">
        <w:rPr>
          <w:rFonts w:ascii="Times New Roman" w:eastAsia="Times New Roman" w:hAnsi="Times New Roman" w:cs="Times New Roman"/>
          <w:sz w:val="24"/>
          <w:szCs w:val="24"/>
        </w:rPr>
        <w:t xml:space="preserve">Jefferson’s language </w:t>
      </w:r>
      <w:r w:rsidR="00337D90" w:rsidRPr="00D62F61">
        <w:rPr>
          <w:rFonts w:ascii="Times New Roman" w:eastAsia="Times New Roman" w:hAnsi="Times New Roman" w:cs="Times New Roman"/>
          <w:sz w:val="24"/>
          <w:szCs w:val="24"/>
        </w:rPr>
        <w:t xml:space="preserve">was provocative, it also </w:t>
      </w:r>
      <w:r w:rsidR="0016443A" w:rsidRPr="00D62F61">
        <w:rPr>
          <w:rFonts w:ascii="Times New Roman" w:eastAsia="Times New Roman" w:hAnsi="Times New Roman" w:cs="Times New Roman"/>
          <w:sz w:val="24"/>
          <w:szCs w:val="24"/>
        </w:rPr>
        <w:t xml:space="preserve">reflected </w:t>
      </w:r>
      <w:r w:rsidR="00791866" w:rsidRPr="00D62F61">
        <w:rPr>
          <w:rFonts w:ascii="Times New Roman" w:eastAsia="Times New Roman" w:hAnsi="Times New Roman" w:cs="Times New Roman"/>
          <w:sz w:val="24"/>
          <w:szCs w:val="24"/>
        </w:rPr>
        <w:t>a thoughtful comparative assessment of the political cultures of Old World and New.  The intense engagement of Americans in their own government</w:t>
      </w:r>
      <w:r w:rsidR="00337D90" w:rsidRPr="00D62F61">
        <w:rPr>
          <w:rFonts w:ascii="Times New Roman" w:eastAsia="Times New Roman" w:hAnsi="Times New Roman" w:cs="Times New Roman"/>
          <w:sz w:val="24"/>
          <w:szCs w:val="24"/>
        </w:rPr>
        <w:t xml:space="preserve">, </w:t>
      </w:r>
      <w:r w:rsidR="00791866" w:rsidRPr="00D62F61">
        <w:rPr>
          <w:rFonts w:ascii="Times New Roman" w:eastAsia="Times New Roman" w:hAnsi="Times New Roman" w:cs="Times New Roman"/>
          <w:sz w:val="24"/>
          <w:szCs w:val="24"/>
        </w:rPr>
        <w:t xml:space="preserve">occasionally </w:t>
      </w:r>
      <w:r w:rsidR="00BA323A">
        <w:rPr>
          <w:rFonts w:ascii="Times New Roman" w:eastAsia="Times New Roman" w:hAnsi="Times New Roman" w:cs="Times New Roman"/>
          <w:sz w:val="24"/>
          <w:szCs w:val="24"/>
        </w:rPr>
        <w:t xml:space="preserve">leading them to </w:t>
      </w:r>
      <w:r w:rsidR="00791866" w:rsidRPr="00D62F61">
        <w:rPr>
          <w:rFonts w:ascii="Times New Roman" w:eastAsia="Times New Roman" w:hAnsi="Times New Roman" w:cs="Times New Roman"/>
          <w:sz w:val="24"/>
          <w:szCs w:val="24"/>
        </w:rPr>
        <w:t>challenge</w:t>
      </w:r>
      <w:r w:rsidR="00BA323A">
        <w:rPr>
          <w:rFonts w:ascii="Times New Roman" w:eastAsia="Times New Roman" w:hAnsi="Times New Roman" w:cs="Times New Roman"/>
          <w:sz w:val="24"/>
          <w:szCs w:val="24"/>
        </w:rPr>
        <w:t xml:space="preserve"> </w:t>
      </w:r>
      <w:r w:rsidR="00791866" w:rsidRPr="00D62F61">
        <w:rPr>
          <w:rFonts w:ascii="Times New Roman" w:eastAsia="Times New Roman" w:hAnsi="Times New Roman" w:cs="Times New Roman"/>
          <w:sz w:val="24"/>
          <w:szCs w:val="24"/>
        </w:rPr>
        <w:t>legitimate authority</w:t>
      </w:r>
      <w:r w:rsidR="00337D90" w:rsidRPr="00D62F61">
        <w:rPr>
          <w:rFonts w:ascii="Times New Roman" w:eastAsia="Times New Roman" w:hAnsi="Times New Roman" w:cs="Times New Roman"/>
          <w:sz w:val="24"/>
          <w:szCs w:val="24"/>
        </w:rPr>
        <w:t xml:space="preserve">, </w:t>
      </w:r>
      <w:r w:rsidR="00791866" w:rsidRPr="00D62F61">
        <w:rPr>
          <w:rFonts w:ascii="Times New Roman" w:eastAsia="Times New Roman" w:hAnsi="Times New Roman" w:cs="Times New Roman"/>
          <w:sz w:val="24"/>
          <w:szCs w:val="24"/>
        </w:rPr>
        <w:t xml:space="preserve">was preferable to the </w:t>
      </w:r>
      <w:r w:rsidR="000929D9" w:rsidRPr="00D62F61">
        <w:rPr>
          <w:rFonts w:ascii="Times New Roman" w:eastAsia="Times New Roman" w:hAnsi="Times New Roman" w:cs="Times New Roman"/>
          <w:sz w:val="24"/>
          <w:szCs w:val="24"/>
        </w:rPr>
        <w:t>oppression of the</w:t>
      </w:r>
      <w:r w:rsidR="00791866" w:rsidRPr="00D62F61">
        <w:rPr>
          <w:rFonts w:ascii="Times New Roman" w:eastAsia="Times New Roman" w:hAnsi="Times New Roman" w:cs="Times New Roman"/>
          <w:sz w:val="24"/>
          <w:szCs w:val="24"/>
        </w:rPr>
        <w:t xml:space="preserve"> masses</w:t>
      </w:r>
      <w:r w:rsidR="00337D90" w:rsidRPr="00D62F61">
        <w:rPr>
          <w:rFonts w:ascii="Times New Roman" w:eastAsia="Times New Roman" w:hAnsi="Times New Roman" w:cs="Times New Roman"/>
          <w:sz w:val="24"/>
          <w:szCs w:val="24"/>
        </w:rPr>
        <w:t xml:space="preserve"> </w:t>
      </w:r>
      <w:r w:rsidR="000929D9" w:rsidRPr="00D62F61">
        <w:rPr>
          <w:rFonts w:ascii="Times New Roman" w:eastAsia="Times New Roman" w:hAnsi="Times New Roman" w:cs="Times New Roman"/>
          <w:sz w:val="24"/>
          <w:szCs w:val="24"/>
        </w:rPr>
        <w:t>and</w:t>
      </w:r>
      <w:r w:rsidR="00791866" w:rsidRPr="00D62F61">
        <w:rPr>
          <w:rFonts w:ascii="Times New Roman" w:eastAsia="Times New Roman" w:hAnsi="Times New Roman" w:cs="Times New Roman"/>
          <w:sz w:val="24"/>
          <w:szCs w:val="24"/>
        </w:rPr>
        <w:t xml:space="preserve"> much more frequent outbreak of violence</w:t>
      </w:r>
      <w:r w:rsidR="00337D90" w:rsidRPr="00D62F61">
        <w:rPr>
          <w:rFonts w:ascii="Times New Roman" w:eastAsia="Times New Roman" w:hAnsi="Times New Roman" w:cs="Times New Roman"/>
          <w:sz w:val="24"/>
          <w:szCs w:val="24"/>
        </w:rPr>
        <w:t xml:space="preserve"> </w:t>
      </w:r>
      <w:r w:rsidR="00791866" w:rsidRPr="00D62F61">
        <w:rPr>
          <w:rFonts w:ascii="Times New Roman" w:eastAsia="Times New Roman" w:hAnsi="Times New Roman" w:cs="Times New Roman"/>
          <w:sz w:val="24"/>
          <w:szCs w:val="24"/>
        </w:rPr>
        <w:t>in European monarchies.   The “people” of the American republics were their own sovereigns</w:t>
      </w:r>
      <w:r w:rsidR="004F457B" w:rsidRPr="00D62F61">
        <w:rPr>
          <w:rFonts w:ascii="Times New Roman" w:eastAsia="Times New Roman" w:hAnsi="Times New Roman" w:cs="Times New Roman"/>
          <w:sz w:val="24"/>
          <w:szCs w:val="24"/>
        </w:rPr>
        <w:t>: popular dissidence was predicated on the belief</w:t>
      </w:r>
      <w:r w:rsidR="000929D9" w:rsidRPr="00D62F61">
        <w:rPr>
          <w:rFonts w:ascii="Times New Roman" w:eastAsia="Times New Roman" w:hAnsi="Times New Roman" w:cs="Times New Roman"/>
          <w:sz w:val="24"/>
          <w:szCs w:val="24"/>
        </w:rPr>
        <w:t xml:space="preserve"> </w:t>
      </w:r>
      <w:r w:rsidR="004F457B" w:rsidRPr="00D62F61">
        <w:rPr>
          <w:rFonts w:ascii="Times New Roman" w:eastAsia="Times New Roman" w:hAnsi="Times New Roman" w:cs="Times New Roman"/>
          <w:sz w:val="24"/>
          <w:szCs w:val="24"/>
        </w:rPr>
        <w:t>that their rights and vital interests were jeopardized by the abuse of power supposedly exercised in their name and for their benefit.  For Jefferson, that sense of the people’s active presence in and ownership of their governments was the genius of a truly republican constitution.</w:t>
      </w:r>
    </w:p>
    <w:p w14:paraId="06892EA4" w14:textId="7EBDF46F" w:rsidR="000929D9" w:rsidRPr="00D62F61" w:rsidRDefault="00337D90" w:rsidP="00AC2F17">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Madison’s relentless focus on factionalism in the critical period of constitutional reform authorized a profoundly pessimistic assessment of American political culture.  </w:t>
      </w:r>
      <w:r w:rsidR="00E564E1" w:rsidRPr="00D62F61">
        <w:rPr>
          <w:rFonts w:ascii="Times New Roman" w:eastAsia="Times New Roman" w:hAnsi="Times New Roman" w:cs="Times New Roman"/>
          <w:sz w:val="24"/>
          <w:szCs w:val="24"/>
        </w:rPr>
        <w:t xml:space="preserve">The people had to be saved from themselves by being subjected to—and “refined” and improved by—the elaborate constitutional machinery of a compound, extended republic.  This was </w:t>
      </w:r>
      <w:r w:rsidR="000929D9" w:rsidRPr="00D62F61">
        <w:rPr>
          <w:rFonts w:ascii="Times New Roman" w:eastAsia="Times New Roman" w:hAnsi="Times New Roman" w:cs="Times New Roman"/>
          <w:sz w:val="24"/>
          <w:szCs w:val="24"/>
        </w:rPr>
        <w:t>Madison’s</w:t>
      </w:r>
      <w:r w:rsidR="00E564E1" w:rsidRPr="00D62F61">
        <w:rPr>
          <w:rFonts w:ascii="Times New Roman" w:eastAsia="Times New Roman" w:hAnsi="Times New Roman" w:cs="Times New Roman"/>
          <w:sz w:val="24"/>
          <w:szCs w:val="24"/>
        </w:rPr>
        <w:t xml:space="preserve"> Enlightenment project: in a constitutional sense, the “people” would be produced by the regime.  Madison and his fellow founders rejected the </w:t>
      </w:r>
      <w:r w:rsidR="006F6576" w:rsidRPr="00D62F61">
        <w:rPr>
          <w:rFonts w:ascii="Times New Roman" w:eastAsia="Times New Roman" w:hAnsi="Times New Roman" w:cs="Times New Roman"/>
          <w:sz w:val="24"/>
          <w:szCs w:val="24"/>
        </w:rPr>
        <w:t>conven</w:t>
      </w:r>
      <w:r w:rsidR="00E564E1" w:rsidRPr="00D62F61">
        <w:rPr>
          <w:rFonts w:ascii="Times New Roman" w:eastAsia="Times New Roman" w:hAnsi="Times New Roman" w:cs="Times New Roman"/>
          <w:sz w:val="24"/>
          <w:szCs w:val="24"/>
        </w:rPr>
        <w:t xml:space="preserve">tional </w:t>
      </w:r>
      <w:r w:rsidR="006F6576" w:rsidRPr="00D62F61">
        <w:rPr>
          <w:rFonts w:ascii="Times New Roman" w:eastAsia="Times New Roman" w:hAnsi="Times New Roman" w:cs="Times New Roman"/>
          <w:sz w:val="24"/>
          <w:szCs w:val="24"/>
        </w:rPr>
        <w:t xml:space="preserve">idea </w:t>
      </w:r>
      <w:r w:rsidR="00E564E1" w:rsidRPr="00D62F61">
        <w:rPr>
          <w:rFonts w:ascii="Times New Roman" w:eastAsia="Times New Roman" w:hAnsi="Times New Roman" w:cs="Times New Roman"/>
          <w:sz w:val="24"/>
          <w:szCs w:val="24"/>
        </w:rPr>
        <w:t>that constitution</w:t>
      </w:r>
      <w:r w:rsidR="000929D9" w:rsidRPr="00D62F61">
        <w:rPr>
          <w:rFonts w:ascii="Times New Roman" w:eastAsia="Times New Roman" w:hAnsi="Times New Roman" w:cs="Times New Roman"/>
          <w:sz w:val="24"/>
          <w:szCs w:val="24"/>
        </w:rPr>
        <w:t>s</w:t>
      </w:r>
      <w:r w:rsidR="00E564E1" w:rsidRPr="00D62F61">
        <w:rPr>
          <w:rFonts w:ascii="Times New Roman" w:eastAsia="Times New Roman" w:hAnsi="Times New Roman" w:cs="Times New Roman"/>
          <w:sz w:val="24"/>
          <w:szCs w:val="24"/>
        </w:rPr>
        <w:t xml:space="preserve"> </w:t>
      </w:r>
      <w:r w:rsidR="000929D9" w:rsidRPr="00D62F61">
        <w:rPr>
          <w:rFonts w:ascii="Times New Roman" w:eastAsia="Times New Roman" w:hAnsi="Times New Roman" w:cs="Times New Roman"/>
          <w:sz w:val="24"/>
          <w:szCs w:val="24"/>
        </w:rPr>
        <w:t>had to</w:t>
      </w:r>
      <w:r w:rsidR="006F6576" w:rsidRPr="00D62F61">
        <w:rPr>
          <w:rFonts w:ascii="Times New Roman" w:eastAsia="Times New Roman" w:hAnsi="Times New Roman" w:cs="Times New Roman"/>
          <w:sz w:val="24"/>
          <w:szCs w:val="24"/>
        </w:rPr>
        <w:t xml:space="preserve"> be fitted to the unique circumstances and character of particular people</w:t>
      </w:r>
      <w:r w:rsidR="000929D9" w:rsidRPr="00D62F61">
        <w:rPr>
          <w:rFonts w:ascii="Times New Roman" w:eastAsia="Times New Roman" w:hAnsi="Times New Roman" w:cs="Times New Roman"/>
          <w:sz w:val="24"/>
          <w:szCs w:val="24"/>
        </w:rPr>
        <w:t>s</w:t>
      </w:r>
      <w:r w:rsidR="006F6576" w:rsidRPr="00D62F61">
        <w:rPr>
          <w:rFonts w:ascii="Times New Roman" w:eastAsia="Times New Roman" w:hAnsi="Times New Roman" w:cs="Times New Roman"/>
          <w:sz w:val="24"/>
          <w:szCs w:val="24"/>
        </w:rPr>
        <w:t>.  One size would fit all.  Americans were not an “exceptional” people animated by their virtuous commitment to the public good</w:t>
      </w:r>
      <w:r w:rsidR="00CF7E7A" w:rsidRPr="00D62F61">
        <w:rPr>
          <w:rFonts w:ascii="Times New Roman" w:eastAsia="Times New Roman" w:hAnsi="Times New Roman" w:cs="Times New Roman"/>
          <w:sz w:val="24"/>
          <w:szCs w:val="24"/>
        </w:rPr>
        <w:t>.</w:t>
      </w:r>
      <w:r w:rsidR="006F6576" w:rsidRPr="00D62F61">
        <w:rPr>
          <w:rFonts w:ascii="Times New Roman" w:eastAsia="Times New Roman" w:hAnsi="Times New Roman" w:cs="Times New Roman"/>
          <w:sz w:val="24"/>
          <w:szCs w:val="24"/>
        </w:rPr>
        <w:t xml:space="preserve"> </w:t>
      </w:r>
      <w:r w:rsidR="00CF7E7A" w:rsidRPr="00D62F61">
        <w:rPr>
          <w:rFonts w:ascii="Times New Roman" w:eastAsia="Times New Roman" w:hAnsi="Times New Roman" w:cs="Times New Roman"/>
          <w:sz w:val="24"/>
          <w:szCs w:val="24"/>
        </w:rPr>
        <w:t xml:space="preserve"> W</w:t>
      </w:r>
      <w:r w:rsidR="006F6576" w:rsidRPr="00D62F61">
        <w:rPr>
          <w:rFonts w:ascii="Times New Roman" w:eastAsia="Times New Roman" w:hAnsi="Times New Roman" w:cs="Times New Roman"/>
          <w:sz w:val="24"/>
          <w:szCs w:val="24"/>
        </w:rPr>
        <w:t>hat was exceptional about them was the extraordinary opportunity they had to transcend their factiousness and rise above themselves by ratif</w:t>
      </w:r>
      <w:r w:rsidR="000929D9" w:rsidRPr="00D62F61">
        <w:rPr>
          <w:rFonts w:ascii="Times New Roman" w:eastAsia="Times New Roman" w:hAnsi="Times New Roman" w:cs="Times New Roman"/>
          <w:sz w:val="24"/>
          <w:szCs w:val="24"/>
        </w:rPr>
        <w:t>ying the constitution.</w:t>
      </w:r>
    </w:p>
    <w:p w14:paraId="4619DBFD" w14:textId="77777777" w:rsidR="000929D9" w:rsidRPr="00D62F61" w:rsidRDefault="004773FC" w:rsidP="000929D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Madison leveled the people down to the lowest common denominator, asking voters to recognize that what made them equal was their irresistible natural impulse to form alliances—or factions—</w:t>
      </w:r>
      <w:r w:rsidR="0081456D" w:rsidRPr="00D62F61">
        <w:rPr>
          <w:rFonts w:ascii="Times New Roman" w:eastAsia="Times New Roman" w:hAnsi="Times New Roman" w:cs="Times New Roman"/>
          <w:sz w:val="24"/>
          <w:szCs w:val="24"/>
        </w:rPr>
        <w:t>that would enable them</w:t>
      </w:r>
      <w:r w:rsidRPr="00D62F61">
        <w:rPr>
          <w:rFonts w:ascii="Times New Roman" w:eastAsia="Times New Roman" w:hAnsi="Times New Roman" w:cs="Times New Roman"/>
          <w:sz w:val="24"/>
          <w:szCs w:val="24"/>
        </w:rPr>
        <w:t xml:space="preserve"> to promote their own selfish interests.  </w:t>
      </w:r>
      <w:r w:rsidR="0081456D" w:rsidRPr="00D62F61">
        <w:rPr>
          <w:rFonts w:ascii="Times New Roman" w:eastAsia="Times New Roman" w:hAnsi="Times New Roman" w:cs="Times New Roman"/>
          <w:sz w:val="24"/>
          <w:szCs w:val="24"/>
        </w:rPr>
        <w:t xml:space="preserve">Like the grace of God, the constitution would miraculously convert factious sinners into good citizens.  If voters </w:t>
      </w:r>
      <w:r w:rsidR="004927FA" w:rsidRPr="00D62F61">
        <w:rPr>
          <w:rFonts w:ascii="Times New Roman" w:eastAsia="Times New Roman" w:hAnsi="Times New Roman" w:cs="Times New Roman"/>
          <w:sz w:val="24"/>
          <w:szCs w:val="24"/>
        </w:rPr>
        <w:t>w</w:t>
      </w:r>
      <w:r w:rsidR="0081456D" w:rsidRPr="00D62F61">
        <w:rPr>
          <w:rFonts w:ascii="Times New Roman" w:eastAsia="Times New Roman" w:hAnsi="Times New Roman" w:cs="Times New Roman"/>
          <w:sz w:val="24"/>
          <w:szCs w:val="24"/>
        </w:rPr>
        <w:t xml:space="preserve">ould </w:t>
      </w:r>
      <w:r w:rsidR="004927FA" w:rsidRPr="00D62F61">
        <w:rPr>
          <w:rFonts w:ascii="Times New Roman" w:eastAsia="Times New Roman" w:hAnsi="Times New Roman" w:cs="Times New Roman"/>
          <w:sz w:val="24"/>
          <w:szCs w:val="24"/>
        </w:rPr>
        <w:t xml:space="preserve">only </w:t>
      </w:r>
      <w:r w:rsidR="0081456D" w:rsidRPr="00D62F61">
        <w:rPr>
          <w:rFonts w:ascii="Times New Roman" w:eastAsia="Times New Roman" w:hAnsi="Times New Roman" w:cs="Times New Roman"/>
          <w:sz w:val="24"/>
          <w:szCs w:val="24"/>
        </w:rPr>
        <w:t xml:space="preserve">see </w:t>
      </w:r>
      <w:r w:rsidR="004927FA" w:rsidRPr="00D62F61">
        <w:rPr>
          <w:rFonts w:ascii="Times New Roman" w:eastAsia="Times New Roman" w:hAnsi="Times New Roman" w:cs="Times New Roman"/>
          <w:sz w:val="24"/>
          <w:szCs w:val="24"/>
        </w:rPr>
        <w:t>beyond</w:t>
      </w:r>
      <w:r w:rsidR="0081456D" w:rsidRPr="00D62F61">
        <w:rPr>
          <w:rFonts w:ascii="Times New Roman" w:eastAsia="Times New Roman" w:hAnsi="Times New Roman" w:cs="Times New Roman"/>
          <w:sz w:val="24"/>
          <w:szCs w:val="24"/>
        </w:rPr>
        <w:t xml:space="preserve"> </w:t>
      </w:r>
      <w:r w:rsidR="004927FA" w:rsidRPr="00D62F61">
        <w:rPr>
          <w:rFonts w:ascii="Times New Roman" w:eastAsia="Times New Roman" w:hAnsi="Times New Roman" w:cs="Times New Roman"/>
          <w:sz w:val="24"/>
          <w:szCs w:val="24"/>
        </w:rPr>
        <w:t xml:space="preserve">their parochial and immediate interests, they could avoid the otherwise inevitable descent into the anarchic abyss. </w:t>
      </w:r>
      <w:r w:rsidR="000929D9" w:rsidRPr="00D62F61">
        <w:rPr>
          <w:rFonts w:ascii="Times New Roman" w:eastAsia="Times New Roman" w:hAnsi="Times New Roman" w:cs="Times New Roman"/>
          <w:sz w:val="24"/>
          <w:szCs w:val="24"/>
        </w:rPr>
        <w:t xml:space="preserve"> </w:t>
      </w:r>
      <w:r w:rsidR="00003734" w:rsidRPr="00D62F61">
        <w:rPr>
          <w:rFonts w:ascii="Times New Roman" w:eastAsia="Times New Roman" w:hAnsi="Times New Roman" w:cs="Times New Roman"/>
          <w:sz w:val="24"/>
          <w:szCs w:val="24"/>
        </w:rPr>
        <w:t xml:space="preserve">In Madison’s reductive analysis of American politics, the “people” </w:t>
      </w:r>
      <w:r w:rsidR="00E715E5" w:rsidRPr="00D62F61">
        <w:rPr>
          <w:rFonts w:ascii="Times New Roman" w:eastAsia="Times New Roman" w:hAnsi="Times New Roman" w:cs="Times New Roman"/>
          <w:sz w:val="24"/>
          <w:szCs w:val="24"/>
        </w:rPr>
        <w:t xml:space="preserve">signified the total number of </w:t>
      </w:r>
      <w:r w:rsidR="00003734" w:rsidRPr="00D62F61">
        <w:rPr>
          <w:rFonts w:ascii="Times New Roman" w:eastAsia="Times New Roman" w:hAnsi="Times New Roman" w:cs="Times New Roman"/>
          <w:sz w:val="24"/>
          <w:szCs w:val="24"/>
        </w:rPr>
        <w:t xml:space="preserve">self-interested </w:t>
      </w:r>
      <w:r w:rsidR="00E715E5" w:rsidRPr="00D62F61">
        <w:rPr>
          <w:rFonts w:ascii="Times New Roman" w:eastAsia="Times New Roman" w:hAnsi="Times New Roman" w:cs="Times New Roman"/>
          <w:sz w:val="24"/>
          <w:szCs w:val="24"/>
        </w:rPr>
        <w:t xml:space="preserve">actors in the civic arena.  The </w:t>
      </w:r>
      <w:r w:rsidR="007F3E72" w:rsidRPr="00D62F61">
        <w:rPr>
          <w:rFonts w:ascii="Times New Roman" w:eastAsia="Times New Roman" w:hAnsi="Times New Roman" w:cs="Times New Roman"/>
          <w:sz w:val="24"/>
          <w:szCs w:val="24"/>
        </w:rPr>
        <w:t>sum of individual</w:t>
      </w:r>
      <w:r w:rsidR="001A641E" w:rsidRPr="00D62F61">
        <w:rPr>
          <w:rFonts w:ascii="Times New Roman" w:eastAsia="Times New Roman" w:hAnsi="Times New Roman" w:cs="Times New Roman"/>
          <w:sz w:val="24"/>
          <w:szCs w:val="24"/>
        </w:rPr>
        <w:t xml:space="preserve"> parts constituted the whole</w:t>
      </w:r>
      <w:r w:rsidR="0003679A" w:rsidRPr="00D62F61">
        <w:rPr>
          <w:rFonts w:ascii="Times New Roman" w:eastAsia="Times New Roman" w:hAnsi="Times New Roman" w:cs="Times New Roman"/>
          <w:sz w:val="24"/>
          <w:szCs w:val="24"/>
        </w:rPr>
        <w:t xml:space="preserve">.  </w:t>
      </w:r>
    </w:p>
    <w:p w14:paraId="0CCE3E00" w14:textId="053A277A" w:rsidR="00003734" w:rsidRPr="00D62F61" w:rsidRDefault="000929D9" w:rsidP="000929D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Madison wiped the conceptual slate clean.  A</w:t>
      </w:r>
      <w:r w:rsidR="0003679A" w:rsidRPr="00D62F61">
        <w:rPr>
          <w:rFonts w:ascii="Times New Roman" w:eastAsia="Times New Roman" w:hAnsi="Times New Roman" w:cs="Times New Roman"/>
          <w:sz w:val="24"/>
          <w:szCs w:val="24"/>
        </w:rPr>
        <w:t xml:space="preserve">n evanescent majority might claim to speak for the “people,” but it could never be more </w:t>
      </w:r>
      <w:r w:rsidR="00CF7E7A" w:rsidRPr="00D62F61">
        <w:rPr>
          <w:rFonts w:ascii="Times New Roman" w:eastAsia="Times New Roman" w:hAnsi="Times New Roman" w:cs="Times New Roman"/>
          <w:sz w:val="24"/>
          <w:szCs w:val="24"/>
        </w:rPr>
        <w:t xml:space="preserve">than </w:t>
      </w:r>
      <w:r w:rsidR="0003679A" w:rsidRPr="00D62F61">
        <w:rPr>
          <w:rFonts w:ascii="Times New Roman" w:eastAsia="Times New Roman" w:hAnsi="Times New Roman" w:cs="Times New Roman"/>
          <w:sz w:val="24"/>
          <w:szCs w:val="24"/>
        </w:rPr>
        <w:t>a party or faction</w:t>
      </w:r>
      <w:r w:rsidR="00CF7E7A" w:rsidRPr="00D62F61">
        <w:rPr>
          <w:rFonts w:ascii="Times New Roman" w:eastAsia="Times New Roman" w:hAnsi="Times New Roman" w:cs="Times New Roman"/>
          <w:sz w:val="24"/>
          <w:szCs w:val="24"/>
        </w:rPr>
        <w:t>—terms then interchangeable</w:t>
      </w:r>
      <w:r w:rsidR="0003679A" w:rsidRPr="00D62F61">
        <w:rPr>
          <w:rFonts w:ascii="Times New Roman" w:eastAsia="Times New Roman" w:hAnsi="Times New Roman" w:cs="Times New Roman"/>
          <w:sz w:val="24"/>
          <w:szCs w:val="24"/>
        </w:rPr>
        <w:t xml:space="preserve">.  There was no such thing as “public opinion” distinct from the particular groups that </w:t>
      </w:r>
      <w:r w:rsidRPr="00D62F61">
        <w:rPr>
          <w:rFonts w:ascii="Times New Roman" w:eastAsia="Times New Roman" w:hAnsi="Times New Roman" w:cs="Times New Roman"/>
          <w:sz w:val="24"/>
          <w:szCs w:val="24"/>
        </w:rPr>
        <w:t>sought</w:t>
      </w:r>
      <w:r w:rsidR="0003679A" w:rsidRPr="00D62F61">
        <w:rPr>
          <w:rFonts w:ascii="Times New Roman" w:eastAsia="Times New Roman" w:hAnsi="Times New Roman" w:cs="Times New Roman"/>
          <w:sz w:val="24"/>
          <w:szCs w:val="24"/>
        </w:rPr>
        <w:t xml:space="preserve"> to promote their own particular purposes</w:t>
      </w:r>
      <w:r w:rsidR="00BF5FDA" w:rsidRPr="00D62F61">
        <w:rPr>
          <w:rFonts w:ascii="Times New Roman" w:eastAsia="Times New Roman" w:hAnsi="Times New Roman" w:cs="Times New Roman"/>
          <w:sz w:val="24"/>
          <w:szCs w:val="24"/>
        </w:rPr>
        <w:t>; “n</w:t>
      </w:r>
      <w:r w:rsidR="007F3E72" w:rsidRPr="00D62F61">
        <w:rPr>
          <w:rFonts w:ascii="Times New Roman" w:eastAsia="Times New Roman" w:hAnsi="Times New Roman" w:cs="Times New Roman"/>
          <w:sz w:val="24"/>
          <w:szCs w:val="24"/>
        </w:rPr>
        <w:t xml:space="preserve">ational character” </w:t>
      </w:r>
      <w:r w:rsidR="00BF5FDA" w:rsidRPr="00D62F61">
        <w:rPr>
          <w:rFonts w:ascii="Times New Roman" w:eastAsia="Times New Roman" w:hAnsi="Times New Roman" w:cs="Times New Roman"/>
          <w:sz w:val="24"/>
          <w:szCs w:val="24"/>
        </w:rPr>
        <w:t>simply described</w:t>
      </w:r>
      <w:r w:rsidRPr="00D62F61">
        <w:rPr>
          <w:rFonts w:ascii="Times New Roman" w:eastAsia="Times New Roman" w:hAnsi="Times New Roman" w:cs="Times New Roman"/>
          <w:sz w:val="24"/>
          <w:szCs w:val="24"/>
        </w:rPr>
        <w:t xml:space="preserve"> </w:t>
      </w:r>
      <w:r w:rsidR="007F3E72" w:rsidRPr="00D62F61">
        <w:rPr>
          <w:rFonts w:ascii="Times New Roman" w:eastAsia="Times New Roman" w:hAnsi="Times New Roman" w:cs="Times New Roman"/>
          <w:sz w:val="24"/>
          <w:szCs w:val="24"/>
        </w:rPr>
        <w:t>the ways subjects or citizens adapted to the distribution of power in particular regime</w:t>
      </w:r>
      <w:r w:rsidR="001A641E" w:rsidRPr="00D62F61">
        <w:rPr>
          <w:rFonts w:ascii="Times New Roman" w:eastAsia="Times New Roman" w:hAnsi="Times New Roman" w:cs="Times New Roman"/>
          <w:sz w:val="24"/>
          <w:szCs w:val="24"/>
        </w:rPr>
        <w:t>s</w:t>
      </w:r>
      <w:r w:rsidR="00037DBD" w:rsidRPr="00D62F61">
        <w:rPr>
          <w:rFonts w:ascii="Times New Roman" w:eastAsia="Times New Roman" w:hAnsi="Times New Roman" w:cs="Times New Roman"/>
          <w:sz w:val="24"/>
          <w:szCs w:val="24"/>
        </w:rPr>
        <w:t xml:space="preserve">. </w:t>
      </w:r>
      <w:r w:rsidR="00BF5FDA" w:rsidRPr="00D62F61">
        <w:rPr>
          <w:rFonts w:ascii="Times New Roman" w:eastAsia="Times New Roman" w:hAnsi="Times New Roman" w:cs="Times New Roman"/>
          <w:sz w:val="24"/>
          <w:szCs w:val="24"/>
        </w:rPr>
        <w:t xml:space="preserve"> </w:t>
      </w:r>
      <w:r w:rsidR="00D2316C" w:rsidRPr="00D62F61">
        <w:rPr>
          <w:rFonts w:ascii="Times New Roman" w:eastAsia="Times New Roman" w:hAnsi="Times New Roman" w:cs="Times New Roman"/>
          <w:sz w:val="24"/>
          <w:szCs w:val="24"/>
        </w:rPr>
        <w:t xml:space="preserve">With </w:t>
      </w:r>
      <w:r w:rsidR="00BF5FDA" w:rsidRPr="00D62F61">
        <w:rPr>
          <w:rFonts w:ascii="Times New Roman" w:eastAsia="Times New Roman" w:hAnsi="Times New Roman" w:cs="Times New Roman"/>
          <w:sz w:val="24"/>
          <w:szCs w:val="24"/>
        </w:rPr>
        <w:t>no illusions about the superior virtue of American republicans</w:t>
      </w:r>
      <w:r w:rsidR="00D2316C" w:rsidRPr="00D62F61">
        <w:rPr>
          <w:rFonts w:ascii="Times New Roman" w:eastAsia="Times New Roman" w:hAnsi="Times New Roman" w:cs="Times New Roman"/>
          <w:sz w:val="24"/>
          <w:szCs w:val="24"/>
        </w:rPr>
        <w:t xml:space="preserve">, </w:t>
      </w:r>
      <w:r w:rsidR="00BF5FDA" w:rsidRPr="00D62F61">
        <w:rPr>
          <w:rFonts w:ascii="Times New Roman" w:eastAsia="Times New Roman" w:hAnsi="Times New Roman" w:cs="Times New Roman"/>
          <w:sz w:val="24"/>
          <w:szCs w:val="24"/>
        </w:rPr>
        <w:t>Madison</w:t>
      </w:r>
      <w:r w:rsidR="00117ADD" w:rsidRPr="00D62F61">
        <w:rPr>
          <w:rFonts w:ascii="Times New Roman" w:eastAsia="Times New Roman" w:hAnsi="Times New Roman" w:cs="Times New Roman"/>
          <w:sz w:val="24"/>
          <w:szCs w:val="24"/>
        </w:rPr>
        <w:t xml:space="preserve"> could</w:t>
      </w:r>
      <w:r w:rsidR="00037DBD" w:rsidRPr="00D62F61">
        <w:rPr>
          <w:rFonts w:ascii="Times New Roman" w:eastAsia="Times New Roman" w:hAnsi="Times New Roman" w:cs="Times New Roman"/>
          <w:sz w:val="24"/>
          <w:szCs w:val="24"/>
        </w:rPr>
        <w:t xml:space="preserve"> </w:t>
      </w:r>
      <w:r w:rsidR="00D2316C" w:rsidRPr="00D62F61">
        <w:rPr>
          <w:rFonts w:ascii="Times New Roman" w:eastAsia="Times New Roman" w:hAnsi="Times New Roman" w:cs="Times New Roman"/>
          <w:sz w:val="24"/>
          <w:szCs w:val="24"/>
        </w:rPr>
        <w:t xml:space="preserve">then envision </w:t>
      </w:r>
      <w:r w:rsidR="00037DBD" w:rsidRPr="00D62F61">
        <w:rPr>
          <w:rFonts w:ascii="Times New Roman" w:eastAsia="Times New Roman" w:hAnsi="Times New Roman" w:cs="Times New Roman"/>
          <w:sz w:val="24"/>
          <w:szCs w:val="24"/>
        </w:rPr>
        <w:t>construct</w:t>
      </w:r>
      <w:r w:rsidR="00D2316C" w:rsidRPr="00D62F61">
        <w:rPr>
          <w:rFonts w:ascii="Times New Roman" w:eastAsia="Times New Roman" w:hAnsi="Times New Roman" w:cs="Times New Roman"/>
          <w:sz w:val="24"/>
          <w:szCs w:val="24"/>
        </w:rPr>
        <w:t>ing</w:t>
      </w:r>
      <w:r w:rsidR="00037DBD" w:rsidRPr="00D62F61">
        <w:rPr>
          <w:rFonts w:ascii="Times New Roman" w:eastAsia="Times New Roman" w:hAnsi="Times New Roman" w:cs="Times New Roman"/>
          <w:sz w:val="24"/>
          <w:szCs w:val="24"/>
        </w:rPr>
        <w:t xml:space="preserve"> a continental constitution from the ground up</w:t>
      </w:r>
      <w:r w:rsidR="00D2316C" w:rsidRPr="00D62F61">
        <w:rPr>
          <w:rFonts w:ascii="Times New Roman" w:eastAsia="Times New Roman" w:hAnsi="Times New Roman" w:cs="Times New Roman"/>
          <w:sz w:val="24"/>
          <w:szCs w:val="24"/>
        </w:rPr>
        <w:t xml:space="preserve">, working with </w:t>
      </w:r>
      <w:r w:rsidR="00117ADD" w:rsidRPr="00D62F61">
        <w:rPr>
          <w:rFonts w:ascii="Times New Roman" w:eastAsia="Times New Roman" w:hAnsi="Times New Roman" w:cs="Times New Roman"/>
          <w:sz w:val="24"/>
          <w:szCs w:val="24"/>
        </w:rPr>
        <w:t xml:space="preserve">the recalcitrant and uncompromising building materials that came to hand.  It was a “miracle” that the </w:t>
      </w:r>
      <w:r w:rsidR="00BF5FDA" w:rsidRPr="00D62F61">
        <w:rPr>
          <w:rFonts w:ascii="Times New Roman" w:eastAsia="Times New Roman" w:hAnsi="Times New Roman" w:cs="Times New Roman"/>
          <w:sz w:val="24"/>
          <w:szCs w:val="24"/>
        </w:rPr>
        <w:t>delegates</w:t>
      </w:r>
      <w:r w:rsidR="00D2316C" w:rsidRPr="00D62F61">
        <w:rPr>
          <w:rFonts w:ascii="Times New Roman" w:eastAsia="Times New Roman" w:hAnsi="Times New Roman" w:cs="Times New Roman"/>
          <w:sz w:val="24"/>
          <w:szCs w:val="24"/>
        </w:rPr>
        <w:t xml:space="preserve"> who assembled at </w:t>
      </w:r>
      <w:r w:rsidR="00117ADD" w:rsidRPr="00D62F61">
        <w:rPr>
          <w:rFonts w:ascii="Times New Roman" w:eastAsia="Times New Roman" w:hAnsi="Times New Roman" w:cs="Times New Roman"/>
          <w:sz w:val="24"/>
          <w:szCs w:val="24"/>
        </w:rPr>
        <w:t xml:space="preserve">Philadelphia </w:t>
      </w:r>
      <w:r w:rsidR="00D2316C" w:rsidRPr="00D62F61">
        <w:rPr>
          <w:rFonts w:ascii="Times New Roman" w:eastAsia="Times New Roman" w:hAnsi="Times New Roman" w:cs="Times New Roman"/>
          <w:sz w:val="24"/>
          <w:szCs w:val="24"/>
        </w:rPr>
        <w:t>were</w:t>
      </w:r>
      <w:r w:rsidR="00117ADD" w:rsidRPr="00D62F61">
        <w:rPr>
          <w:rFonts w:ascii="Times New Roman" w:eastAsia="Times New Roman" w:hAnsi="Times New Roman" w:cs="Times New Roman"/>
          <w:sz w:val="24"/>
          <w:szCs w:val="24"/>
        </w:rPr>
        <w:t xml:space="preserve"> able to overcome their own diverse and conflicting interests.  Their great compromises </w:t>
      </w:r>
      <w:r w:rsidR="00D2316C" w:rsidRPr="00D62F61">
        <w:rPr>
          <w:rFonts w:ascii="Times New Roman" w:eastAsia="Times New Roman" w:hAnsi="Times New Roman" w:cs="Times New Roman"/>
          <w:sz w:val="24"/>
          <w:szCs w:val="24"/>
        </w:rPr>
        <w:t>should be an inspiration to voters in the state ratifying convent</w:t>
      </w:r>
      <w:r w:rsidR="007C569A" w:rsidRPr="00D62F61">
        <w:rPr>
          <w:rFonts w:ascii="Times New Roman" w:eastAsia="Times New Roman" w:hAnsi="Times New Roman" w:cs="Times New Roman"/>
          <w:sz w:val="24"/>
          <w:szCs w:val="24"/>
        </w:rPr>
        <w:t>i</w:t>
      </w:r>
      <w:r w:rsidR="00D2316C" w:rsidRPr="00D62F61">
        <w:rPr>
          <w:rFonts w:ascii="Times New Roman" w:eastAsia="Times New Roman" w:hAnsi="Times New Roman" w:cs="Times New Roman"/>
          <w:sz w:val="24"/>
          <w:szCs w:val="24"/>
        </w:rPr>
        <w:t>ons.</w:t>
      </w:r>
    </w:p>
    <w:p w14:paraId="589B5294" w14:textId="0CBABB76" w:rsidR="007F1E88" w:rsidRPr="00D62F61" w:rsidRDefault="007C569A" w:rsidP="000F3590">
      <w:pPr>
        <w:spacing w:line="480" w:lineRule="auto"/>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ab/>
        <w:t>Jefferson saw things differently</w:t>
      </w:r>
      <w:r w:rsidR="00C44A92" w:rsidRPr="00D62F61">
        <w:rPr>
          <w:rFonts w:ascii="Times New Roman" w:eastAsia="Times New Roman" w:hAnsi="Times New Roman" w:cs="Times New Roman"/>
          <w:sz w:val="24"/>
          <w:szCs w:val="24"/>
        </w:rPr>
        <w:t xml:space="preserve">.  Developments in France as well as in America led him to a much more positive assessment of the role of the “people” in the constitution of a durable republic.  While </w:t>
      </w:r>
      <w:r w:rsidR="000212A8" w:rsidRPr="00D62F61">
        <w:rPr>
          <w:rFonts w:ascii="Times New Roman" w:eastAsia="Times New Roman" w:hAnsi="Times New Roman" w:cs="Times New Roman"/>
          <w:sz w:val="24"/>
          <w:szCs w:val="24"/>
        </w:rPr>
        <w:t xml:space="preserve">the disenchanted </w:t>
      </w:r>
      <w:r w:rsidR="00C44A92" w:rsidRPr="00D62F61">
        <w:rPr>
          <w:rFonts w:ascii="Times New Roman" w:eastAsia="Times New Roman" w:hAnsi="Times New Roman" w:cs="Times New Roman"/>
          <w:sz w:val="24"/>
          <w:szCs w:val="24"/>
        </w:rPr>
        <w:t xml:space="preserve">Madison </w:t>
      </w:r>
      <w:r w:rsidR="000212A8" w:rsidRPr="00D62F61">
        <w:rPr>
          <w:rFonts w:ascii="Times New Roman" w:eastAsia="Times New Roman" w:hAnsi="Times New Roman" w:cs="Times New Roman"/>
          <w:sz w:val="24"/>
          <w:szCs w:val="24"/>
        </w:rPr>
        <w:t xml:space="preserve">came to </w:t>
      </w:r>
      <w:r w:rsidR="00C44A92" w:rsidRPr="00D62F61">
        <w:rPr>
          <w:rFonts w:ascii="Times New Roman" w:eastAsia="Times New Roman" w:hAnsi="Times New Roman" w:cs="Times New Roman"/>
          <w:sz w:val="24"/>
          <w:szCs w:val="24"/>
        </w:rPr>
        <w:t xml:space="preserve">question the very existence of the </w:t>
      </w:r>
      <w:r w:rsidR="000212A8" w:rsidRPr="00D62F61">
        <w:rPr>
          <w:rFonts w:ascii="Times New Roman" w:eastAsia="Times New Roman" w:hAnsi="Times New Roman" w:cs="Times New Roman"/>
          <w:sz w:val="24"/>
          <w:szCs w:val="24"/>
        </w:rPr>
        <w:t>“</w:t>
      </w:r>
      <w:r w:rsidR="00C44A92" w:rsidRPr="00D62F61">
        <w:rPr>
          <w:rFonts w:ascii="Times New Roman" w:eastAsia="Times New Roman" w:hAnsi="Times New Roman" w:cs="Times New Roman"/>
          <w:sz w:val="24"/>
          <w:szCs w:val="24"/>
        </w:rPr>
        <w:t>people</w:t>
      </w:r>
      <w:r w:rsidR="000212A8" w:rsidRPr="00D62F61">
        <w:rPr>
          <w:rFonts w:ascii="Times New Roman" w:eastAsia="Times New Roman" w:hAnsi="Times New Roman" w:cs="Times New Roman"/>
          <w:sz w:val="24"/>
          <w:szCs w:val="24"/>
        </w:rPr>
        <w:t>,” national differences became increasingly conspicuous to Jefferson.  His efforts to shape public opinion in Europe by vindicating the American national character made him what we now call an “American exceptionalist.”</w:t>
      </w:r>
      <w:r w:rsidR="00223AB0">
        <w:rPr>
          <w:rStyle w:val="FootnoteReference"/>
          <w:rFonts w:ascii="Times New Roman" w:eastAsia="Times New Roman" w:hAnsi="Times New Roman" w:cs="Times New Roman"/>
          <w:sz w:val="24"/>
          <w:szCs w:val="24"/>
        </w:rPr>
        <w:footnoteReference w:id="13"/>
      </w:r>
      <w:r w:rsidR="000212A8" w:rsidRPr="00D62F61">
        <w:rPr>
          <w:rFonts w:ascii="Times New Roman" w:eastAsia="Times New Roman" w:hAnsi="Times New Roman" w:cs="Times New Roman"/>
          <w:sz w:val="24"/>
          <w:szCs w:val="24"/>
        </w:rPr>
        <w:t xml:space="preserve"> </w:t>
      </w:r>
      <w:r w:rsidR="00223AB0">
        <w:rPr>
          <w:rFonts w:ascii="Times New Roman" w:eastAsia="Times New Roman" w:hAnsi="Times New Roman" w:cs="Times New Roman"/>
          <w:sz w:val="24"/>
          <w:szCs w:val="24"/>
        </w:rPr>
        <w:t xml:space="preserve"> </w:t>
      </w:r>
      <w:r w:rsidR="008A137C" w:rsidRPr="00D62F61">
        <w:rPr>
          <w:rFonts w:ascii="Times New Roman" w:eastAsia="Times New Roman" w:hAnsi="Times New Roman" w:cs="Times New Roman"/>
          <w:sz w:val="24"/>
          <w:szCs w:val="24"/>
        </w:rPr>
        <w:t>Distance gave the enlightened reformer a fresh</w:t>
      </w:r>
      <w:r w:rsidR="00BF5FDA" w:rsidRPr="00D62F61">
        <w:rPr>
          <w:rFonts w:ascii="Times New Roman" w:eastAsia="Times New Roman" w:hAnsi="Times New Roman" w:cs="Times New Roman"/>
          <w:sz w:val="24"/>
          <w:szCs w:val="24"/>
        </w:rPr>
        <w:t>, more forgiving</w:t>
      </w:r>
      <w:r w:rsidR="008A137C" w:rsidRPr="00D62F61">
        <w:rPr>
          <w:rFonts w:ascii="Times New Roman" w:eastAsia="Times New Roman" w:hAnsi="Times New Roman" w:cs="Times New Roman"/>
          <w:sz w:val="24"/>
          <w:szCs w:val="24"/>
        </w:rPr>
        <w:t xml:space="preserve"> perspective on Virginia’s</w:t>
      </w:r>
      <w:r w:rsidR="000212A8" w:rsidRPr="00D62F61">
        <w:rPr>
          <w:rFonts w:ascii="Times New Roman" w:eastAsia="Times New Roman" w:hAnsi="Times New Roman" w:cs="Times New Roman"/>
          <w:sz w:val="24"/>
          <w:szCs w:val="24"/>
        </w:rPr>
        <w:t xml:space="preserve"> defective constitution and </w:t>
      </w:r>
      <w:r w:rsidR="008A137C" w:rsidRPr="00D62F61">
        <w:rPr>
          <w:rFonts w:ascii="Times New Roman" w:eastAsia="Times New Roman" w:hAnsi="Times New Roman" w:cs="Times New Roman"/>
          <w:sz w:val="24"/>
          <w:szCs w:val="24"/>
        </w:rPr>
        <w:t>the demoralizing</w:t>
      </w:r>
      <w:r w:rsidR="000212A8" w:rsidRPr="00D62F61">
        <w:rPr>
          <w:rFonts w:ascii="Times New Roman" w:eastAsia="Times New Roman" w:hAnsi="Times New Roman" w:cs="Times New Roman"/>
          <w:sz w:val="24"/>
          <w:szCs w:val="24"/>
        </w:rPr>
        <w:t xml:space="preserve"> “manners” of </w:t>
      </w:r>
      <w:r w:rsidR="008A137C" w:rsidRPr="00D62F61">
        <w:rPr>
          <w:rFonts w:ascii="Times New Roman" w:eastAsia="Times New Roman" w:hAnsi="Times New Roman" w:cs="Times New Roman"/>
          <w:sz w:val="24"/>
          <w:szCs w:val="24"/>
        </w:rPr>
        <w:t>his fellow slaveholders</w:t>
      </w:r>
      <w:r w:rsidR="000F2E0C" w:rsidRPr="00D62F61">
        <w:rPr>
          <w:rFonts w:ascii="Times New Roman" w:eastAsia="Times New Roman" w:hAnsi="Times New Roman" w:cs="Times New Roman"/>
          <w:sz w:val="24"/>
          <w:szCs w:val="24"/>
        </w:rPr>
        <w:t>.  Comparing America with France, Jefferson looked beyond Virginia.  The new nation enjoyed obvious advantages in everything from widespread literacy and political participation to wholesome gender relations and family forms: even American slavery seemed relatively benign in comparison to the misery and exploitation of the European masses.</w:t>
      </w:r>
      <w:r w:rsidR="006032D4" w:rsidRPr="00D62F61">
        <w:rPr>
          <w:rStyle w:val="FootnoteReference"/>
          <w:rFonts w:ascii="Times New Roman" w:eastAsia="Times New Roman" w:hAnsi="Times New Roman" w:cs="Times New Roman"/>
          <w:sz w:val="24"/>
          <w:szCs w:val="24"/>
        </w:rPr>
        <w:footnoteReference w:id="14"/>
      </w:r>
    </w:p>
    <w:p w14:paraId="2E395C8B" w14:textId="3E1B2E59" w:rsidR="0094364F" w:rsidRPr="00D62F61" w:rsidRDefault="006032D4" w:rsidP="007F1E88">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In the exciting days leading up to the French Revolution, Jefferson could imagine that the benighted peoples of France and other old regime monarchies might eventually—in the </w:t>
      </w:r>
      <w:r w:rsidR="007F1E88" w:rsidRPr="00D62F61">
        <w:rPr>
          <w:rFonts w:ascii="Times New Roman" w:eastAsia="Times New Roman" w:hAnsi="Times New Roman" w:cs="Times New Roman"/>
          <w:sz w:val="24"/>
          <w:szCs w:val="24"/>
        </w:rPr>
        <w:t xml:space="preserve">far </w:t>
      </w:r>
      <w:r w:rsidRPr="00D62F61">
        <w:rPr>
          <w:rFonts w:ascii="Times New Roman" w:eastAsia="Times New Roman" w:hAnsi="Times New Roman" w:cs="Times New Roman"/>
          <w:sz w:val="24"/>
          <w:szCs w:val="24"/>
        </w:rPr>
        <w:t xml:space="preserve">distant future—fulfill their human potential and achieve the exalted condition of their American counterparts.  But it was absurd to </w:t>
      </w:r>
      <w:r w:rsidR="007F1E88" w:rsidRPr="00D62F61">
        <w:rPr>
          <w:rFonts w:ascii="Times New Roman" w:eastAsia="Times New Roman" w:hAnsi="Times New Roman" w:cs="Times New Roman"/>
          <w:sz w:val="24"/>
          <w:szCs w:val="24"/>
        </w:rPr>
        <w:t xml:space="preserve">suggest that the French were in any meaningful sense “equal” to and interchangeable with the Americans.  To do so would be to deny the world-historical significance of the American Revolution and of </w:t>
      </w:r>
      <w:r w:rsidR="003E0303" w:rsidRPr="00D62F61">
        <w:rPr>
          <w:rFonts w:ascii="Times New Roman" w:eastAsia="Times New Roman" w:hAnsi="Times New Roman" w:cs="Times New Roman"/>
          <w:sz w:val="24"/>
          <w:szCs w:val="24"/>
        </w:rPr>
        <w:t xml:space="preserve">the uniquely fortunate circumstances of the American colonies before independence.  Failure to reform the Articles and strengthen the union would jeopardize </w:t>
      </w:r>
      <w:r w:rsidR="00C4220A" w:rsidRPr="00D62F61">
        <w:rPr>
          <w:rFonts w:ascii="Times New Roman" w:eastAsia="Times New Roman" w:hAnsi="Times New Roman" w:cs="Times New Roman"/>
          <w:sz w:val="24"/>
          <w:szCs w:val="24"/>
        </w:rPr>
        <w:t>the new nation’s</w:t>
      </w:r>
      <w:r w:rsidR="003E0303" w:rsidRPr="00D62F61">
        <w:rPr>
          <w:rFonts w:ascii="Times New Roman" w:eastAsia="Times New Roman" w:hAnsi="Times New Roman" w:cs="Times New Roman"/>
          <w:sz w:val="24"/>
          <w:szCs w:val="24"/>
        </w:rPr>
        <w:t xml:space="preserve"> prospects, but </w:t>
      </w:r>
      <w:r w:rsidR="00C4220A" w:rsidRPr="00D62F61">
        <w:rPr>
          <w:rFonts w:ascii="Times New Roman" w:eastAsia="Times New Roman" w:hAnsi="Times New Roman" w:cs="Times New Roman"/>
          <w:sz w:val="24"/>
          <w:szCs w:val="24"/>
        </w:rPr>
        <w:t>republicanism was firmly and irrevocably imbedded in the American national character</w:t>
      </w:r>
      <w:r w:rsidR="003E0303" w:rsidRPr="00D62F61">
        <w:rPr>
          <w:rFonts w:ascii="Times New Roman" w:eastAsia="Times New Roman" w:hAnsi="Times New Roman" w:cs="Times New Roman"/>
          <w:sz w:val="24"/>
          <w:szCs w:val="24"/>
        </w:rPr>
        <w:t>.</w:t>
      </w:r>
      <w:r w:rsidR="00C4220A" w:rsidRPr="00D62F61">
        <w:rPr>
          <w:rFonts w:ascii="Times New Roman" w:eastAsia="Times New Roman" w:hAnsi="Times New Roman" w:cs="Times New Roman"/>
          <w:sz w:val="24"/>
          <w:szCs w:val="24"/>
        </w:rPr>
        <w:t xml:space="preserve">  In 1787 Madison was </w:t>
      </w:r>
      <w:r w:rsidR="0094364F" w:rsidRPr="00D62F61">
        <w:rPr>
          <w:rFonts w:ascii="Times New Roman" w:eastAsia="Times New Roman" w:hAnsi="Times New Roman" w:cs="Times New Roman"/>
          <w:sz w:val="24"/>
          <w:szCs w:val="24"/>
        </w:rPr>
        <w:t xml:space="preserve">so </w:t>
      </w:r>
      <w:r w:rsidR="00C4220A" w:rsidRPr="00D62F61">
        <w:rPr>
          <w:rFonts w:ascii="Times New Roman" w:eastAsia="Times New Roman" w:hAnsi="Times New Roman" w:cs="Times New Roman"/>
          <w:sz w:val="24"/>
          <w:szCs w:val="24"/>
        </w:rPr>
        <w:t xml:space="preserve">overwhelmed by the immediacy of a political and constitutional crisis that threatened to </w:t>
      </w:r>
      <w:r w:rsidR="0094364F" w:rsidRPr="00D62F61">
        <w:rPr>
          <w:rFonts w:ascii="Times New Roman" w:eastAsia="Times New Roman" w:hAnsi="Times New Roman" w:cs="Times New Roman"/>
          <w:sz w:val="24"/>
          <w:szCs w:val="24"/>
        </w:rPr>
        <w:t xml:space="preserve">destroy everything he cherished that he </w:t>
      </w:r>
      <w:r w:rsidR="00C4220A" w:rsidRPr="00D62F61">
        <w:rPr>
          <w:rFonts w:ascii="Times New Roman" w:eastAsia="Times New Roman" w:hAnsi="Times New Roman" w:cs="Times New Roman"/>
          <w:sz w:val="24"/>
          <w:szCs w:val="24"/>
        </w:rPr>
        <w:t xml:space="preserve">lost sight of the role a spirited people had played in winning </w:t>
      </w:r>
      <w:r w:rsidR="0094364F" w:rsidRPr="00D62F61">
        <w:rPr>
          <w:rFonts w:ascii="Times New Roman" w:eastAsia="Times New Roman" w:hAnsi="Times New Roman" w:cs="Times New Roman"/>
          <w:sz w:val="24"/>
          <w:szCs w:val="24"/>
        </w:rPr>
        <w:t xml:space="preserve">their own </w:t>
      </w:r>
      <w:r w:rsidR="00C4220A" w:rsidRPr="00D62F61">
        <w:rPr>
          <w:rFonts w:ascii="Times New Roman" w:eastAsia="Times New Roman" w:hAnsi="Times New Roman" w:cs="Times New Roman"/>
          <w:sz w:val="24"/>
          <w:szCs w:val="24"/>
        </w:rPr>
        <w:t xml:space="preserve">independence and </w:t>
      </w:r>
      <w:r w:rsidR="0094364F" w:rsidRPr="00D62F61">
        <w:rPr>
          <w:rFonts w:ascii="Times New Roman" w:eastAsia="Times New Roman" w:hAnsi="Times New Roman" w:cs="Times New Roman"/>
          <w:sz w:val="24"/>
          <w:szCs w:val="24"/>
        </w:rPr>
        <w:t xml:space="preserve">constituting the new American republics.   </w:t>
      </w:r>
    </w:p>
    <w:p w14:paraId="5271A8CD" w14:textId="17EE5964" w:rsidR="00CE27AB" w:rsidRPr="00D62F61" w:rsidRDefault="0094364F" w:rsidP="007F1E88">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In their </w:t>
      </w:r>
      <w:r w:rsidR="00CF7E7A" w:rsidRPr="00D62F61">
        <w:rPr>
          <w:rFonts w:ascii="Times New Roman" w:eastAsia="Times New Roman" w:hAnsi="Times New Roman" w:cs="Times New Roman"/>
          <w:sz w:val="24"/>
          <w:szCs w:val="24"/>
        </w:rPr>
        <w:t>conversation</w:t>
      </w:r>
      <w:r w:rsidRPr="00D62F61">
        <w:rPr>
          <w:rFonts w:ascii="Times New Roman" w:eastAsia="Times New Roman" w:hAnsi="Times New Roman" w:cs="Times New Roman"/>
          <w:sz w:val="24"/>
          <w:szCs w:val="24"/>
        </w:rPr>
        <w:t xml:space="preserve"> about </w:t>
      </w:r>
      <w:r w:rsidR="008D14D5" w:rsidRPr="00D62F61">
        <w:rPr>
          <w:rFonts w:ascii="Times New Roman" w:eastAsia="Times New Roman" w:hAnsi="Times New Roman" w:cs="Times New Roman"/>
          <w:sz w:val="24"/>
          <w:szCs w:val="24"/>
        </w:rPr>
        <w:t xml:space="preserve">constitutions in the critical years from 1787 to 1790, Jefferson was much better attuned than Madison to the sentiments of wary electorates fearful of radical change.  Jefferson’s was the voice </w:t>
      </w:r>
      <w:r w:rsidR="00547BFD" w:rsidRPr="00D62F61">
        <w:rPr>
          <w:rFonts w:ascii="Times New Roman" w:eastAsia="Times New Roman" w:hAnsi="Times New Roman" w:cs="Times New Roman"/>
          <w:sz w:val="24"/>
          <w:szCs w:val="24"/>
        </w:rPr>
        <w:t xml:space="preserve">of </w:t>
      </w:r>
      <w:r w:rsidR="008D14D5" w:rsidRPr="00D62F61">
        <w:rPr>
          <w:rFonts w:ascii="Times New Roman" w:eastAsia="Times New Roman" w:hAnsi="Times New Roman" w:cs="Times New Roman"/>
          <w:sz w:val="24"/>
          <w:szCs w:val="24"/>
        </w:rPr>
        <w:t>prudence</w:t>
      </w:r>
      <w:r w:rsidR="00547BFD" w:rsidRPr="00D62F61">
        <w:rPr>
          <w:rFonts w:ascii="Times New Roman" w:eastAsia="Times New Roman" w:hAnsi="Times New Roman" w:cs="Times New Roman"/>
          <w:sz w:val="24"/>
          <w:szCs w:val="24"/>
        </w:rPr>
        <w:t xml:space="preserve">, cautioning his younger colleague to avoid alienating skeptical voters who were determined to secure their liberties against an overly energetic, consolidated central government.  For Jefferson, the republican character of </w:t>
      </w:r>
      <w:r w:rsidR="006023D4" w:rsidRPr="00D62F61">
        <w:rPr>
          <w:rFonts w:ascii="Times New Roman" w:eastAsia="Times New Roman" w:hAnsi="Times New Roman" w:cs="Times New Roman"/>
          <w:sz w:val="24"/>
          <w:szCs w:val="24"/>
        </w:rPr>
        <w:t xml:space="preserve">a highly politicized people was the new regime’s greatest asset, not a problem to be overcome by the ingenious design of </w:t>
      </w:r>
      <w:r w:rsidR="005E088C" w:rsidRPr="00D62F61">
        <w:rPr>
          <w:rFonts w:ascii="Times New Roman" w:eastAsia="Times New Roman" w:hAnsi="Times New Roman" w:cs="Times New Roman"/>
          <w:sz w:val="24"/>
          <w:szCs w:val="24"/>
        </w:rPr>
        <w:t xml:space="preserve">complicated </w:t>
      </w:r>
      <w:r w:rsidR="006023D4" w:rsidRPr="00D62F61">
        <w:rPr>
          <w:rFonts w:ascii="Times New Roman" w:eastAsia="Times New Roman" w:hAnsi="Times New Roman" w:cs="Times New Roman"/>
          <w:sz w:val="24"/>
          <w:szCs w:val="24"/>
        </w:rPr>
        <w:t>constitutional machinery</w:t>
      </w:r>
      <w:r w:rsidR="005E088C" w:rsidRPr="00D62F61">
        <w:rPr>
          <w:rFonts w:ascii="Times New Roman" w:eastAsia="Times New Roman" w:hAnsi="Times New Roman" w:cs="Times New Roman"/>
          <w:sz w:val="24"/>
          <w:szCs w:val="24"/>
        </w:rPr>
        <w:t>.   For Madison, the struggle to draft and ratif</w:t>
      </w:r>
      <w:r w:rsidR="00F661CC" w:rsidRPr="00D62F61">
        <w:rPr>
          <w:rFonts w:ascii="Times New Roman" w:eastAsia="Times New Roman" w:hAnsi="Times New Roman" w:cs="Times New Roman"/>
          <w:sz w:val="24"/>
          <w:szCs w:val="24"/>
        </w:rPr>
        <w:t xml:space="preserve">y the constitution was an </w:t>
      </w:r>
      <w:r w:rsidR="004B1C73" w:rsidRPr="00D62F61">
        <w:rPr>
          <w:rFonts w:ascii="Times New Roman" w:eastAsia="Times New Roman" w:hAnsi="Times New Roman" w:cs="Times New Roman"/>
          <w:sz w:val="24"/>
          <w:szCs w:val="24"/>
        </w:rPr>
        <w:t>often humbling</w:t>
      </w:r>
      <w:r w:rsidR="006023D4" w:rsidRPr="00D62F61">
        <w:rPr>
          <w:rFonts w:ascii="Times New Roman" w:eastAsia="Times New Roman" w:hAnsi="Times New Roman" w:cs="Times New Roman"/>
          <w:sz w:val="24"/>
          <w:szCs w:val="24"/>
        </w:rPr>
        <w:t xml:space="preserve"> </w:t>
      </w:r>
      <w:r w:rsidR="005E088C" w:rsidRPr="00D62F61">
        <w:rPr>
          <w:rFonts w:ascii="Times New Roman" w:eastAsia="Times New Roman" w:hAnsi="Times New Roman" w:cs="Times New Roman"/>
          <w:sz w:val="24"/>
          <w:szCs w:val="24"/>
        </w:rPr>
        <w:t>learning experience, teaching him that there was no escape from politics and preparing him for his great collaboration with Jefferson in forging a popular opposition party i</w:t>
      </w:r>
      <w:r w:rsidR="009B6DF1" w:rsidRPr="00D62F61">
        <w:rPr>
          <w:rFonts w:ascii="Times New Roman" w:eastAsia="Times New Roman" w:hAnsi="Times New Roman" w:cs="Times New Roman"/>
          <w:sz w:val="24"/>
          <w:szCs w:val="24"/>
        </w:rPr>
        <w:t>n the 1790s.  Jefferson embraced Madison’s consti</w:t>
      </w:r>
      <w:r w:rsidR="00CE27AB" w:rsidRPr="00D62F61">
        <w:rPr>
          <w:rFonts w:ascii="Times New Roman" w:eastAsia="Times New Roman" w:hAnsi="Times New Roman" w:cs="Times New Roman"/>
          <w:sz w:val="24"/>
          <w:szCs w:val="24"/>
        </w:rPr>
        <w:t xml:space="preserve">tution and Madison embraced Jefferson’s </w:t>
      </w:r>
      <w:r w:rsidR="009B6DF1" w:rsidRPr="00D62F61">
        <w:rPr>
          <w:rFonts w:ascii="Times New Roman" w:eastAsia="Times New Roman" w:hAnsi="Times New Roman" w:cs="Times New Roman"/>
          <w:sz w:val="24"/>
          <w:szCs w:val="24"/>
        </w:rPr>
        <w:t>people</w:t>
      </w:r>
      <w:r w:rsidR="008D14D5" w:rsidRPr="00D62F61">
        <w:rPr>
          <w:rFonts w:ascii="Times New Roman" w:eastAsia="Times New Roman" w:hAnsi="Times New Roman" w:cs="Times New Roman"/>
          <w:sz w:val="24"/>
          <w:szCs w:val="24"/>
        </w:rPr>
        <w:t xml:space="preserve"> </w:t>
      </w:r>
      <w:r w:rsidR="009B6DF1" w:rsidRPr="00D62F61">
        <w:rPr>
          <w:rFonts w:ascii="Times New Roman" w:eastAsia="Times New Roman" w:hAnsi="Times New Roman" w:cs="Times New Roman"/>
          <w:sz w:val="24"/>
          <w:szCs w:val="24"/>
        </w:rPr>
        <w:t>as the two Virginians worked together to shape public opinion and overthrow the Federalists.</w:t>
      </w:r>
    </w:p>
    <w:p w14:paraId="6F05D369" w14:textId="77777777" w:rsidR="00CE27AB" w:rsidRPr="00D62F61" w:rsidRDefault="00CE27AB" w:rsidP="007F1E88">
      <w:pPr>
        <w:spacing w:line="480" w:lineRule="auto"/>
        <w:ind w:firstLine="720"/>
        <w:contextualSpacing/>
        <w:rPr>
          <w:rFonts w:ascii="Times New Roman" w:eastAsia="Times New Roman" w:hAnsi="Times New Roman" w:cs="Times New Roman"/>
          <w:sz w:val="24"/>
          <w:szCs w:val="24"/>
        </w:rPr>
      </w:pPr>
    </w:p>
    <w:p w14:paraId="1B4E45EC" w14:textId="283A3353" w:rsidR="007C569A" w:rsidRPr="00D62F61" w:rsidRDefault="00CE27AB" w:rsidP="00CE27AB">
      <w:pPr>
        <w:spacing w:line="480" w:lineRule="auto"/>
        <w:contextualSpacing/>
        <w:rPr>
          <w:rFonts w:ascii="Times New Roman" w:eastAsia="Times New Roman" w:hAnsi="Times New Roman" w:cs="Times New Roman"/>
          <w:sz w:val="24"/>
          <w:szCs w:val="24"/>
        </w:rPr>
      </w:pPr>
      <w:r w:rsidRPr="00D62F61">
        <w:rPr>
          <w:rFonts w:ascii="Times New Roman" w:eastAsia="Times New Roman" w:hAnsi="Times New Roman" w:cs="Times New Roman"/>
          <w:i/>
          <w:sz w:val="24"/>
          <w:szCs w:val="24"/>
        </w:rPr>
        <w:t>II. Extending the Republic</w:t>
      </w:r>
      <w:r w:rsidR="009B6DF1" w:rsidRPr="00D62F61">
        <w:rPr>
          <w:rFonts w:ascii="Times New Roman" w:eastAsia="Times New Roman" w:hAnsi="Times New Roman" w:cs="Times New Roman"/>
          <w:sz w:val="24"/>
          <w:szCs w:val="24"/>
        </w:rPr>
        <w:t xml:space="preserve">   </w:t>
      </w:r>
    </w:p>
    <w:p w14:paraId="3F9E9964" w14:textId="2DE8191C" w:rsidR="0098070C" w:rsidRPr="00D62F61" w:rsidRDefault="0098070C" w:rsidP="009F7E66">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Madison’s great contribution </w:t>
      </w:r>
      <w:r w:rsidR="006C6455" w:rsidRPr="00D62F61">
        <w:rPr>
          <w:rFonts w:ascii="Times New Roman" w:eastAsia="Times New Roman" w:hAnsi="Times New Roman" w:cs="Times New Roman"/>
          <w:sz w:val="24"/>
          <w:szCs w:val="24"/>
        </w:rPr>
        <w:t xml:space="preserve">to </w:t>
      </w:r>
      <w:r w:rsidR="00414783" w:rsidRPr="00D62F61">
        <w:rPr>
          <w:rFonts w:ascii="Times New Roman" w:eastAsia="Times New Roman" w:hAnsi="Times New Roman" w:cs="Times New Roman"/>
          <w:sz w:val="24"/>
          <w:szCs w:val="24"/>
        </w:rPr>
        <w:t>American constitutionalism</w:t>
      </w:r>
      <w:r w:rsidRPr="00D62F61">
        <w:rPr>
          <w:rFonts w:ascii="Times New Roman" w:eastAsia="Times New Roman" w:hAnsi="Times New Roman" w:cs="Times New Roman"/>
          <w:sz w:val="24"/>
          <w:szCs w:val="24"/>
        </w:rPr>
        <w:t xml:space="preserve"> was to conceive of the federal union as a</w:t>
      </w:r>
      <w:r w:rsidR="006C6455" w:rsidRPr="00D62F61">
        <w:rPr>
          <w:rFonts w:ascii="Times New Roman" w:eastAsia="Times New Roman" w:hAnsi="Times New Roman" w:cs="Times New Roman"/>
          <w:sz w:val="24"/>
          <w:szCs w:val="24"/>
        </w:rPr>
        <w:t>n</w:t>
      </w:r>
      <w:r w:rsidRPr="00D62F61">
        <w:rPr>
          <w:rFonts w:ascii="Times New Roman" w:eastAsia="Times New Roman" w:hAnsi="Times New Roman" w:cs="Times New Roman"/>
          <w:sz w:val="24"/>
          <w:szCs w:val="24"/>
        </w:rPr>
        <w:t xml:space="preserve"> </w:t>
      </w:r>
      <w:r w:rsidR="00414783" w:rsidRPr="00D62F61">
        <w:rPr>
          <w:rFonts w:ascii="Times New Roman" w:eastAsia="Times New Roman" w:hAnsi="Times New Roman" w:cs="Times New Roman"/>
          <w:sz w:val="24"/>
          <w:szCs w:val="24"/>
        </w:rPr>
        <w:t xml:space="preserve">“extended </w:t>
      </w:r>
      <w:r w:rsidRPr="00D62F61">
        <w:rPr>
          <w:rFonts w:ascii="Times New Roman" w:eastAsia="Times New Roman" w:hAnsi="Times New Roman" w:cs="Times New Roman"/>
          <w:sz w:val="24"/>
          <w:szCs w:val="24"/>
        </w:rPr>
        <w:t>republic.</w:t>
      </w:r>
      <w:r w:rsidR="00414783" w:rsidRPr="00D62F61">
        <w:rPr>
          <w:rFonts w:ascii="Times New Roman" w:eastAsia="Times New Roman" w:hAnsi="Times New Roman" w:cs="Times New Roman"/>
          <w:sz w:val="24"/>
          <w:szCs w:val="24"/>
        </w:rPr>
        <w:t>”</w:t>
      </w:r>
      <w:r w:rsidRPr="00D62F61">
        <w:rPr>
          <w:rFonts w:ascii="Times New Roman" w:eastAsia="Times New Roman" w:hAnsi="Times New Roman" w:cs="Times New Roman"/>
          <w:sz w:val="24"/>
          <w:szCs w:val="24"/>
        </w:rPr>
        <w:t xml:space="preserve">  Commentators on the bookish framer’s intellectual journey</w:t>
      </w:r>
      <w:r w:rsidR="00414783" w:rsidRPr="00D62F61">
        <w:rPr>
          <w:rFonts w:ascii="Times New Roman" w:eastAsia="Times New Roman" w:hAnsi="Times New Roman" w:cs="Times New Roman"/>
          <w:sz w:val="24"/>
          <w:szCs w:val="24"/>
        </w:rPr>
        <w:t xml:space="preserve"> from commonwealth to continent</w:t>
      </w:r>
      <w:r w:rsidRPr="00D62F61">
        <w:rPr>
          <w:rFonts w:ascii="Times New Roman" w:eastAsia="Times New Roman" w:hAnsi="Times New Roman" w:cs="Times New Roman"/>
          <w:sz w:val="24"/>
          <w:szCs w:val="24"/>
        </w:rPr>
        <w:t xml:space="preserve"> </w:t>
      </w:r>
      <w:r w:rsidR="00414783" w:rsidRPr="00D62F61">
        <w:rPr>
          <w:rFonts w:ascii="Times New Roman" w:eastAsia="Times New Roman" w:hAnsi="Times New Roman" w:cs="Times New Roman"/>
          <w:sz w:val="24"/>
          <w:szCs w:val="24"/>
        </w:rPr>
        <w:t>generally emphasize</w:t>
      </w:r>
      <w:r w:rsidRPr="00D62F61">
        <w:rPr>
          <w:rFonts w:ascii="Times New Roman" w:eastAsia="Times New Roman" w:hAnsi="Times New Roman" w:cs="Times New Roman"/>
          <w:sz w:val="24"/>
          <w:szCs w:val="24"/>
        </w:rPr>
        <w:t xml:space="preserve"> the ways he built on</w:t>
      </w:r>
      <w:r w:rsidR="00414783" w:rsidRPr="00D62F61">
        <w:rPr>
          <w:rFonts w:ascii="Times New Roman" w:eastAsia="Times New Roman" w:hAnsi="Times New Roman" w:cs="Times New Roman"/>
          <w:sz w:val="24"/>
          <w:szCs w:val="24"/>
        </w:rPr>
        <w:t xml:space="preserve">—and </w:t>
      </w:r>
      <w:r w:rsidRPr="00D62F61">
        <w:rPr>
          <w:rFonts w:ascii="Times New Roman" w:eastAsia="Times New Roman" w:hAnsi="Times New Roman" w:cs="Times New Roman"/>
          <w:sz w:val="24"/>
          <w:szCs w:val="24"/>
        </w:rPr>
        <w:t>broke with</w:t>
      </w:r>
      <w:r w:rsidR="00414783" w:rsidRPr="00D62F61">
        <w:rPr>
          <w:rFonts w:ascii="Times New Roman" w:eastAsia="Times New Roman" w:hAnsi="Times New Roman" w:cs="Times New Roman"/>
          <w:sz w:val="24"/>
          <w:szCs w:val="24"/>
        </w:rPr>
        <w:t xml:space="preserve">—the </w:t>
      </w:r>
      <w:r w:rsidRPr="00D62F61">
        <w:rPr>
          <w:rFonts w:ascii="Times New Roman" w:eastAsia="Times New Roman" w:hAnsi="Times New Roman" w:cs="Times New Roman"/>
          <w:sz w:val="24"/>
          <w:szCs w:val="24"/>
        </w:rPr>
        <w:t xml:space="preserve">conventional </w:t>
      </w:r>
      <w:r w:rsidR="00150735" w:rsidRPr="00D62F61">
        <w:rPr>
          <w:rFonts w:ascii="Times New Roman" w:eastAsia="Times New Roman" w:hAnsi="Times New Roman" w:cs="Times New Roman"/>
          <w:sz w:val="24"/>
          <w:szCs w:val="24"/>
        </w:rPr>
        <w:t xml:space="preserve">wisdom on </w:t>
      </w:r>
      <w:r w:rsidR="006C6455" w:rsidRPr="00D62F61">
        <w:rPr>
          <w:rFonts w:ascii="Times New Roman" w:eastAsia="Times New Roman" w:hAnsi="Times New Roman" w:cs="Times New Roman"/>
          <w:sz w:val="24"/>
          <w:szCs w:val="24"/>
        </w:rPr>
        <w:t>a</w:t>
      </w:r>
      <w:r w:rsidR="00150735" w:rsidRPr="00D62F61">
        <w:rPr>
          <w:rFonts w:ascii="Times New Roman" w:eastAsia="Times New Roman" w:hAnsi="Times New Roman" w:cs="Times New Roman"/>
          <w:sz w:val="24"/>
          <w:szCs w:val="24"/>
        </w:rPr>
        <w:t xml:space="preserve"> republic’s optimally small size.  By scaling up, </w:t>
      </w:r>
      <w:r w:rsidR="00414783" w:rsidRPr="00D62F61">
        <w:rPr>
          <w:rFonts w:ascii="Times New Roman" w:eastAsia="Times New Roman" w:hAnsi="Times New Roman" w:cs="Times New Roman"/>
          <w:sz w:val="24"/>
          <w:szCs w:val="24"/>
        </w:rPr>
        <w:t>they</w:t>
      </w:r>
      <w:r w:rsidR="00150735" w:rsidRPr="00D62F61">
        <w:rPr>
          <w:rFonts w:ascii="Times New Roman" w:eastAsia="Times New Roman" w:hAnsi="Times New Roman" w:cs="Times New Roman"/>
          <w:sz w:val="24"/>
          <w:szCs w:val="24"/>
        </w:rPr>
        <w:t xml:space="preserve"> a</w:t>
      </w:r>
      <w:r w:rsidR="00723E2E" w:rsidRPr="00D62F61">
        <w:rPr>
          <w:rFonts w:ascii="Times New Roman" w:eastAsia="Times New Roman" w:hAnsi="Times New Roman" w:cs="Times New Roman"/>
          <w:sz w:val="24"/>
          <w:szCs w:val="24"/>
        </w:rPr>
        <w:t>rgue</w:t>
      </w:r>
      <w:r w:rsidR="00150735" w:rsidRPr="00D62F61">
        <w:rPr>
          <w:rFonts w:ascii="Times New Roman" w:eastAsia="Times New Roman" w:hAnsi="Times New Roman" w:cs="Times New Roman"/>
          <w:sz w:val="24"/>
          <w:szCs w:val="24"/>
        </w:rPr>
        <w:t xml:space="preserve">, Madison assumed the leading role in </w:t>
      </w:r>
      <w:r w:rsidR="00414783" w:rsidRPr="00D62F61">
        <w:rPr>
          <w:rFonts w:ascii="Times New Roman" w:eastAsia="Times New Roman" w:hAnsi="Times New Roman" w:cs="Times New Roman"/>
          <w:sz w:val="24"/>
          <w:szCs w:val="24"/>
        </w:rPr>
        <w:t>an elite</w:t>
      </w:r>
      <w:r w:rsidR="00150735" w:rsidRPr="00D62F61">
        <w:rPr>
          <w:rFonts w:ascii="Times New Roman" w:eastAsia="Times New Roman" w:hAnsi="Times New Roman" w:cs="Times New Roman"/>
          <w:sz w:val="24"/>
          <w:szCs w:val="24"/>
        </w:rPr>
        <w:t xml:space="preserve"> nationalist campaign against </w:t>
      </w:r>
      <w:r w:rsidR="00414783" w:rsidRPr="00D62F61">
        <w:rPr>
          <w:rFonts w:ascii="Times New Roman" w:eastAsia="Times New Roman" w:hAnsi="Times New Roman" w:cs="Times New Roman"/>
          <w:sz w:val="24"/>
          <w:szCs w:val="24"/>
        </w:rPr>
        <w:t>popular</w:t>
      </w:r>
      <w:r w:rsidR="00150735" w:rsidRPr="00D62F61">
        <w:rPr>
          <w:rFonts w:ascii="Times New Roman" w:eastAsia="Times New Roman" w:hAnsi="Times New Roman" w:cs="Times New Roman"/>
          <w:sz w:val="24"/>
          <w:szCs w:val="24"/>
        </w:rPr>
        <w:t xml:space="preserve"> political forces in t</w:t>
      </w:r>
      <w:r w:rsidR="00414783" w:rsidRPr="00D62F61">
        <w:rPr>
          <w:rFonts w:ascii="Times New Roman" w:eastAsia="Times New Roman" w:hAnsi="Times New Roman" w:cs="Times New Roman"/>
          <w:sz w:val="24"/>
          <w:szCs w:val="24"/>
        </w:rPr>
        <w:t>he states.  Madison</w:t>
      </w:r>
      <w:r w:rsidR="009A18C9" w:rsidRPr="00D62F61">
        <w:rPr>
          <w:rFonts w:ascii="Times New Roman" w:eastAsia="Times New Roman" w:hAnsi="Times New Roman" w:cs="Times New Roman"/>
          <w:sz w:val="24"/>
          <w:szCs w:val="24"/>
        </w:rPr>
        <w:t>’s</w:t>
      </w:r>
      <w:r w:rsidR="00414783" w:rsidRPr="00D62F61">
        <w:rPr>
          <w:rFonts w:ascii="Times New Roman" w:eastAsia="Times New Roman" w:hAnsi="Times New Roman" w:cs="Times New Roman"/>
          <w:sz w:val="24"/>
          <w:szCs w:val="24"/>
        </w:rPr>
        <w:t xml:space="preserve"> constitutionalism </w:t>
      </w:r>
      <w:r w:rsidR="009A18C9" w:rsidRPr="00D62F61">
        <w:rPr>
          <w:rFonts w:ascii="Times New Roman" w:eastAsia="Times New Roman" w:hAnsi="Times New Roman" w:cs="Times New Roman"/>
          <w:sz w:val="24"/>
          <w:szCs w:val="24"/>
        </w:rPr>
        <w:t xml:space="preserve">thus diverged significantly—if only temporarily—from Jefferson’s more consistent commitment to democracy and states rights.  There is considerable evidence for this characterization: </w:t>
      </w:r>
      <w:r w:rsidR="006C6455" w:rsidRPr="00D62F61">
        <w:rPr>
          <w:rFonts w:ascii="Times New Roman" w:eastAsia="Times New Roman" w:hAnsi="Times New Roman" w:cs="Times New Roman"/>
          <w:sz w:val="24"/>
          <w:szCs w:val="24"/>
        </w:rPr>
        <w:t xml:space="preserve">during the campaign for a new federal constitution </w:t>
      </w:r>
      <w:r w:rsidR="009A18C9" w:rsidRPr="00D62F61">
        <w:rPr>
          <w:rFonts w:ascii="Times New Roman" w:eastAsia="Times New Roman" w:hAnsi="Times New Roman" w:cs="Times New Roman"/>
          <w:sz w:val="24"/>
          <w:szCs w:val="24"/>
        </w:rPr>
        <w:t xml:space="preserve">Madison </w:t>
      </w:r>
      <w:r w:rsidR="006C6455" w:rsidRPr="00D62F61">
        <w:rPr>
          <w:rFonts w:ascii="Times New Roman" w:eastAsia="Times New Roman" w:hAnsi="Times New Roman" w:cs="Times New Roman"/>
          <w:sz w:val="24"/>
          <w:szCs w:val="24"/>
        </w:rPr>
        <w:t xml:space="preserve">called into </w:t>
      </w:r>
      <w:r w:rsidR="009A18C9" w:rsidRPr="00D62F61">
        <w:rPr>
          <w:rFonts w:ascii="Times New Roman" w:eastAsia="Times New Roman" w:hAnsi="Times New Roman" w:cs="Times New Roman"/>
          <w:sz w:val="24"/>
          <w:szCs w:val="24"/>
        </w:rPr>
        <w:t>question</w:t>
      </w:r>
      <w:r w:rsidR="006C6455" w:rsidRPr="00D62F61">
        <w:rPr>
          <w:rFonts w:ascii="Times New Roman" w:eastAsia="Times New Roman" w:hAnsi="Times New Roman" w:cs="Times New Roman"/>
          <w:sz w:val="24"/>
          <w:szCs w:val="24"/>
        </w:rPr>
        <w:t xml:space="preserve"> </w:t>
      </w:r>
      <w:r w:rsidR="009A18C9" w:rsidRPr="00D62F61">
        <w:rPr>
          <w:rFonts w:ascii="Times New Roman" w:eastAsia="Times New Roman" w:hAnsi="Times New Roman" w:cs="Times New Roman"/>
          <w:sz w:val="24"/>
          <w:szCs w:val="24"/>
        </w:rPr>
        <w:t xml:space="preserve">the role of </w:t>
      </w:r>
      <w:r w:rsidR="00EB45E6" w:rsidRPr="00D62F61">
        <w:rPr>
          <w:rFonts w:ascii="Times New Roman" w:eastAsia="Times New Roman" w:hAnsi="Times New Roman" w:cs="Times New Roman"/>
          <w:sz w:val="24"/>
          <w:szCs w:val="24"/>
        </w:rPr>
        <w:t xml:space="preserve">the state governments, and his indictment of endemic factionalism </w:t>
      </w:r>
      <w:r w:rsidR="00723E2E" w:rsidRPr="00D62F61">
        <w:rPr>
          <w:rFonts w:ascii="Times New Roman" w:eastAsia="Times New Roman" w:hAnsi="Times New Roman" w:cs="Times New Roman"/>
          <w:sz w:val="24"/>
          <w:szCs w:val="24"/>
        </w:rPr>
        <w:t>betrayed</w:t>
      </w:r>
      <w:r w:rsidR="00EB45E6" w:rsidRPr="00D62F61">
        <w:rPr>
          <w:rFonts w:ascii="Times New Roman" w:eastAsia="Times New Roman" w:hAnsi="Times New Roman" w:cs="Times New Roman"/>
          <w:sz w:val="24"/>
          <w:szCs w:val="24"/>
        </w:rPr>
        <w:t xml:space="preserve"> misgivings about popular politics.  But Madison’s supposedly antidemocratic turn is </w:t>
      </w:r>
      <w:r w:rsidR="00723E2E" w:rsidRPr="00D62F61">
        <w:rPr>
          <w:rFonts w:ascii="Times New Roman" w:eastAsia="Times New Roman" w:hAnsi="Times New Roman" w:cs="Times New Roman"/>
          <w:sz w:val="24"/>
          <w:szCs w:val="24"/>
        </w:rPr>
        <w:t>largely</w:t>
      </w:r>
      <w:r w:rsidR="00EB45E6" w:rsidRPr="00D62F61">
        <w:rPr>
          <w:rFonts w:ascii="Times New Roman" w:eastAsia="Times New Roman" w:hAnsi="Times New Roman" w:cs="Times New Roman"/>
          <w:sz w:val="24"/>
          <w:szCs w:val="24"/>
        </w:rPr>
        <w:t xml:space="preserve"> </w:t>
      </w:r>
      <w:r w:rsidR="00083698" w:rsidRPr="00D62F61">
        <w:rPr>
          <w:rFonts w:ascii="Times New Roman" w:eastAsia="Times New Roman" w:hAnsi="Times New Roman" w:cs="Times New Roman"/>
          <w:sz w:val="24"/>
          <w:szCs w:val="24"/>
        </w:rPr>
        <w:t>a</w:t>
      </w:r>
      <w:r w:rsidR="00EB45E6" w:rsidRPr="00D62F61">
        <w:rPr>
          <w:rFonts w:ascii="Times New Roman" w:eastAsia="Times New Roman" w:hAnsi="Times New Roman" w:cs="Times New Roman"/>
          <w:sz w:val="24"/>
          <w:szCs w:val="24"/>
        </w:rPr>
        <w:t xml:space="preserve"> function of </w:t>
      </w:r>
      <w:r w:rsidR="00083698" w:rsidRPr="00D62F61">
        <w:rPr>
          <w:rFonts w:ascii="Times New Roman" w:eastAsia="Times New Roman" w:hAnsi="Times New Roman" w:cs="Times New Roman"/>
          <w:sz w:val="24"/>
          <w:szCs w:val="24"/>
        </w:rPr>
        <w:t>contingent political circumstances</w:t>
      </w:r>
      <w:r w:rsidR="00723E2E" w:rsidRPr="00D62F61">
        <w:rPr>
          <w:rFonts w:ascii="Times New Roman" w:eastAsia="Times New Roman" w:hAnsi="Times New Roman" w:cs="Times New Roman"/>
          <w:sz w:val="24"/>
          <w:szCs w:val="24"/>
        </w:rPr>
        <w:t xml:space="preserve"> </w:t>
      </w:r>
      <w:r w:rsidR="00083698" w:rsidRPr="00D62F61">
        <w:rPr>
          <w:rFonts w:ascii="Times New Roman" w:eastAsia="Times New Roman" w:hAnsi="Times New Roman" w:cs="Times New Roman"/>
          <w:sz w:val="24"/>
          <w:szCs w:val="24"/>
        </w:rPr>
        <w:t xml:space="preserve">and </w:t>
      </w:r>
      <w:r w:rsidR="00EB45E6" w:rsidRPr="00D62F61">
        <w:rPr>
          <w:rFonts w:ascii="Times New Roman" w:eastAsia="Times New Roman" w:hAnsi="Times New Roman" w:cs="Times New Roman"/>
          <w:sz w:val="24"/>
          <w:szCs w:val="24"/>
        </w:rPr>
        <w:t>a</w:t>
      </w:r>
      <w:r w:rsidR="000330EF" w:rsidRPr="00D62F61">
        <w:rPr>
          <w:rFonts w:ascii="Times New Roman" w:eastAsia="Times New Roman" w:hAnsi="Times New Roman" w:cs="Times New Roman"/>
          <w:sz w:val="24"/>
          <w:szCs w:val="24"/>
        </w:rPr>
        <w:t xml:space="preserve"> </w:t>
      </w:r>
      <w:r w:rsidR="00EB45E6" w:rsidRPr="00D62F61">
        <w:rPr>
          <w:rFonts w:ascii="Times New Roman" w:eastAsia="Times New Roman" w:hAnsi="Times New Roman" w:cs="Times New Roman"/>
          <w:sz w:val="24"/>
          <w:szCs w:val="24"/>
        </w:rPr>
        <w:t>h</w:t>
      </w:r>
      <w:r w:rsidR="000330EF" w:rsidRPr="00D62F61">
        <w:rPr>
          <w:rFonts w:ascii="Times New Roman" w:eastAsia="Times New Roman" w:hAnsi="Times New Roman" w:cs="Times New Roman"/>
          <w:sz w:val="24"/>
          <w:szCs w:val="24"/>
        </w:rPr>
        <w:t xml:space="preserve">istorical narrative originating in debates over the ratification of the Constitution that pitted </w:t>
      </w:r>
      <w:r w:rsidR="00083698" w:rsidRPr="00D62F61">
        <w:rPr>
          <w:rFonts w:ascii="Times New Roman" w:eastAsia="Times New Roman" w:hAnsi="Times New Roman" w:cs="Times New Roman"/>
          <w:sz w:val="24"/>
          <w:szCs w:val="24"/>
        </w:rPr>
        <w:t>“</w:t>
      </w:r>
      <w:r w:rsidR="000330EF" w:rsidRPr="00D62F61">
        <w:rPr>
          <w:rFonts w:ascii="Times New Roman" w:eastAsia="Times New Roman" w:hAnsi="Times New Roman" w:cs="Times New Roman"/>
          <w:sz w:val="24"/>
          <w:szCs w:val="24"/>
        </w:rPr>
        <w:t>democracy” against “aristocracy</w:t>
      </w:r>
      <w:r w:rsidR="00723E2E" w:rsidRPr="00D62F61">
        <w:rPr>
          <w:rFonts w:ascii="Times New Roman" w:eastAsia="Times New Roman" w:hAnsi="Times New Roman" w:cs="Times New Roman"/>
          <w:sz w:val="24"/>
          <w:szCs w:val="24"/>
        </w:rPr>
        <w:t>.</w:t>
      </w:r>
      <w:r w:rsidR="00083698" w:rsidRPr="00D62F61">
        <w:rPr>
          <w:rFonts w:ascii="Times New Roman" w:eastAsia="Times New Roman" w:hAnsi="Times New Roman" w:cs="Times New Roman"/>
          <w:sz w:val="24"/>
          <w:szCs w:val="24"/>
        </w:rPr>
        <w:t>”</w:t>
      </w:r>
      <w:r w:rsidR="00723E2E" w:rsidRPr="00D62F61">
        <w:rPr>
          <w:rFonts w:ascii="Times New Roman" w:eastAsia="Times New Roman" w:hAnsi="Times New Roman" w:cs="Times New Roman"/>
          <w:sz w:val="24"/>
          <w:szCs w:val="24"/>
        </w:rPr>
        <w:t xml:space="preserve">  </w:t>
      </w:r>
      <w:r w:rsidR="000330EF" w:rsidRPr="00D62F61">
        <w:rPr>
          <w:rFonts w:ascii="Times New Roman" w:eastAsia="Times New Roman" w:hAnsi="Times New Roman" w:cs="Times New Roman"/>
          <w:sz w:val="24"/>
          <w:szCs w:val="24"/>
        </w:rPr>
        <w:t xml:space="preserve">When Madison conceptualized the continental republic, he took his bearings from the British imperial past, not from </w:t>
      </w:r>
      <w:r w:rsidR="009F7E66" w:rsidRPr="00D62F61">
        <w:rPr>
          <w:rFonts w:ascii="Times New Roman" w:eastAsia="Times New Roman" w:hAnsi="Times New Roman" w:cs="Times New Roman"/>
          <w:sz w:val="24"/>
          <w:szCs w:val="24"/>
        </w:rPr>
        <w:t xml:space="preserve">the </w:t>
      </w:r>
      <w:r w:rsidR="00723E2E" w:rsidRPr="00D62F61">
        <w:rPr>
          <w:rFonts w:ascii="Times New Roman" w:eastAsia="Times New Roman" w:hAnsi="Times New Roman" w:cs="Times New Roman"/>
          <w:sz w:val="24"/>
          <w:szCs w:val="24"/>
        </w:rPr>
        <w:t>suppos</w:t>
      </w:r>
      <w:r w:rsidR="009F7E66" w:rsidRPr="00D62F61">
        <w:rPr>
          <w:rFonts w:ascii="Times New Roman" w:eastAsia="Times New Roman" w:hAnsi="Times New Roman" w:cs="Times New Roman"/>
          <w:sz w:val="24"/>
          <w:szCs w:val="24"/>
        </w:rPr>
        <w:t>ed class interests of an emerging national elite.</w:t>
      </w:r>
    </w:p>
    <w:p w14:paraId="053C43C1" w14:textId="10054C46" w:rsidR="00E85CF1" w:rsidRPr="00D62F61" w:rsidRDefault="006D695B" w:rsidP="007F1E88">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In the tenth number of </w:t>
      </w:r>
      <w:r w:rsidRPr="00D62F61">
        <w:rPr>
          <w:rFonts w:ascii="Times New Roman" w:eastAsia="Times New Roman" w:hAnsi="Times New Roman" w:cs="Times New Roman"/>
          <w:i/>
          <w:sz w:val="24"/>
          <w:szCs w:val="24"/>
        </w:rPr>
        <w:t>The Federalist</w:t>
      </w:r>
      <w:r w:rsidRPr="00D62F61">
        <w:rPr>
          <w:rFonts w:ascii="Times New Roman" w:eastAsia="Times New Roman" w:hAnsi="Times New Roman" w:cs="Times New Roman"/>
          <w:sz w:val="24"/>
          <w:szCs w:val="24"/>
        </w:rPr>
        <w:t xml:space="preserve">, </w:t>
      </w:r>
      <w:r w:rsidR="0093601E" w:rsidRPr="00D62F61">
        <w:rPr>
          <w:rFonts w:ascii="Times New Roman" w:eastAsia="Times New Roman" w:hAnsi="Times New Roman" w:cs="Times New Roman"/>
          <w:sz w:val="24"/>
          <w:szCs w:val="24"/>
        </w:rPr>
        <w:t xml:space="preserve">Madison famously </w:t>
      </w:r>
      <w:r w:rsidRPr="00D62F61">
        <w:rPr>
          <w:rFonts w:ascii="Times New Roman" w:eastAsia="Times New Roman" w:hAnsi="Times New Roman" w:cs="Times New Roman"/>
          <w:sz w:val="24"/>
          <w:szCs w:val="24"/>
        </w:rPr>
        <w:t>offer</w:t>
      </w:r>
      <w:r w:rsidR="0093601E" w:rsidRPr="00D62F61">
        <w:rPr>
          <w:rFonts w:ascii="Times New Roman" w:eastAsia="Times New Roman" w:hAnsi="Times New Roman" w:cs="Times New Roman"/>
          <w:sz w:val="24"/>
          <w:szCs w:val="24"/>
        </w:rPr>
        <w:t>ed his conception of the “extended republic” as the solution to the endemic factionalism that threatened the new nation’s republican experiment. According to the conventional wisdom</w:t>
      </w:r>
      <w:r w:rsidR="008C1884" w:rsidRPr="00D62F61">
        <w:rPr>
          <w:rFonts w:ascii="Times New Roman" w:eastAsia="Times New Roman" w:hAnsi="Times New Roman" w:cs="Times New Roman"/>
          <w:sz w:val="24"/>
          <w:szCs w:val="24"/>
        </w:rPr>
        <w:t xml:space="preserve">, as codified in Montesquieu’s </w:t>
      </w:r>
      <w:r w:rsidR="008C1884" w:rsidRPr="00D62F61">
        <w:rPr>
          <w:rFonts w:ascii="Times New Roman" w:eastAsia="Times New Roman" w:hAnsi="Times New Roman" w:cs="Times New Roman"/>
          <w:i/>
          <w:sz w:val="24"/>
          <w:szCs w:val="24"/>
        </w:rPr>
        <w:t>Spirit of the Laws</w:t>
      </w:r>
      <w:r w:rsidR="008C1884" w:rsidRPr="00D62F61">
        <w:rPr>
          <w:rFonts w:ascii="Times New Roman" w:eastAsia="Times New Roman" w:hAnsi="Times New Roman" w:cs="Times New Roman"/>
          <w:sz w:val="24"/>
          <w:szCs w:val="24"/>
        </w:rPr>
        <w:t>, republican regimes were optimally suited to small states in which “virtuous” peoples could sustain high levels of civic partic</w:t>
      </w:r>
      <w:r w:rsidR="00076CE6" w:rsidRPr="00D62F61">
        <w:rPr>
          <w:rFonts w:ascii="Times New Roman" w:eastAsia="Times New Roman" w:hAnsi="Times New Roman" w:cs="Times New Roman"/>
          <w:sz w:val="24"/>
          <w:szCs w:val="24"/>
        </w:rPr>
        <w:t xml:space="preserve">ipation and govern themselves; it followed that authority was necessarily consolidated in larger states, culminating in the despotic rule of monarchs over subject populations in great empires.  </w:t>
      </w:r>
      <w:r w:rsidR="00C25C15" w:rsidRPr="00D62F61">
        <w:rPr>
          <w:rFonts w:ascii="Times New Roman" w:eastAsia="Times New Roman" w:hAnsi="Times New Roman" w:cs="Times New Roman"/>
          <w:sz w:val="24"/>
          <w:szCs w:val="24"/>
        </w:rPr>
        <w:t xml:space="preserve">Madison turned Montesquieu’s logic on its head.  </w:t>
      </w:r>
      <w:r w:rsidR="00E85CF1" w:rsidRPr="00D62F61">
        <w:rPr>
          <w:rFonts w:ascii="Times New Roman" w:eastAsia="Times New Roman" w:hAnsi="Times New Roman" w:cs="Times New Roman"/>
          <w:sz w:val="24"/>
          <w:szCs w:val="24"/>
        </w:rPr>
        <w:t xml:space="preserve">Drawing inspiration from </w:t>
      </w:r>
      <w:r w:rsidR="0093601E" w:rsidRPr="00D62F61">
        <w:rPr>
          <w:rFonts w:ascii="Times New Roman" w:eastAsia="Times New Roman" w:hAnsi="Times New Roman" w:cs="Times New Roman"/>
          <w:sz w:val="24"/>
          <w:szCs w:val="24"/>
        </w:rPr>
        <w:t xml:space="preserve">David Hume’s </w:t>
      </w:r>
      <w:r w:rsidR="00A7771C">
        <w:rPr>
          <w:rFonts w:ascii="Times New Roman" w:eastAsia="Times New Roman" w:hAnsi="Times New Roman" w:cs="Times New Roman"/>
          <w:sz w:val="24"/>
          <w:szCs w:val="24"/>
        </w:rPr>
        <w:t>“</w:t>
      </w:r>
      <w:r w:rsidR="0093601E" w:rsidRPr="00A7771C">
        <w:rPr>
          <w:rFonts w:ascii="Times New Roman" w:eastAsia="Times New Roman" w:hAnsi="Times New Roman" w:cs="Times New Roman"/>
          <w:sz w:val="24"/>
          <w:szCs w:val="24"/>
        </w:rPr>
        <w:t>Idea of a Perfect Commonwealth</w:t>
      </w:r>
      <w:r w:rsidR="00E85CF1" w:rsidRPr="00D62F61">
        <w:rPr>
          <w:rFonts w:ascii="Times New Roman" w:eastAsia="Times New Roman" w:hAnsi="Times New Roman" w:cs="Times New Roman"/>
          <w:sz w:val="24"/>
          <w:szCs w:val="24"/>
        </w:rPr>
        <w:t>,</w:t>
      </w:r>
      <w:r w:rsidR="00A7771C">
        <w:rPr>
          <w:rFonts w:ascii="Times New Roman" w:eastAsia="Times New Roman" w:hAnsi="Times New Roman" w:cs="Times New Roman"/>
          <w:sz w:val="24"/>
          <w:szCs w:val="24"/>
        </w:rPr>
        <w:t>”</w:t>
      </w:r>
      <w:r w:rsidR="00C25C15" w:rsidRPr="00D62F61">
        <w:rPr>
          <w:rFonts w:ascii="Times New Roman" w:eastAsia="Times New Roman" w:hAnsi="Times New Roman" w:cs="Times New Roman"/>
          <w:sz w:val="24"/>
          <w:szCs w:val="24"/>
        </w:rPr>
        <w:t xml:space="preserve"> Madison argued that </w:t>
      </w:r>
      <w:r w:rsidRPr="00D62F61">
        <w:rPr>
          <w:rFonts w:ascii="Times New Roman" w:eastAsia="Times New Roman" w:hAnsi="Times New Roman" w:cs="Times New Roman"/>
          <w:sz w:val="24"/>
          <w:szCs w:val="24"/>
        </w:rPr>
        <w:t>“over-bearing,” mobbish majorities inevitably subverted the “public good” in small republics.  O</w:t>
      </w:r>
      <w:r w:rsidR="00BD348E" w:rsidRPr="00D62F61">
        <w:rPr>
          <w:rFonts w:ascii="Times New Roman" w:eastAsia="Times New Roman" w:hAnsi="Times New Roman" w:cs="Times New Roman"/>
          <w:sz w:val="24"/>
          <w:szCs w:val="24"/>
        </w:rPr>
        <w:t xml:space="preserve">nly a “well constructed union” on an enlarged </w:t>
      </w:r>
      <w:r w:rsidR="00C25C15" w:rsidRPr="00D62F61">
        <w:rPr>
          <w:rFonts w:ascii="Times New Roman" w:eastAsia="Times New Roman" w:hAnsi="Times New Roman" w:cs="Times New Roman"/>
          <w:sz w:val="24"/>
          <w:szCs w:val="24"/>
        </w:rPr>
        <w:t xml:space="preserve">scale </w:t>
      </w:r>
      <w:r w:rsidR="00BD348E" w:rsidRPr="00D62F61">
        <w:rPr>
          <w:rFonts w:ascii="Times New Roman" w:eastAsia="Times New Roman" w:hAnsi="Times New Roman" w:cs="Times New Roman"/>
          <w:sz w:val="24"/>
          <w:szCs w:val="24"/>
        </w:rPr>
        <w:t>could “break and control the violence of faction.”</w:t>
      </w:r>
      <w:r w:rsidR="00055738">
        <w:rPr>
          <w:rStyle w:val="FootnoteReference"/>
          <w:rFonts w:ascii="Times New Roman" w:eastAsia="Times New Roman" w:hAnsi="Times New Roman" w:cs="Times New Roman"/>
          <w:sz w:val="24"/>
          <w:szCs w:val="24"/>
        </w:rPr>
        <w:footnoteReference w:id="15"/>
      </w:r>
    </w:p>
    <w:p w14:paraId="7DA953F3" w14:textId="184F0D33" w:rsidR="002D6392" w:rsidRPr="00D62F61" w:rsidRDefault="004B1C73" w:rsidP="00CE27C5">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Hume helped Madison shift his focus from Virginia to the union as a whole and so imagine Americans collectively as a properly constituted people. </w:t>
      </w:r>
      <w:r w:rsidR="00660AC5" w:rsidRPr="00D62F61">
        <w:rPr>
          <w:rFonts w:ascii="Times New Roman" w:eastAsia="Times New Roman" w:hAnsi="Times New Roman" w:cs="Times New Roman"/>
          <w:sz w:val="24"/>
          <w:szCs w:val="24"/>
        </w:rPr>
        <w:t xml:space="preserve"> Yet most </w:t>
      </w:r>
      <w:r w:rsidR="00502755" w:rsidRPr="00D62F61">
        <w:rPr>
          <w:rFonts w:ascii="Times New Roman" w:eastAsia="Times New Roman" w:hAnsi="Times New Roman" w:cs="Times New Roman"/>
          <w:sz w:val="24"/>
          <w:szCs w:val="24"/>
        </w:rPr>
        <w:t xml:space="preserve">Americans did not need Hume to convince them of the continental destiny of their </w:t>
      </w:r>
      <w:r w:rsidR="00660AC5" w:rsidRPr="00D62F61">
        <w:rPr>
          <w:rFonts w:ascii="Times New Roman" w:eastAsia="Times New Roman" w:hAnsi="Times New Roman" w:cs="Times New Roman"/>
          <w:sz w:val="24"/>
          <w:szCs w:val="24"/>
        </w:rPr>
        <w:t>rising</w:t>
      </w:r>
      <w:r w:rsidR="00502755" w:rsidRPr="00D62F61">
        <w:rPr>
          <w:rFonts w:ascii="Times New Roman" w:eastAsia="Times New Roman" w:hAnsi="Times New Roman" w:cs="Times New Roman"/>
          <w:sz w:val="24"/>
          <w:szCs w:val="24"/>
        </w:rPr>
        <w:t xml:space="preserve"> republican empire.  </w:t>
      </w:r>
      <w:r w:rsidR="00660AC5" w:rsidRPr="00D62F61">
        <w:rPr>
          <w:rFonts w:ascii="Times New Roman" w:eastAsia="Times New Roman" w:hAnsi="Times New Roman" w:cs="Times New Roman"/>
          <w:sz w:val="24"/>
          <w:szCs w:val="24"/>
        </w:rPr>
        <w:t xml:space="preserve">At a time when the legitimacy of state governments was eroding, liberty-loving Americans were prepared to embrace constitutional government on a continental scale.  </w:t>
      </w:r>
      <w:r w:rsidR="00502755" w:rsidRPr="00D62F61">
        <w:rPr>
          <w:rFonts w:ascii="Times New Roman" w:eastAsia="Times New Roman" w:hAnsi="Times New Roman" w:cs="Times New Roman"/>
          <w:sz w:val="24"/>
          <w:szCs w:val="24"/>
        </w:rPr>
        <w:t>Popular</w:t>
      </w:r>
      <w:r w:rsidR="008D673E" w:rsidRPr="00D62F61">
        <w:rPr>
          <w:rFonts w:ascii="Times New Roman" w:eastAsia="Times New Roman" w:hAnsi="Times New Roman" w:cs="Times New Roman"/>
          <w:sz w:val="24"/>
          <w:szCs w:val="24"/>
        </w:rPr>
        <w:t xml:space="preserve"> devotion to the Revolutionary “Common Cause” transcended </w:t>
      </w:r>
      <w:r w:rsidR="00A928CD" w:rsidRPr="00D62F61">
        <w:rPr>
          <w:rFonts w:ascii="Times New Roman" w:eastAsia="Times New Roman" w:hAnsi="Times New Roman" w:cs="Times New Roman"/>
          <w:sz w:val="24"/>
          <w:szCs w:val="24"/>
        </w:rPr>
        <w:t xml:space="preserve">parochial attachments, and wartime mobilization and economic dislocation promoted extraordinary </w:t>
      </w:r>
      <w:r w:rsidR="004E1C67" w:rsidRPr="00D62F61">
        <w:rPr>
          <w:rFonts w:ascii="Times New Roman" w:eastAsia="Times New Roman" w:hAnsi="Times New Roman" w:cs="Times New Roman"/>
          <w:sz w:val="24"/>
          <w:szCs w:val="24"/>
        </w:rPr>
        <w:t xml:space="preserve">geographical and social </w:t>
      </w:r>
      <w:r w:rsidR="00A928CD" w:rsidRPr="00D62F61">
        <w:rPr>
          <w:rFonts w:ascii="Times New Roman" w:eastAsia="Times New Roman" w:hAnsi="Times New Roman" w:cs="Times New Roman"/>
          <w:sz w:val="24"/>
          <w:szCs w:val="24"/>
        </w:rPr>
        <w:t>mobility.</w:t>
      </w:r>
      <w:r w:rsidR="00660AC5" w:rsidRPr="00D62F61">
        <w:rPr>
          <w:rFonts w:ascii="Times New Roman" w:eastAsia="Times New Roman" w:hAnsi="Times New Roman" w:cs="Times New Roman"/>
          <w:sz w:val="24"/>
          <w:szCs w:val="24"/>
        </w:rPr>
        <w:t xml:space="preserve">  Extending the republic was the Revolution’s logical outcome—provided that the rights of ordinary Americans, including the right to participate in their own government, were adequately secured. </w:t>
      </w:r>
      <w:r w:rsidR="00B8441E" w:rsidRPr="00D62F61">
        <w:rPr>
          <w:rFonts w:ascii="Times New Roman" w:eastAsia="Times New Roman" w:hAnsi="Times New Roman" w:cs="Times New Roman"/>
          <w:sz w:val="24"/>
          <w:szCs w:val="24"/>
        </w:rPr>
        <w:t xml:space="preserve"> </w:t>
      </w:r>
    </w:p>
    <w:p w14:paraId="2A4807E7" w14:textId="780648F2" w:rsidR="00702172" w:rsidRPr="00D62F61" w:rsidRDefault="00B8441E" w:rsidP="002D6392">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Convention delegates alarmed by popular tumults and “democratic despotism” in the states</w:t>
      </w:r>
      <w:r w:rsidR="008E5D20"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sz w:val="24"/>
          <w:szCs w:val="24"/>
        </w:rPr>
        <w:t xml:space="preserve">might be swayed by the Humean indictment of factiousness—though some, including Alexander Hamilton, </w:t>
      </w:r>
      <w:r w:rsidR="00247C9B" w:rsidRPr="00D62F61">
        <w:rPr>
          <w:rFonts w:ascii="Times New Roman" w:eastAsia="Times New Roman" w:hAnsi="Times New Roman" w:cs="Times New Roman"/>
          <w:sz w:val="24"/>
          <w:szCs w:val="24"/>
        </w:rPr>
        <w:t>were not persuaded.</w:t>
      </w:r>
      <w:r w:rsidR="00CF7E7A" w:rsidRPr="00D62F61">
        <w:rPr>
          <w:rStyle w:val="FootnoteReference"/>
          <w:rFonts w:ascii="Times New Roman" w:eastAsia="Times New Roman" w:hAnsi="Times New Roman" w:cs="Times New Roman"/>
          <w:sz w:val="24"/>
          <w:szCs w:val="24"/>
        </w:rPr>
        <w:footnoteReference w:id="16"/>
      </w:r>
      <w:r w:rsidR="00247C9B" w:rsidRPr="00D62F61">
        <w:rPr>
          <w:rFonts w:ascii="Times New Roman" w:eastAsia="Times New Roman" w:hAnsi="Times New Roman" w:cs="Times New Roman"/>
          <w:sz w:val="24"/>
          <w:szCs w:val="24"/>
        </w:rPr>
        <w:t xml:space="preserve">  They might </w:t>
      </w:r>
      <w:r w:rsidR="005E029C" w:rsidRPr="00D62F61">
        <w:rPr>
          <w:rFonts w:ascii="Times New Roman" w:eastAsia="Times New Roman" w:hAnsi="Times New Roman" w:cs="Times New Roman"/>
          <w:sz w:val="24"/>
          <w:szCs w:val="24"/>
        </w:rPr>
        <w:t xml:space="preserve">also </w:t>
      </w:r>
      <w:r w:rsidR="00247C9B" w:rsidRPr="00D62F61">
        <w:rPr>
          <w:rFonts w:ascii="Times New Roman" w:eastAsia="Times New Roman" w:hAnsi="Times New Roman" w:cs="Times New Roman"/>
          <w:sz w:val="24"/>
          <w:szCs w:val="24"/>
        </w:rPr>
        <w:t xml:space="preserve">be flattered by the juxtaposition of factious local interests to their own, presumably disinterested continental patriotism.  But there is </w:t>
      </w:r>
      <w:r w:rsidR="00CE27C5" w:rsidRPr="00D62F61">
        <w:rPr>
          <w:rFonts w:ascii="Times New Roman" w:eastAsia="Times New Roman" w:hAnsi="Times New Roman" w:cs="Times New Roman"/>
          <w:sz w:val="24"/>
          <w:szCs w:val="24"/>
        </w:rPr>
        <w:t>scant</w:t>
      </w:r>
      <w:r w:rsidR="00247C9B" w:rsidRPr="00D62F61">
        <w:rPr>
          <w:rFonts w:ascii="Times New Roman" w:eastAsia="Times New Roman" w:hAnsi="Times New Roman" w:cs="Times New Roman"/>
          <w:sz w:val="24"/>
          <w:szCs w:val="24"/>
        </w:rPr>
        <w:t xml:space="preserve"> evidence that Madison’s argument for the extended republic in </w:t>
      </w:r>
      <w:r w:rsidR="00247C9B" w:rsidRPr="00D62F61">
        <w:rPr>
          <w:rFonts w:ascii="Times New Roman" w:eastAsia="Times New Roman" w:hAnsi="Times New Roman" w:cs="Times New Roman"/>
          <w:i/>
          <w:sz w:val="24"/>
          <w:szCs w:val="24"/>
        </w:rPr>
        <w:t xml:space="preserve">The Federalist </w:t>
      </w:r>
      <w:r w:rsidR="0056588C" w:rsidRPr="00D62F61">
        <w:rPr>
          <w:rFonts w:ascii="Times New Roman" w:eastAsia="Times New Roman" w:hAnsi="Times New Roman" w:cs="Times New Roman"/>
          <w:sz w:val="24"/>
          <w:szCs w:val="24"/>
        </w:rPr>
        <w:t xml:space="preserve">convinced </w:t>
      </w:r>
      <w:r w:rsidR="002D6392" w:rsidRPr="00D62F61">
        <w:rPr>
          <w:rFonts w:ascii="Times New Roman" w:eastAsia="Times New Roman" w:hAnsi="Times New Roman" w:cs="Times New Roman"/>
          <w:sz w:val="24"/>
          <w:szCs w:val="24"/>
        </w:rPr>
        <w:t xml:space="preserve">very </w:t>
      </w:r>
      <w:r w:rsidR="0056588C" w:rsidRPr="00D62F61">
        <w:rPr>
          <w:rFonts w:ascii="Times New Roman" w:eastAsia="Times New Roman" w:hAnsi="Times New Roman" w:cs="Times New Roman"/>
          <w:sz w:val="24"/>
          <w:szCs w:val="24"/>
        </w:rPr>
        <w:t>many wavering readers to support the Constitution</w:t>
      </w:r>
      <w:r w:rsidR="00CE27C5" w:rsidRPr="00D62F61">
        <w:rPr>
          <w:rFonts w:ascii="Times New Roman" w:eastAsia="Times New Roman" w:hAnsi="Times New Roman" w:cs="Times New Roman"/>
          <w:sz w:val="24"/>
          <w:szCs w:val="24"/>
        </w:rPr>
        <w:t>.</w:t>
      </w:r>
      <w:r w:rsidR="000B42E0">
        <w:rPr>
          <w:rStyle w:val="FootnoteReference"/>
          <w:rFonts w:ascii="Times New Roman" w:eastAsia="Times New Roman" w:hAnsi="Times New Roman" w:cs="Times New Roman"/>
          <w:sz w:val="24"/>
          <w:szCs w:val="24"/>
        </w:rPr>
        <w:footnoteReference w:id="17"/>
      </w:r>
      <w:r w:rsidR="00CE27C5" w:rsidRPr="00D62F61">
        <w:rPr>
          <w:rFonts w:ascii="Times New Roman" w:eastAsia="Times New Roman" w:hAnsi="Times New Roman" w:cs="Times New Roman"/>
          <w:sz w:val="24"/>
          <w:szCs w:val="24"/>
        </w:rPr>
        <w:t xml:space="preserve">  </w:t>
      </w:r>
      <w:r w:rsidR="0056588C" w:rsidRPr="00D62F61">
        <w:rPr>
          <w:rFonts w:ascii="Times New Roman" w:eastAsia="Times New Roman" w:hAnsi="Times New Roman" w:cs="Times New Roman"/>
          <w:sz w:val="24"/>
          <w:szCs w:val="24"/>
        </w:rPr>
        <w:t>S</w:t>
      </w:r>
      <w:r w:rsidR="00CE27C5" w:rsidRPr="00D62F61">
        <w:rPr>
          <w:rFonts w:ascii="Times New Roman" w:eastAsia="Times New Roman" w:hAnsi="Times New Roman" w:cs="Times New Roman"/>
          <w:sz w:val="24"/>
          <w:szCs w:val="24"/>
        </w:rPr>
        <w:t>keptic</w:t>
      </w:r>
      <w:r w:rsidR="0056588C" w:rsidRPr="00D62F61">
        <w:rPr>
          <w:rFonts w:ascii="Times New Roman" w:eastAsia="Times New Roman" w:hAnsi="Times New Roman" w:cs="Times New Roman"/>
          <w:sz w:val="24"/>
          <w:szCs w:val="24"/>
        </w:rPr>
        <w:t xml:space="preserve">s were more likely to find </w:t>
      </w:r>
      <w:r w:rsidR="00CE27C5" w:rsidRPr="00D62F61">
        <w:rPr>
          <w:rFonts w:ascii="Times New Roman" w:eastAsia="Times New Roman" w:hAnsi="Times New Roman" w:cs="Times New Roman"/>
          <w:sz w:val="24"/>
          <w:szCs w:val="24"/>
        </w:rPr>
        <w:t xml:space="preserve">Madison’s </w:t>
      </w:r>
      <w:r w:rsidR="0056588C" w:rsidRPr="00D62F61">
        <w:rPr>
          <w:rFonts w:ascii="Times New Roman" w:eastAsia="Times New Roman" w:hAnsi="Times New Roman" w:cs="Times New Roman"/>
          <w:sz w:val="24"/>
          <w:szCs w:val="24"/>
        </w:rPr>
        <w:t>polemic</w:t>
      </w:r>
      <w:r w:rsidR="00C9655B" w:rsidRPr="00D62F61">
        <w:rPr>
          <w:rFonts w:ascii="Times New Roman" w:eastAsia="Times New Roman" w:hAnsi="Times New Roman" w:cs="Times New Roman"/>
          <w:sz w:val="24"/>
          <w:szCs w:val="24"/>
        </w:rPr>
        <w:t xml:space="preserve"> on the volatility and instability of </w:t>
      </w:r>
      <w:r w:rsidR="0056588C" w:rsidRPr="00D62F61">
        <w:rPr>
          <w:rFonts w:ascii="Times New Roman" w:eastAsia="Times New Roman" w:hAnsi="Times New Roman" w:cs="Times New Roman"/>
          <w:sz w:val="24"/>
          <w:szCs w:val="24"/>
        </w:rPr>
        <w:t>democratic</w:t>
      </w:r>
      <w:r w:rsidR="00C9655B" w:rsidRPr="00D62F61">
        <w:rPr>
          <w:rFonts w:ascii="Times New Roman" w:eastAsia="Times New Roman" w:hAnsi="Times New Roman" w:cs="Times New Roman"/>
          <w:sz w:val="24"/>
          <w:szCs w:val="24"/>
        </w:rPr>
        <w:t xml:space="preserve"> politics </w:t>
      </w:r>
      <w:r w:rsidR="0056588C" w:rsidRPr="00D62F61">
        <w:rPr>
          <w:rFonts w:ascii="Times New Roman" w:eastAsia="Times New Roman" w:hAnsi="Times New Roman" w:cs="Times New Roman"/>
          <w:sz w:val="24"/>
          <w:szCs w:val="24"/>
        </w:rPr>
        <w:t>counter-suggestive, confirming the Antifederalist narrative of an “aristocratic” plot a</w:t>
      </w:r>
      <w:r w:rsidR="002D6392" w:rsidRPr="00D62F61">
        <w:rPr>
          <w:rFonts w:ascii="Times New Roman" w:eastAsia="Times New Roman" w:hAnsi="Times New Roman" w:cs="Times New Roman"/>
          <w:sz w:val="24"/>
          <w:szCs w:val="24"/>
        </w:rPr>
        <w:t xml:space="preserve">gainst the people’s liberties.  They might well question </w:t>
      </w:r>
      <w:r w:rsidR="005E029C" w:rsidRPr="00D62F61">
        <w:rPr>
          <w:rFonts w:ascii="Times New Roman" w:eastAsia="Times New Roman" w:hAnsi="Times New Roman" w:cs="Times New Roman"/>
          <w:sz w:val="24"/>
          <w:szCs w:val="24"/>
        </w:rPr>
        <w:t>Madison’s</w:t>
      </w:r>
      <w:r w:rsidR="002D6392" w:rsidRPr="00D62F61">
        <w:rPr>
          <w:rFonts w:ascii="Times New Roman" w:eastAsia="Times New Roman" w:hAnsi="Times New Roman" w:cs="Times New Roman"/>
          <w:sz w:val="24"/>
          <w:szCs w:val="24"/>
        </w:rPr>
        <w:t xml:space="preserve"> good faith in offering a “republican remedy” to the “mortal diseases” that supposedly afflicted </w:t>
      </w:r>
      <w:r w:rsidR="00484293" w:rsidRPr="00D62F61">
        <w:rPr>
          <w:rFonts w:ascii="Times New Roman" w:eastAsia="Times New Roman" w:hAnsi="Times New Roman" w:cs="Times New Roman"/>
          <w:sz w:val="24"/>
          <w:szCs w:val="24"/>
        </w:rPr>
        <w:t>every republic, including the American states, throughout history.  How republican would his extended republic actually be?</w:t>
      </w:r>
    </w:p>
    <w:p w14:paraId="17537506" w14:textId="28260774" w:rsidR="00484293" w:rsidRPr="00D62F61" w:rsidRDefault="00484293" w:rsidP="002D6392">
      <w:pPr>
        <w:spacing w:line="480" w:lineRule="auto"/>
        <w:ind w:firstLine="720"/>
        <w:contextualSpacing/>
        <w:rPr>
          <w:rFonts w:ascii="Times New Roman" w:hAnsi="Times New Roman" w:cs="Times New Roman"/>
          <w:sz w:val="24"/>
          <w:szCs w:val="24"/>
        </w:rPr>
      </w:pPr>
      <w:r w:rsidRPr="00D62F61">
        <w:rPr>
          <w:rFonts w:ascii="Times New Roman" w:eastAsia="Times New Roman" w:hAnsi="Times New Roman" w:cs="Times New Roman"/>
          <w:sz w:val="24"/>
          <w:szCs w:val="24"/>
        </w:rPr>
        <w:t xml:space="preserve">Doubts about Madison’s republicanism would have been deepened had readers been privy to his original, aborted design for the Constitution.  </w:t>
      </w:r>
      <w:r w:rsidR="00EB1496" w:rsidRPr="00D62F61">
        <w:rPr>
          <w:rFonts w:ascii="Times New Roman" w:eastAsia="Times New Roman" w:hAnsi="Times New Roman" w:cs="Times New Roman"/>
          <w:sz w:val="24"/>
          <w:szCs w:val="24"/>
        </w:rPr>
        <w:t xml:space="preserve">Madison was convinced, </w:t>
      </w:r>
      <w:r w:rsidRPr="00D62F61">
        <w:rPr>
          <w:rFonts w:ascii="Times New Roman" w:eastAsia="Times New Roman" w:hAnsi="Times New Roman" w:cs="Times New Roman"/>
          <w:sz w:val="24"/>
          <w:szCs w:val="24"/>
        </w:rPr>
        <w:t xml:space="preserve">Alan Gibson </w:t>
      </w:r>
      <w:r w:rsidR="00EB1496" w:rsidRPr="00D62F61">
        <w:rPr>
          <w:rFonts w:ascii="Times New Roman" w:eastAsia="Times New Roman" w:hAnsi="Times New Roman" w:cs="Times New Roman"/>
          <w:sz w:val="24"/>
          <w:szCs w:val="24"/>
        </w:rPr>
        <w:t>persuasively argu</w:t>
      </w:r>
      <w:r w:rsidRPr="00D62F61">
        <w:rPr>
          <w:rFonts w:ascii="Times New Roman" w:eastAsia="Times New Roman" w:hAnsi="Times New Roman" w:cs="Times New Roman"/>
          <w:sz w:val="24"/>
          <w:szCs w:val="24"/>
        </w:rPr>
        <w:t>es</w:t>
      </w:r>
      <w:r w:rsidR="00EB1496" w:rsidRPr="00D62F61">
        <w:rPr>
          <w:rFonts w:ascii="Times New Roman" w:eastAsia="Times New Roman" w:hAnsi="Times New Roman" w:cs="Times New Roman"/>
          <w:sz w:val="24"/>
          <w:szCs w:val="24"/>
        </w:rPr>
        <w:t xml:space="preserve">, that the survival of the extended republic depended on the institution of </w:t>
      </w:r>
      <w:r w:rsidRPr="00D62F61">
        <w:rPr>
          <w:rFonts w:ascii="Times New Roman" w:eastAsia="Times New Roman" w:hAnsi="Times New Roman" w:cs="Times New Roman"/>
          <w:sz w:val="24"/>
          <w:szCs w:val="24"/>
        </w:rPr>
        <w:t xml:space="preserve">an all-powerful central government with the authority to </w:t>
      </w:r>
      <w:r w:rsidR="00EB1496" w:rsidRPr="00D62F61">
        <w:rPr>
          <w:rFonts w:ascii="Times New Roman" w:eastAsia="Times New Roman" w:hAnsi="Times New Roman" w:cs="Times New Roman"/>
          <w:sz w:val="24"/>
          <w:szCs w:val="24"/>
        </w:rPr>
        <w:t xml:space="preserve">“negative” or </w:t>
      </w:r>
      <w:r w:rsidRPr="00D62F61">
        <w:rPr>
          <w:rFonts w:ascii="Times New Roman" w:eastAsia="Times New Roman" w:hAnsi="Times New Roman" w:cs="Times New Roman"/>
          <w:sz w:val="24"/>
          <w:szCs w:val="24"/>
        </w:rPr>
        <w:t>veto state legislation.</w:t>
      </w:r>
      <w:r w:rsidR="000C135D" w:rsidRPr="00D62F61">
        <w:rPr>
          <w:rStyle w:val="FootnoteReference"/>
          <w:rFonts w:ascii="Times New Roman" w:eastAsia="Times New Roman" w:hAnsi="Times New Roman" w:cs="Times New Roman"/>
          <w:sz w:val="24"/>
          <w:szCs w:val="24"/>
        </w:rPr>
        <w:footnoteReference w:id="18"/>
      </w:r>
      <w:r w:rsidRPr="00D62F61">
        <w:rPr>
          <w:rFonts w:ascii="Times New Roman" w:eastAsia="Times New Roman" w:hAnsi="Times New Roman" w:cs="Times New Roman"/>
          <w:sz w:val="24"/>
          <w:szCs w:val="24"/>
        </w:rPr>
        <w:t xml:space="preserve"> </w:t>
      </w:r>
      <w:r w:rsidR="00EB1496" w:rsidRPr="00D62F61">
        <w:rPr>
          <w:rFonts w:ascii="Times New Roman" w:eastAsia="Times New Roman" w:hAnsi="Times New Roman" w:cs="Times New Roman"/>
          <w:sz w:val="24"/>
          <w:szCs w:val="24"/>
        </w:rPr>
        <w:t xml:space="preserve"> Factiousness</w:t>
      </w:r>
      <w:r w:rsidR="00C66EB1" w:rsidRPr="00D62F61">
        <w:rPr>
          <w:rFonts w:ascii="Times New Roman" w:eastAsia="Times New Roman" w:hAnsi="Times New Roman" w:cs="Times New Roman"/>
          <w:sz w:val="24"/>
          <w:szCs w:val="24"/>
        </w:rPr>
        <w:t>, Madison told his fellow delegates in Philadelphia,</w:t>
      </w:r>
      <w:r w:rsidR="00EB1496" w:rsidRPr="00D62F61">
        <w:rPr>
          <w:rFonts w:ascii="Times New Roman" w:eastAsia="Times New Roman" w:hAnsi="Times New Roman" w:cs="Times New Roman"/>
          <w:sz w:val="24"/>
          <w:szCs w:val="24"/>
        </w:rPr>
        <w:t xml:space="preserve"> was symptomatic of the “centrifugal tendency” of a plurality of sovereign states </w:t>
      </w:r>
      <w:r w:rsidR="00C66EB1" w:rsidRPr="00D62F61">
        <w:rPr>
          <w:rFonts w:ascii="Times New Roman" w:eastAsia="Times New Roman" w:hAnsi="Times New Roman" w:cs="Times New Roman"/>
          <w:sz w:val="24"/>
          <w:szCs w:val="24"/>
        </w:rPr>
        <w:t>unconstrained by</w:t>
      </w:r>
      <w:r w:rsidR="00EB1496" w:rsidRPr="00D62F61">
        <w:rPr>
          <w:rFonts w:ascii="Times New Roman" w:eastAsia="Times New Roman" w:hAnsi="Times New Roman" w:cs="Times New Roman"/>
          <w:sz w:val="24"/>
          <w:szCs w:val="24"/>
        </w:rPr>
        <w:t xml:space="preserve"> a strong central government</w:t>
      </w:r>
      <w:r w:rsidR="00C66EB1" w:rsidRPr="00D62F61">
        <w:rPr>
          <w:rFonts w:ascii="Times New Roman" w:eastAsia="Times New Roman" w:hAnsi="Times New Roman" w:cs="Times New Roman"/>
          <w:sz w:val="24"/>
          <w:szCs w:val="24"/>
        </w:rPr>
        <w:t>.</w:t>
      </w:r>
      <w:r w:rsidR="00690DEC" w:rsidRPr="00D62F61">
        <w:rPr>
          <w:rStyle w:val="FootnoteReference"/>
          <w:rFonts w:ascii="Times New Roman" w:eastAsia="Times New Roman" w:hAnsi="Times New Roman" w:cs="Times New Roman"/>
          <w:sz w:val="24"/>
          <w:szCs w:val="24"/>
        </w:rPr>
        <w:footnoteReference w:id="19"/>
      </w:r>
      <w:r w:rsidR="00C66EB1" w:rsidRPr="00D62F61">
        <w:rPr>
          <w:rFonts w:ascii="Times New Roman" w:eastAsia="Times New Roman" w:hAnsi="Times New Roman" w:cs="Times New Roman"/>
          <w:sz w:val="24"/>
          <w:szCs w:val="24"/>
        </w:rPr>
        <w:t xml:space="preserve"> The “</w:t>
      </w:r>
      <w:r w:rsidR="00C66EB1" w:rsidRPr="00D62F61">
        <w:rPr>
          <w:rFonts w:ascii="Times New Roman" w:hAnsi="Times New Roman" w:cs="Times New Roman"/>
          <w:sz w:val="24"/>
          <w:szCs w:val="24"/>
        </w:rPr>
        <w:t>prerogative of the General Gov</w:t>
      </w:r>
      <w:r w:rsidR="00041409" w:rsidRPr="00D62F61">
        <w:rPr>
          <w:rFonts w:ascii="Times New Roman" w:hAnsi="Times New Roman" w:cs="Times New Roman"/>
          <w:sz w:val="24"/>
          <w:szCs w:val="24"/>
        </w:rPr>
        <w:t>[ernmen]</w:t>
      </w:r>
      <w:r w:rsidR="00C66EB1" w:rsidRPr="00D62F61">
        <w:rPr>
          <w:rFonts w:ascii="Times New Roman" w:hAnsi="Times New Roman" w:cs="Times New Roman"/>
          <w:sz w:val="24"/>
          <w:szCs w:val="24"/>
        </w:rPr>
        <w:t>t.</w:t>
      </w:r>
      <w:r w:rsidR="00041409" w:rsidRPr="00D62F61">
        <w:rPr>
          <w:rFonts w:ascii="Times New Roman" w:hAnsi="Times New Roman" w:cs="Times New Roman"/>
          <w:sz w:val="24"/>
          <w:szCs w:val="24"/>
        </w:rPr>
        <w:t xml:space="preserve"> </w:t>
      </w:r>
      <w:r w:rsidR="00C66EB1" w:rsidRPr="00D62F61">
        <w:rPr>
          <w:rFonts w:ascii="Times New Roman" w:hAnsi="Times New Roman" w:cs="Times New Roman"/>
          <w:sz w:val="24"/>
          <w:szCs w:val="24"/>
        </w:rPr>
        <w:t>. . . must control” the states, lest they “continually fly out of their proper orbits and destroy the order &amp; harmony of the political System.”  Madison’s analogy of the American political System” to the solar</w:t>
      </w:r>
      <w:r w:rsidR="00041409" w:rsidRPr="00D62F61">
        <w:rPr>
          <w:rFonts w:ascii="Times New Roman" w:hAnsi="Times New Roman" w:cs="Times New Roman"/>
          <w:sz w:val="24"/>
          <w:szCs w:val="24"/>
        </w:rPr>
        <w:t xml:space="preserve"> system reflected his Enlightenment cast of mind—and his stunning failure to grasp political realities.  </w:t>
      </w:r>
      <w:r w:rsidR="00CF7E7A" w:rsidRPr="00D62F61">
        <w:rPr>
          <w:rFonts w:ascii="Times New Roman" w:hAnsi="Times New Roman" w:cs="Times New Roman"/>
          <w:sz w:val="24"/>
          <w:szCs w:val="24"/>
        </w:rPr>
        <w:t>Ye</w:t>
      </w:r>
      <w:r w:rsidR="0015434A" w:rsidRPr="00D62F61">
        <w:rPr>
          <w:rFonts w:ascii="Times New Roman" w:hAnsi="Times New Roman" w:cs="Times New Roman"/>
          <w:sz w:val="24"/>
          <w:szCs w:val="24"/>
        </w:rPr>
        <w:t>t</w:t>
      </w:r>
      <w:r w:rsidR="00041409" w:rsidRPr="00D62F61">
        <w:rPr>
          <w:rFonts w:ascii="Times New Roman" w:hAnsi="Times New Roman" w:cs="Times New Roman"/>
          <w:sz w:val="24"/>
          <w:szCs w:val="24"/>
        </w:rPr>
        <w:t xml:space="preserve"> Madison’s failed vision also testified to his </w:t>
      </w:r>
      <w:r w:rsidR="0015434A" w:rsidRPr="00D62F61">
        <w:rPr>
          <w:rFonts w:ascii="Times New Roman" w:hAnsi="Times New Roman" w:cs="Times New Roman"/>
          <w:sz w:val="24"/>
          <w:szCs w:val="24"/>
        </w:rPr>
        <w:t xml:space="preserve">enduring republican faith. </w:t>
      </w:r>
    </w:p>
    <w:p w14:paraId="7E1A4F89" w14:textId="438C01A4" w:rsidR="0015434A" w:rsidRPr="00D62F61" w:rsidRDefault="0015434A" w:rsidP="002D6392">
      <w:pPr>
        <w:spacing w:line="480" w:lineRule="auto"/>
        <w:ind w:firstLine="720"/>
        <w:contextualSpacing/>
        <w:rPr>
          <w:rFonts w:ascii="Times New Roman" w:eastAsia="Times New Roman" w:hAnsi="Times New Roman" w:cs="Times New Roman"/>
          <w:sz w:val="24"/>
          <w:szCs w:val="24"/>
        </w:rPr>
      </w:pPr>
      <w:r w:rsidRPr="00D62F61">
        <w:rPr>
          <w:rFonts w:ascii="Times New Roman" w:hAnsi="Times New Roman" w:cs="Times New Roman"/>
          <w:sz w:val="24"/>
          <w:szCs w:val="24"/>
        </w:rPr>
        <w:t>Madison first broached his proposal “</w:t>
      </w:r>
      <w:r w:rsidRPr="00D62F61">
        <w:rPr>
          <w:rFonts w:ascii="Times New Roman" w:eastAsia="Times New Roman" w:hAnsi="Times New Roman" w:cs="Times New Roman"/>
          <w:sz w:val="24"/>
          <w:szCs w:val="24"/>
        </w:rPr>
        <w:t xml:space="preserve">to arm the federal head with a </w:t>
      </w:r>
      <w:r w:rsidRPr="00D62F61">
        <w:rPr>
          <w:rStyle w:val="highlight"/>
          <w:rFonts w:ascii="Times New Roman" w:eastAsia="Times New Roman" w:hAnsi="Times New Roman" w:cs="Times New Roman"/>
          <w:sz w:val="24"/>
          <w:szCs w:val="24"/>
        </w:rPr>
        <w:t>negative</w:t>
      </w:r>
      <w:r w:rsidRPr="00D62F61">
        <w:rPr>
          <w:rFonts w:ascii="Times New Roman" w:eastAsia="Times New Roman" w:hAnsi="Times New Roman" w:cs="Times New Roman"/>
          <w:sz w:val="24"/>
          <w:szCs w:val="24"/>
        </w:rPr>
        <w:t xml:space="preserve"> </w:t>
      </w:r>
      <w:r w:rsidRPr="00D62F61">
        <w:rPr>
          <w:rStyle w:val="hi-italic"/>
          <w:rFonts w:ascii="Times New Roman" w:eastAsia="Times New Roman" w:hAnsi="Times New Roman" w:cs="Times New Roman"/>
          <w:i/>
          <w:iCs/>
          <w:sz w:val="24"/>
          <w:szCs w:val="24"/>
        </w:rPr>
        <w:t>in all cases whatsoever</w:t>
      </w:r>
      <w:r w:rsidRPr="00D62F61">
        <w:rPr>
          <w:rFonts w:ascii="Times New Roman" w:eastAsia="Times New Roman" w:hAnsi="Times New Roman" w:cs="Times New Roman"/>
          <w:sz w:val="24"/>
          <w:szCs w:val="24"/>
        </w:rPr>
        <w:t xml:space="preserve"> </w:t>
      </w:r>
      <w:r w:rsidR="0027222A" w:rsidRPr="00D62F61">
        <w:rPr>
          <w:rFonts w:ascii="Times New Roman" w:eastAsia="Times New Roman" w:hAnsi="Times New Roman" w:cs="Times New Roman"/>
          <w:sz w:val="24"/>
          <w:szCs w:val="24"/>
        </w:rPr>
        <w:t xml:space="preserve">on the local legislatures” in </w:t>
      </w:r>
      <w:r w:rsidRPr="00D62F61">
        <w:rPr>
          <w:rFonts w:ascii="Times New Roman" w:eastAsia="Times New Roman" w:hAnsi="Times New Roman" w:cs="Times New Roman"/>
          <w:sz w:val="24"/>
          <w:szCs w:val="24"/>
        </w:rPr>
        <w:t>letter</w:t>
      </w:r>
      <w:r w:rsidR="0027222A" w:rsidRPr="00D62F61">
        <w:rPr>
          <w:rFonts w:ascii="Times New Roman" w:eastAsia="Times New Roman" w:hAnsi="Times New Roman" w:cs="Times New Roman"/>
          <w:sz w:val="24"/>
          <w:szCs w:val="24"/>
        </w:rPr>
        <w:t>s</w:t>
      </w:r>
      <w:r w:rsidRPr="00D62F61">
        <w:rPr>
          <w:rFonts w:ascii="Times New Roman" w:eastAsia="Times New Roman" w:hAnsi="Times New Roman" w:cs="Times New Roman"/>
          <w:sz w:val="24"/>
          <w:szCs w:val="24"/>
        </w:rPr>
        <w:t xml:space="preserve"> to </w:t>
      </w:r>
      <w:r w:rsidR="0027222A" w:rsidRPr="00D62F61">
        <w:rPr>
          <w:rFonts w:ascii="Times New Roman" w:eastAsia="Times New Roman" w:hAnsi="Times New Roman" w:cs="Times New Roman"/>
          <w:sz w:val="24"/>
          <w:szCs w:val="24"/>
        </w:rPr>
        <w:t>fellow Virginians in the weeks</w:t>
      </w:r>
      <w:r w:rsidRPr="00D62F61">
        <w:rPr>
          <w:rFonts w:ascii="Times New Roman" w:eastAsia="Times New Roman" w:hAnsi="Times New Roman" w:cs="Times New Roman"/>
          <w:sz w:val="24"/>
          <w:szCs w:val="24"/>
        </w:rPr>
        <w:t xml:space="preserve"> before the convention met.</w:t>
      </w:r>
      <w:r w:rsidR="00690DEC" w:rsidRPr="00D62F61">
        <w:rPr>
          <w:rStyle w:val="FootnoteReference"/>
          <w:rFonts w:ascii="Times New Roman" w:eastAsia="Times New Roman" w:hAnsi="Times New Roman" w:cs="Times New Roman"/>
          <w:sz w:val="24"/>
          <w:szCs w:val="24"/>
        </w:rPr>
        <w:footnoteReference w:id="20"/>
      </w:r>
      <w:r w:rsidR="00690DEC" w:rsidRPr="00D62F61">
        <w:rPr>
          <w:rFonts w:ascii="Times New Roman" w:eastAsia="Times New Roman" w:hAnsi="Times New Roman" w:cs="Times New Roman"/>
          <w:sz w:val="24"/>
          <w:szCs w:val="24"/>
        </w:rPr>
        <w:t xml:space="preserve"> </w:t>
      </w:r>
      <w:r w:rsidR="0027222A" w:rsidRPr="00D62F61">
        <w:rPr>
          <w:rFonts w:ascii="Times New Roman" w:eastAsia="Times New Roman" w:hAnsi="Times New Roman" w:cs="Times New Roman"/>
          <w:sz w:val="24"/>
          <w:szCs w:val="24"/>
        </w:rPr>
        <w:t xml:space="preserve"> This would be the same sort of authority “</w:t>
      </w:r>
      <w:r w:rsidR="0027222A" w:rsidRPr="00D62F61">
        <w:rPr>
          <w:rFonts w:ascii="Times New Roman" w:hAnsi="Times New Roman" w:cs="Times New Roman"/>
          <w:sz w:val="24"/>
          <w:szCs w:val="24"/>
        </w:rPr>
        <w:t>the K[ing] of G[reat] B[</w:t>
      </w:r>
      <w:r w:rsidR="00C835D0" w:rsidRPr="00D62F61">
        <w:rPr>
          <w:rFonts w:ascii="Times New Roman" w:hAnsi="Times New Roman" w:cs="Times New Roman"/>
          <w:sz w:val="24"/>
          <w:szCs w:val="24"/>
        </w:rPr>
        <w:t>ri</w:t>
      </w:r>
      <w:r w:rsidR="0027222A" w:rsidRPr="00D62F61">
        <w:rPr>
          <w:rFonts w:ascii="Times New Roman" w:hAnsi="Times New Roman" w:cs="Times New Roman"/>
          <w:sz w:val="24"/>
          <w:szCs w:val="24"/>
        </w:rPr>
        <w:t>tain] heretofore had”</w:t>
      </w:r>
      <w:r w:rsidR="0027222A" w:rsidRPr="00D62F61">
        <w:rPr>
          <w:rFonts w:ascii="Times New Roman" w:eastAsia="Times New Roman" w:hAnsi="Times New Roman" w:cs="Times New Roman"/>
          <w:sz w:val="24"/>
          <w:szCs w:val="24"/>
        </w:rPr>
        <w:t xml:space="preserve"> to review colonial laws before independence, he told Edmund Randolph.</w:t>
      </w:r>
      <w:r w:rsidR="000C135D" w:rsidRPr="00D62F61">
        <w:rPr>
          <w:rStyle w:val="FootnoteReference"/>
          <w:rFonts w:ascii="Times New Roman" w:eastAsia="Times New Roman" w:hAnsi="Times New Roman" w:cs="Times New Roman"/>
          <w:sz w:val="24"/>
          <w:szCs w:val="24"/>
        </w:rPr>
        <w:footnoteReference w:id="21"/>
      </w:r>
      <w:r w:rsidR="00690DEC" w:rsidRPr="00D62F61">
        <w:rPr>
          <w:rFonts w:ascii="Times New Roman" w:eastAsia="Times New Roman" w:hAnsi="Times New Roman" w:cs="Times New Roman"/>
          <w:sz w:val="24"/>
          <w:szCs w:val="24"/>
        </w:rPr>
        <w:t xml:space="preserve">   </w:t>
      </w:r>
      <w:r w:rsidR="00130AC2" w:rsidRPr="00D62F61">
        <w:rPr>
          <w:rFonts w:ascii="Times New Roman" w:eastAsia="Times New Roman" w:hAnsi="Times New Roman" w:cs="Times New Roman"/>
          <w:sz w:val="24"/>
          <w:szCs w:val="24"/>
        </w:rPr>
        <w:t>As subjects of King George III, c</w:t>
      </w:r>
      <w:r w:rsidR="0027222A" w:rsidRPr="00D62F61">
        <w:rPr>
          <w:rFonts w:ascii="Times New Roman" w:eastAsia="Times New Roman" w:hAnsi="Times New Roman" w:cs="Times New Roman"/>
          <w:sz w:val="24"/>
          <w:szCs w:val="24"/>
        </w:rPr>
        <w:t xml:space="preserve">olonists </w:t>
      </w:r>
      <w:r w:rsidR="00C835D0" w:rsidRPr="00D62F61">
        <w:rPr>
          <w:rFonts w:ascii="Times New Roman" w:eastAsia="Times New Roman" w:hAnsi="Times New Roman" w:cs="Times New Roman"/>
          <w:sz w:val="24"/>
          <w:szCs w:val="24"/>
        </w:rPr>
        <w:t xml:space="preserve">had </w:t>
      </w:r>
      <w:r w:rsidR="0027222A" w:rsidRPr="00D62F61">
        <w:rPr>
          <w:rFonts w:ascii="Times New Roman" w:eastAsia="Times New Roman" w:hAnsi="Times New Roman" w:cs="Times New Roman"/>
          <w:sz w:val="24"/>
          <w:szCs w:val="24"/>
        </w:rPr>
        <w:t>recognized the need for this royal prerogative</w:t>
      </w:r>
      <w:r w:rsidR="00130AC2" w:rsidRPr="00D62F61">
        <w:rPr>
          <w:rFonts w:ascii="Times New Roman" w:eastAsia="Times New Roman" w:hAnsi="Times New Roman" w:cs="Times New Roman"/>
          <w:sz w:val="24"/>
          <w:szCs w:val="24"/>
        </w:rPr>
        <w:t xml:space="preserve">: their allegiance was predicated on the protection he afforded them.  The King was obliged to guarantee Americans’ </w:t>
      </w:r>
      <w:r w:rsidR="000E6E1F" w:rsidRPr="00D62F61">
        <w:rPr>
          <w:rFonts w:ascii="Times New Roman" w:eastAsia="Times New Roman" w:hAnsi="Times New Roman" w:cs="Times New Roman"/>
          <w:sz w:val="24"/>
          <w:szCs w:val="24"/>
        </w:rPr>
        <w:t xml:space="preserve">rights as Englishmen as well as their </w:t>
      </w:r>
      <w:r w:rsidR="00130AC2" w:rsidRPr="00D62F61">
        <w:rPr>
          <w:rFonts w:ascii="Times New Roman" w:eastAsia="Times New Roman" w:hAnsi="Times New Roman" w:cs="Times New Roman"/>
          <w:sz w:val="24"/>
          <w:szCs w:val="24"/>
        </w:rPr>
        <w:t xml:space="preserve">collective security; as long as </w:t>
      </w:r>
      <w:r w:rsidR="000E6E1F" w:rsidRPr="00D62F61">
        <w:rPr>
          <w:rFonts w:ascii="Times New Roman" w:eastAsia="Times New Roman" w:hAnsi="Times New Roman" w:cs="Times New Roman"/>
          <w:sz w:val="24"/>
          <w:szCs w:val="24"/>
        </w:rPr>
        <w:t xml:space="preserve">this “protection covenant”—or imperial constitution—was honored and upheld, provincial Americans could think of themselves, as Jefferson </w:t>
      </w:r>
      <w:r w:rsidR="00A16115" w:rsidRPr="00D62F61">
        <w:rPr>
          <w:rFonts w:ascii="Times New Roman" w:eastAsia="Times New Roman" w:hAnsi="Times New Roman" w:cs="Times New Roman"/>
          <w:sz w:val="24"/>
          <w:szCs w:val="24"/>
        </w:rPr>
        <w:t>put it</w:t>
      </w:r>
      <w:r w:rsidR="000E6E1F" w:rsidRPr="00D62F61">
        <w:rPr>
          <w:rFonts w:ascii="Times New Roman" w:eastAsia="Times New Roman" w:hAnsi="Times New Roman" w:cs="Times New Roman"/>
          <w:sz w:val="24"/>
          <w:szCs w:val="24"/>
        </w:rPr>
        <w:t xml:space="preserve"> in his </w:t>
      </w:r>
      <w:r w:rsidR="00A16115" w:rsidRPr="00D62F61">
        <w:rPr>
          <w:rFonts w:ascii="Times New Roman" w:eastAsia="Times New Roman" w:hAnsi="Times New Roman" w:cs="Times New Roman"/>
          <w:sz w:val="24"/>
          <w:szCs w:val="24"/>
        </w:rPr>
        <w:t>draft of the Declaration of Independence, as part of “a free and a great [British] people.”</w:t>
      </w:r>
      <w:r w:rsidR="000C135D" w:rsidRPr="00D62F61">
        <w:rPr>
          <w:rStyle w:val="FootnoteReference"/>
          <w:rFonts w:ascii="Times New Roman" w:eastAsia="Times New Roman" w:hAnsi="Times New Roman" w:cs="Times New Roman"/>
          <w:sz w:val="24"/>
          <w:szCs w:val="24"/>
        </w:rPr>
        <w:footnoteReference w:id="22"/>
      </w:r>
      <w:r w:rsidR="00A16115" w:rsidRPr="00D62F61">
        <w:rPr>
          <w:rFonts w:ascii="Times New Roman" w:eastAsia="Times New Roman" w:hAnsi="Times New Roman" w:cs="Times New Roman"/>
          <w:sz w:val="24"/>
          <w:szCs w:val="24"/>
        </w:rPr>
        <w:t xml:space="preserve">  But</w:t>
      </w:r>
      <w:r w:rsidR="00CF7E7A" w:rsidRPr="00D62F61">
        <w:rPr>
          <w:rFonts w:ascii="Times New Roman" w:eastAsia="Times New Roman" w:hAnsi="Times New Roman" w:cs="Times New Roman"/>
          <w:sz w:val="24"/>
          <w:szCs w:val="24"/>
        </w:rPr>
        <w:t xml:space="preserve"> </w:t>
      </w:r>
      <w:r w:rsidR="00A16115" w:rsidRPr="00D62F61">
        <w:rPr>
          <w:rFonts w:ascii="Times New Roman" w:eastAsia="Times New Roman" w:hAnsi="Times New Roman" w:cs="Times New Roman"/>
          <w:sz w:val="24"/>
          <w:szCs w:val="24"/>
        </w:rPr>
        <w:t>George III betrayed his trust and made war against his loyal subjects</w:t>
      </w:r>
      <w:r w:rsidR="00C835D0" w:rsidRPr="00D62F61">
        <w:rPr>
          <w:rFonts w:ascii="Times New Roman" w:eastAsia="Times New Roman" w:hAnsi="Times New Roman" w:cs="Times New Roman"/>
          <w:sz w:val="24"/>
          <w:szCs w:val="24"/>
        </w:rPr>
        <w:t>.</w:t>
      </w:r>
      <w:r w:rsidR="000C135D" w:rsidRPr="00D62F61">
        <w:rPr>
          <w:rFonts w:ascii="Times New Roman" w:eastAsia="Times New Roman" w:hAnsi="Times New Roman" w:cs="Times New Roman"/>
          <w:sz w:val="24"/>
          <w:szCs w:val="24"/>
        </w:rPr>
        <w:t xml:space="preserve"> </w:t>
      </w:r>
      <w:r w:rsidR="00C835D0" w:rsidRPr="00D62F61">
        <w:rPr>
          <w:rFonts w:ascii="Times New Roman" w:eastAsia="Times New Roman" w:hAnsi="Times New Roman" w:cs="Times New Roman"/>
          <w:sz w:val="24"/>
          <w:szCs w:val="24"/>
        </w:rPr>
        <w:t xml:space="preserve"> Cast into a state of nature, Americans</w:t>
      </w:r>
      <w:r w:rsidR="004F3882" w:rsidRPr="00D62F61">
        <w:rPr>
          <w:rFonts w:ascii="Times New Roman" w:eastAsia="Times New Roman" w:hAnsi="Times New Roman" w:cs="Times New Roman"/>
          <w:sz w:val="24"/>
          <w:szCs w:val="24"/>
        </w:rPr>
        <w:t xml:space="preserve"> were forced to declare</w:t>
      </w:r>
      <w:r w:rsidR="00C835D0" w:rsidRPr="00D62F61">
        <w:rPr>
          <w:rFonts w:ascii="Times New Roman" w:eastAsia="Times New Roman" w:hAnsi="Times New Roman" w:cs="Times New Roman"/>
          <w:sz w:val="24"/>
          <w:szCs w:val="24"/>
        </w:rPr>
        <w:t xml:space="preserve"> </w:t>
      </w:r>
      <w:r w:rsidR="006B1293" w:rsidRPr="00D62F61">
        <w:rPr>
          <w:rFonts w:ascii="Times New Roman" w:eastAsia="Times New Roman" w:hAnsi="Times New Roman" w:cs="Times New Roman"/>
          <w:sz w:val="24"/>
          <w:szCs w:val="24"/>
        </w:rPr>
        <w:t>themselves an independent people.  B</w:t>
      </w:r>
      <w:r w:rsidR="00C835D0" w:rsidRPr="00D62F61">
        <w:rPr>
          <w:rFonts w:ascii="Times New Roman" w:eastAsia="Times New Roman" w:hAnsi="Times New Roman" w:cs="Times New Roman"/>
          <w:sz w:val="24"/>
          <w:szCs w:val="24"/>
        </w:rPr>
        <w:t>efore 1787</w:t>
      </w:r>
      <w:r w:rsidR="006B1293" w:rsidRPr="00D62F61">
        <w:rPr>
          <w:rFonts w:ascii="Times New Roman" w:eastAsia="Times New Roman" w:hAnsi="Times New Roman" w:cs="Times New Roman"/>
          <w:sz w:val="24"/>
          <w:szCs w:val="24"/>
        </w:rPr>
        <w:t>,</w:t>
      </w:r>
      <w:r w:rsidR="00C835D0" w:rsidRPr="00D62F61">
        <w:rPr>
          <w:rFonts w:ascii="Times New Roman" w:eastAsia="Times New Roman" w:hAnsi="Times New Roman" w:cs="Times New Roman"/>
          <w:sz w:val="24"/>
          <w:szCs w:val="24"/>
        </w:rPr>
        <w:t xml:space="preserve"> </w:t>
      </w:r>
      <w:r w:rsidR="006B1293" w:rsidRPr="00D62F61">
        <w:rPr>
          <w:rFonts w:ascii="Times New Roman" w:eastAsia="Times New Roman" w:hAnsi="Times New Roman" w:cs="Times New Roman"/>
          <w:sz w:val="24"/>
          <w:szCs w:val="24"/>
        </w:rPr>
        <w:t xml:space="preserve">however, </w:t>
      </w:r>
      <w:r w:rsidR="004F3882" w:rsidRPr="00D62F61">
        <w:rPr>
          <w:rFonts w:ascii="Times New Roman" w:eastAsia="Times New Roman" w:hAnsi="Times New Roman" w:cs="Times New Roman"/>
          <w:sz w:val="24"/>
          <w:szCs w:val="24"/>
        </w:rPr>
        <w:t>t</w:t>
      </w:r>
      <w:r w:rsidR="00C835D0" w:rsidRPr="00D62F61">
        <w:rPr>
          <w:rFonts w:ascii="Times New Roman" w:eastAsia="Times New Roman" w:hAnsi="Times New Roman" w:cs="Times New Roman"/>
          <w:sz w:val="24"/>
          <w:szCs w:val="24"/>
        </w:rPr>
        <w:t xml:space="preserve">hey </w:t>
      </w:r>
      <w:r w:rsidR="006B1293" w:rsidRPr="00D62F61">
        <w:rPr>
          <w:rFonts w:ascii="Times New Roman" w:eastAsia="Times New Roman" w:hAnsi="Times New Roman" w:cs="Times New Roman"/>
          <w:sz w:val="24"/>
          <w:szCs w:val="24"/>
        </w:rPr>
        <w:t>failed</w:t>
      </w:r>
      <w:r w:rsidR="00C835D0" w:rsidRPr="00D62F61">
        <w:rPr>
          <w:rFonts w:ascii="Times New Roman" w:eastAsia="Times New Roman" w:hAnsi="Times New Roman" w:cs="Times New Roman"/>
          <w:sz w:val="24"/>
          <w:szCs w:val="24"/>
        </w:rPr>
        <w:t xml:space="preserve"> </w:t>
      </w:r>
      <w:r w:rsidR="006B1293" w:rsidRPr="00D62F61">
        <w:rPr>
          <w:rFonts w:ascii="Times New Roman" w:eastAsia="Times New Roman" w:hAnsi="Times New Roman" w:cs="Times New Roman"/>
          <w:sz w:val="24"/>
          <w:szCs w:val="24"/>
        </w:rPr>
        <w:t>to secure their union and collective identity as a people, leaving them vulnerable</w:t>
      </w:r>
      <w:r w:rsidR="00C835D0" w:rsidRPr="00D62F61">
        <w:rPr>
          <w:rFonts w:ascii="Times New Roman" w:eastAsia="Times New Roman" w:hAnsi="Times New Roman" w:cs="Times New Roman"/>
          <w:sz w:val="24"/>
          <w:szCs w:val="24"/>
        </w:rPr>
        <w:t xml:space="preserve"> </w:t>
      </w:r>
      <w:r w:rsidR="006B1293" w:rsidRPr="00D62F61">
        <w:rPr>
          <w:rFonts w:ascii="Times New Roman" w:eastAsia="Times New Roman" w:hAnsi="Times New Roman" w:cs="Times New Roman"/>
          <w:sz w:val="24"/>
          <w:szCs w:val="24"/>
        </w:rPr>
        <w:t>to the centrifugal tendencies Madison decried.</w:t>
      </w:r>
    </w:p>
    <w:p w14:paraId="3EA1995D" w14:textId="5D3658AE" w:rsidR="007D1C6D" w:rsidRPr="00D62F61" w:rsidRDefault="004F3882" w:rsidP="002D6392">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As a constitutional theorist, Madison’s reasoning was impeccable; as a practical politician it was nearly disastrous.</w:t>
      </w:r>
      <w:r w:rsidR="00BC5817">
        <w:rPr>
          <w:rStyle w:val="FootnoteReference"/>
          <w:rFonts w:ascii="Times New Roman" w:eastAsia="Times New Roman" w:hAnsi="Times New Roman" w:cs="Times New Roman"/>
          <w:sz w:val="24"/>
          <w:szCs w:val="24"/>
        </w:rPr>
        <w:footnoteReference w:id="23"/>
      </w:r>
      <w:r w:rsidRPr="00D62F61">
        <w:rPr>
          <w:rFonts w:ascii="Times New Roman" w:eastAsia="Times New Roman" w:hAnsi="Times New Roman" w:cs="Times New Roman"/>
          <w:sz w:val="24"/>
          <w:szCs w:val="24"/>
        </w:rPr>
        <w:t xml:space="preserve">  His proposed federal veto invoked the old </w:t>
      </w:r>
      <w:r w:rsidR="001370AF" w:rsidRPr="00D62F61">
        <w:rPr>
          <w:rFonts w:ascii="Times New Roman" w:eastAsia="Times New Roman" w:hAnsi="Times New Roman" w:cs="Times New Roman"/>
          <w:sz w:val="24"/>
          <w:szCs w:val="24"/>
        </w:rPr>
        <w:t>e</w:t>
      </w:r>
      <w:r w:rsidRPr="00D62F61">
        <w:rPr>
          <w:rFonts w:ascii="Times New Roman" w:eastAsia="Times New Roman" w:hAnsi="Times New Roman" w:cs="Times New Roman"/>
          <w:sz w:val="24"/>
          <w:szCs w:val="24"/>
        </w:rPr>
        <w:t>mpire as a template for constitutional reform</w:t>
      </w:r>
      <w:r w:rsidR="006C6455" w:rsidRPr="00D62F61">
        <w:rPr>
          <w:rFonts w:ascii="Times New Roman" w:eastAsia="Times New Roman" w:hAnsi="Times New Roman" w:cs="Times New Roman"/>
          <w:sz w:val="24"/>
          <w:szCs w:val="24"/>
        </w:rPr>
        <w:t xml:space="preserve"> in the new nation</w:t>
      </w:r>
      <w:r w:rsidRPr="00D62F61">
        <w:rPr>
          <w:rFonts w:ascii="Times New Roman" w:eastAsia="Times New Roman" w:hAnsi="Times New Roman" w:cs="Times New Roman"/>
          <w:sz w:val="24"/>
          <w:szCs w:val="24"/>
        </w:rPr>
        <w:t xml:space="preserve">.  </w:t>
      </w:r>
      <w:r w:rsidR="00997DE7" w:rsidRPr="00D62F61">
        <w:rPr>
          <w:rFonts w:ascii="Times New Roman" w:eastAsia="Times New Roman" w:hAnsi="Times New Roman" w:cs="Times New Roman"/>
          <w:sz w:val="24"/>
          <w:szCs w:val="24"/>
        </w:rPr>
        <w:t xml:space="preserve">Most remarkably, he seemed to endorse the </w:t>
      </w:r>
      <w:r w:rsidR="00997DE7" w:rsidRPr="00D62F61">
        <w:rPr>
          <w:rFonts w:ascii="Times New Roman" w:eastAsia="Times New Roman" w:hAnsi="Times New Roman" w:cs="Times New Roman"/>
          <w:i/>
          <w:sz w:val="24"/>
          <w:szCs w:val="24"/>
        </w:rPr>
        <w:t>British</w:t>
      </w:r>
      <w:r w:rsidR="00997DE7" w:rsidRPr="00D62F61">
        <w:rPr>
          <w:rFonts w:ascii="Times New Roman" w:eastAsia="Times New Roman" w:hAnsi="Times New Roman" w:cs="Times New Roman"/>
          <w:sz w:val="24"/>
          <w:szCs w:val="24"/>
        </w:rPr>
        <w:t xml:space="preserve"> case for reforming the empire along consolidated lines when he invoked the language of Parliament’s 1766 Declaratory Act, asserting its sovereign authority over the legislatures of the American provinces “in all cases whatsoever.”</w:t>
      </w:r>
      <w:r w:rsidR="00997DE7" w:rsidRPr="00D62F61">
        <w:rPr>
          <w:rStyle w:val="FootnoteReference"/>
          <w:rFonts w:ascii="Times New Roman" w:eastAsia="Times New Roman" w:hAnsi="Times New Roman" w:cs="Times New Roman"/>
          <w:sz w:val="24"/>
          <w:szCs w:val="24"/>
        </w:rPr>
        <w:footnoteReference w:id="24"/>
      </w:r>
      <w:r w:rsidR="00997DE7" w:rsidRPr="00D62F61">
        <w:rPr>
          <w:rFonts w:ascii="Times New Roman" w:eastAsia="Times New Roman" w:hAnsi="Times New Roman" w:cs="Times New Roman"/>
          <w:sz w:val="24"/>
          <w:szCs w:val="24"/>
        </w:rPr>
        <w:t xml:space="preserve"> </w:t>
      </w:r>
      <w:r w:rsidR="001370AF" w:rsidRPr="00D62F61">
        <w:rPr>
          <w:rFonts w:ascii="Times New Roman" w:eastAsia="Times New Roman" w:hAnsi="Times New Roman" w:cs="Times New Roman"/>
          <w:sz w:val="24"/>
          <w:szCs w:val="24"/>
        </w:rPr>
        <w:t xml:space="preserve"> The difference, of course, was </w:t>
      </w:r>
      <w:r w:rsidR="00D8321C" w:rsidRPr="00D62F61">
        <w:rPr>
          <w:rFonts w:ascii="Times New Roman" w:eastAsia="Times New Roman" w:hAnsi="Times New Roman" w:cs="Times New Roman"/>
          <w:sz w:val="24"/>
          <w:szCs w:val="24"/>
        </w:rPr>
        <w:t xml:space="preserve">that Madison </w:t>
      </w:r>
      <w:r w:rsidR="007B1206" w:rsidRPr="00D62F61">
        <w:rPr>
          <w:rFonts w:ascii="Times New Roman" w:eastAsia="Times New Roman" w:hAnsi="Times New Roman" w:cs="Times New Roman"/>
          <w:sz w:val="24"/>
          <w:szCs w:val="24"/>
        </w:rPr>
        <w:t xml:space="preserve">rejected Parliament’s </w:t>
      </w:r>
      <w:r w:rsidR="00D23B1A" w:rsidRPr="00D62F61">
        <w:rPr>
          <w:rFonts w:ascii="Times New Roman" w:eastAsia="Times New Roman" w:hAnsi="Times New Roman" w:cs="Times New Roman"/>
          <w:sz w:val="24"/>
          <w:szCs w:val="24"/>
        </w:rPr>
        <w:t>“</w:t>
      </w:r>
      <w:r w:rsidR="007B1206" w:rsidRPr="00D62F61">
        <w:rPr>
          <w:rFonts w:ascii="Times New Roman" w:eastAsia="Times New Roman" w:hAnsi="Times New Roman" w:cs="Times New Roman"/>
          <w:sz w:val="24"/>
          <w:szCs w:val="24"/>
        </w:rPr>
        <w:t>unconstitutional</w:t>
      </w:r>
      <w:r w:rsidR="00D23B1A" w:rsidRPr="00D62F61">
        <w:rPr>
          <w:rFonts w:ascii="Times New Roman" w:eastAsia="Times New Roman" w:hAnsi="Times New Roman" w:cs="Times New Roman"/>
          <w:sz w:val="24"/>
          <w:szCs w:val="24"/>
        </w:rPr>
        <w:t>”</w:t>
      </w:r>
      <w:r w:rsidR="007B1206" w:rsidRPr="00D62F61">
        <w:rPr>
          <w:rFonts w:ascii="Times New Roman" w:eastAsia="Times New Roman" w:hAnsi="Times New Roman" w:cs="Times New Roman"/>
          <w:sz w:val="24"/>
          <w:szCs w:val="24"/>
        </w:rPr>
        <w:t xml:space="preserve"> claims to rule the colonies as subject provinces, </w:t>
      </w:r>
      <w:r w:rsidR="00D23B1A" w:rsidRPr="00D62F61">
        <w:rPr>
          <w:rFonts w:ascii="Times New Roman" w:eastAsia="Times New Roman" w:hAnsi="Times New Roman" w:cs="Times New Roman"/>
          <w:sz w:val="24"/>
          <w:szCs w:val="24"/>
        </w:rPr>
        <w:t xml:space="preserve">instead </w:t>
      </w:r>
      <w:r w:rsidR="00D8321C" w:rsidRPr="00D62F61">
        <w:rPr>
          <w:rFonts w:ascii="Times New Roman" w:eastAsia="Times New Roman" w:hAnsi="Times New Roman" w:cs="Times New Roman"/>
          <w:sz w:val="24"/>
          <w:szCs w:val="24"/>
        </w:rPr>
        <w:t>invest</w:t>
      </w:r>
      <w:r w:rsidR="00D23B1A" w:rsidRPr="00D62F61">
        <w:rPr>
          <w:rFonts w:ascii="Times New Roman" w:eastAsia="Times New Roman" w:hAnsi="Times New Roman" w:cs="Times New Roman"/>
          <w:sz w:val="24"/>
          <w:szCs w:val="24"/>
        </w:rPr>
        <w:t>ing</w:t>
      </w:r>
      <w:r w:rsidR="00D8321C" w:rsidRPr="00D62F61">
        <w:rPr>
          <w:rFonts w:ascii="Times New Roman" w:eastAsia="Times New Roman" w:hAnsi="Times New Roman" w:cs="Times New Roman"/>
          <w:sz w:val="24"/>
          <w:szCs w:val="24"/>
        </w:rPr>
        <w:t xml:space="preserve"> veto authority in </w:t>
      </w:r>
      <w:r w:rsidR="007B1206" w:rsidRPr="00D62F61">
        <w:rPr>
          <w:rFonts w:ascii="Times New Roman" w:eastAsia="Times New Roman" w:hAnsi="Times New Roman" w:cs="Times New Roman"/>
          <w:sz w:val="24"/>
          <w:szCs w:val="24"/>
        </w:rPr>
        <w:t xml:space="preserve">the Crown.  </w:t>
      </w:r>
      <w:r w:rsidR="00D23B1A" w:rsidRPr="00D62F61">
        <w:rPr>
          <w:rFonts w:ascii="Times New Roman" w:eastAsia="Times New Roman" w:hAnsi="Times New Roman" w:cs="Times New Roman"/>
          <w:sz w:val="24"/>
          <w:szCs w:val="24"/>
        </w:rPr>
        <w:t>Madison’s</w:t>
      </w:r>
      <w:r w:rsidR="00D8321C" w:rsidRPr="00D62F61">
        <w:rPr>
          <w:rFonts w:ascii="Times New Roman" w:eastAsia="Times New Roman" w:hAnsi="Times New Roman" w:cs="Times New Roman"/>
          <w:sz w:val="24"/>
          <w:szCs w:val="24"/>
        </w:rPr>
        <w:t xml:space="preserve"> </w:t>
      </w:r>
      <w:r w:rsidR="007B1206" w:rsidRPr="00D62F61">
        <w:rPr>
          <w:rFonts w:ascii="Times New Roman" w:eastAsia="Times New Roman" w:hAnsi="Times New Roman" w:cs="Times New Roman"/>
          <w:sz w:val="24"/>
          <w:szCs w:val="24"/>
        </w:rPr>
        <w:t>new</w:t>
      </w:r>
      <w:r w:rsidR="000A156D" w:rsidRPr="00D62F61">
        <w:rPr>
          <w:rFonts w:ascii="Times New Roman" w:eastAsia="Times New Roman" w:hAnsi="Times New Roman" w:cs="Times New Roman"/>
          <w:sz w:val="24"/>
          <w:szCs w:val="24"/>
        </w:rPr>
        <w:t xml:space="preserve"> </w:t>
      </w:r>
      <w:r w:rsidR="00D8321C" w:rsidRPr="00D62F61">
        <w:rPr>
          <w:rFonts w:ascii="Times New Roman" w:eastAsia="Times New Roman" w:hAnsi="Times New Roman" w:cs="Times New Roman"/>
          <w:sz w:val="24"/>
          <w:szCs w:val="24"/>
        </w:rPr>
        <w:t>“federal head</w:t>
      </w:r>
      <w:r w:rsidR="007B1206" w:rsidRPr="00D62F61">
        <w:rPr>
          <w:rFonts w:ascii="Times New Roman" w:eastAsia="Times New Roman" w:hAnsi="Times New Roman" w:cs="Times New Roman"/>
          <w:sz w:val="24"/>
          <w:szCs w:val="24"/>
        </w:rPr>
        <w:t>,</w:t>
      </w:r>
      <w:r w:rsidR="00D8321C" w:rsidRPr="00D62F61">
        <w:rPr>
          <w:rFonts w:ascii="Times New Roman" w:eastAsia="Times New Roman" w:hAnsi="Times New Roman" w:cs="Times New Roman"/>
          <w:sz w:val="24"/>
          <w:szCs w:val="24"/>
        </w:rPr>
        <w:t>”</w:t>
      </w:r>
      <w:r w:rsidR="007B1206" w:rsidRPr="00D62F61">
        <w:rPr>
          <w:rFonts w:ascii="Times New Roman" w:eastAsia="Times New Roman" w:hAnsi="Times New Roman" w:cs="Times New Roman"/>
          <w:sz w:val="24"/>
          <w:szCs w:val="24"/>
        </w:rPr>
        <w:t xml:space="preserve"> drawing its authority from the people’s suffrage, would succeed to the sovereign</w:t>
      </w:r>
      <w:r w:rsidR="000A156D" w:rsidRPr="00D62F61">
        <w:rPr>
          <w:rFonts w:ascii="Times New Roman" w:eastAsia="Times New Roman" w:hAnsi="Times New Roman" w:cs="Times New Roman"/>
          <w:sz w:val="24"/>
          <w:szCs w:val="24"/>
        </w:rPr>
        <w:t xml:space="preserve"> </w:t>
      </w:r>
      <w:r w:rsidR="00D8321C" w:rsidRPr="00D62F61">
        <w:rPr>
          <w:rFonts w:ascii="Times New Roman" w:eastAsia="Times New Roman" w:hAnsi="Times New Roman" w:cs="Times New Roman"/>
          <w:sz w:val="24"/>
          <w:szCs w:val="24"/>
        </w:rPr>
        <w:t xml:space="preserve">authority George III </w:t>
      </w:r>
      <w:r w:rsidR="007B1206" w:rsidRPr="00D62F61">
        <w:rPr>
          <w:rFonts w:ascii="Times New Roman" w:eastAsia="Times New Roman" w:hAnsi="Times New Roman" w:cs="Times New Roman"/>
          <w:sz w:val="24"/>
          <w:szCs w:val="24"/>
        </w:rPr>
        <w:t xml:space="preserve">had </w:t>
      </w:r>
      <w:r w:rsidR="00D23B1A" w:rsidRPr="00D62F61">
        <w:rPr>
          <w:rFonts w:ascii="Times New Roman" w:eastAsia="Times New Roman" w:hAnsi="Times New Roman" w:cs="Times New Roman"/>
          <w:sz w:val="24"/>
          <w:szCs w:val="24"/>
        </w:rPr>
        <w:t xml:space="preserve">forfeited.  </w:t>
      </w:r>
      <w:r w:rsidR="00F21583" w:rsidRPr="00D62F61">
        <w:rPr>
          <w:rFonts w:ascii="Times New Roman" w:eastAsia="Times New Roman" w:hAnsi="Times New Roman" w:cs="Times New Roman"/>
          <w:sz w:val="24"/>
          <w:szCs w:val="24"/>
        </w:rPr>
        <w:t>His</w:t>
      </w:r>
      <w:r w:rsidR="00D23B1A" w:rsidRPr="00D62F61">
        <w:rPr>
          <w:rFonts w:ascii="Times New Roman" w:eastAsia="Times New Roman" w:hAnsi="Times New Roman" w:cs="Times New Roman"/>
          <w:sz w:val="24"/>
          <w:szCs w:val="24"/>
        </w:rPr>
        <w:t xml:space="preserve"> proposed constitution would </w:t>
      </w:r>
      <w:r w:rsidR="00273CA3" w:rsidRPr="00D62F61">
        <w:rPr>
          <w:rFonts w:ascii="Times New Roman" w:eastAsia="Times New Roman" w:hAnsi="Times New Roman" w:cs="Times New Roman"/>
          <w:sz w:val="24"/>
          <w:szCs w:val="24"/>
        </w:rPr>
        <w:t xml:space="preserve">create a republican government for the </w:t>
      </w:r>
      <w:r w:rsidR="00F21583" w:rsidRPr="00D62F61">
        <w:rPr>
          <w:rFonts w:ascii="Times New Roman" w:eastAsia="Times New Roman" w:hAnsi="Times New Roman" w:cs="Times New Roman"/>
          <w:sz w:val="24"/>
          <w:szCs w:val="24"/>
        </w:rPr>
        <w:t xml:space="preserve">American people </w:t>
      </w:r>
      <w:r w:rsidR="00136AB2" w:rsidRPr="00D62F61">
        <w:rPr>
          <w:rFonts w:ascii="Times New Roman" w:eastAsia="Times New Roman" w:hAnsi="Times New Roman" w:cs="Times New Roman"/>
          <w:sz w:val="24"/>
          <w:szCs w:val="24"/>
        </w:rPr>
        <w:t xml:space="preserve">as a whole </w:t>
      </w:r>
      <w:r w:rsidR="00F21583" w:rsidRPr="00D62F61">
        <w:rPr>
          <w:rFonts w:ascii="Times New Roman" w:eastAsia="Times New Roman" w:hAnsi="Times New Roman" w:cs="Times New Roman"/>
          <w:sz w:val="24"/>
          <w:szCs w:val="24"/>
        </w:rPr>
        <w:t>that fulfilled Revolutionary patriots’ exalted conceptions of monarchical authority.</w:t>
      </w:r>
      <w:r w:rsidR="00B23B10">
        <w:rPr>
          <w:rStyle w:val="FootnoteReference"/>
          <w:rFonts w:ascii="Times New Roman" w:eastAsia="Times New Roman" w:hAnsi="Times New Roman" w:cs="Times New Roman"/>
          <w:sz w:val="24"/>
          <w:szCs w:val="24"/>
        </w:rPr>
        <w:footnoteReference w:id="25"/>
      </w:r>
      <w:r w:rsidR="00F21583" w:rsidRPr="00D62F61">
        <w:rPr>
          <w:rFonts w:ascii="Times New Roman" w:eastAsia="Times New Roman" w:hAnsi="Times New Roman" w:cs="Times New Roman"/>
          <w:sz w:val="24"/>
          <w:szCs w:val="24"/>
        </w:rPr>
        <w:t xml:space="preserve"> </w:t>
      </w:r>
      <w:r w:rsidR="00136AB2" w:rsidRPr="00D62F61">
        <w:rPr>
          <w:rFonts w:ascii="Times New Roman" w:eastAsia="Times New Roman" w:hAnsi="Times New Roman" w:cs="Times New Roman"/>
          <w:sz w:val="24"/>
          <w:szCs w:val="24"/>
        </w:rPr>
        <w:t xml:space="preserve">In their sovereign capacity, </w:t>
      </w:r>
      <w:r w:rsidR="00F21583" w:rsidRPr="00D62F61">
        <w:rPr>
          <w:rFonts w:ascii="Times New Roman" w:eastAsia="Times New Roman" w:hAnsi="Times New Roman" w:cs="Times New Roman"/>
          <w:sz w:val="24"/>
          <w:szCs w:val="24"/>
        </w:rPr>
        <w:t xml:space="preserve">the people would </w:t>
      </w:r>
      <w:r w:rsidR="00136AB2" w:rsidRPr="00D62F61">
        <w:rPr>
          <w:rFonts w:ascii="Times New Roman" w:eastAsia="Times New Roman" w:hAnsi="Times New Roman" w:cs="Times New Roman"/>
          <w:sz w:val="24"/>
          <w:szCs w:val="24"/>
        </w:rPr>
        <w:t>rise above</w:t>
      </w:r>
      <w:r w:rsidR="00F21583" w:rsidRPr="00D62F61">
        <w:rPr>
          <w:rFonts w:ascii="Times New Roman" w:eastAsia="Times New Roman" w:hAnsi="Times New Roman" w:cs="Times New Roman"/>
          <w:sz w:val="24"/>
          <w:szCs w:val="24"/>
        </w:rPr>
        <w:t xml:space="preserve"> self-interested factiousness and exercise their authority impartially, securing the</w:t>
      </w:r>
      <w:r w:rsidR="00136AB2" w:rsidRPr="00D62F61">
        <w:rPr>
          <w:rFonts w:ascii="Times New Roman" w:eastAsia="Times New Roman" w:hAnsi="Times New Roman" w:cs="Times New Roman"/>
          <w:sz w:val="24"/>
          <w:szCs w:val="24"/>
        </w:rPr>
        <w:t>ir cherished liberties under the</w:t>
      </w:r>
      <w:r w:rsidR="00F21583" w:rsidRPr="00D62F61">
        <w:rPr>
          <w:rFonts w:ascii="Times New Roman" w:eastAsia="Times New Roman" w:hAnsi="Times New Roman" w:cs="Times New Roman"/>
          <w:sz w:val="24"/>
          <w:szCs w:val="24"/>
        </w:rPr>
        <w:t xml:space="preserve"> rule of law</w:t>
      </w:r>
      <w:r w:rsidR="007D1C6D" w:rsidRPr="00D62F61">
        <w:rPr>
          <w:rFonts w:ascii="Times New Roman" w:eastAsia="Times New Roman" w:hAnsi="Times New Roman" w:cs="Times New Roman"/>
          <w:sz w:val="24"/>
          <w:szCs w:val="24"/>
        </w:rPr>
        <w:t>.</w:t>
      </w:r>
    </w:p>
    <w:p w14:paraId="6A30870B" w14:textId="69F023F6" w:rsidR="004F3882" w:rsidRPr="00D62F61" w:rsidRDefault="00136AB2" w:rsidP="002D6392">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Madison’s version of popular sovereignty stands in apparen</w:t>
      </w:r>
      <w:r w:rsidR="007D1C6D" w:rsidRPr="00D62F61">
        <w:rPr>
          <w:rFonts w:ascii="Times New Roman" w:eastAsia="Times New Roman" w:hAnsi="Times New Roman" w:cs="Times New Roman"/>
          <w:sz w:val="24"/>
          <w:szCs w:val="24"/>
        </w:rPr>
        <w:t xml:space="preserve">t contrast to Jefferson’s conception of the people’s continuous, active participation in their own government.  </w:t>
      </w:r>
      <w:r w:rsidR="004B67D3" w:rsidRPr="00D62F61">
        <w:rPr>
          <w:rFonts w:ascii="Times New Roman" w:eastAsia="Times New Roman" w:hAnsi="Times New Roman" w:cs="Times New Roman"/>
          <w:sz w:val="24"/>
          <w:szCs w:val="24"/>
        </w:rPr>
        <w:t>A sovereign</w:t>
      </w:r>
      <w:r w:rsidR="007D1C6D" w:rsidRPr="00D62F61">
        <w:rPr>
          <w:rFonts w:ascii="Times New Roman" w:eastAsia="Times New Roman" w:hAnsi="Times New Roman" w:cs="Times New Roman"/>
          <w:sz w:val="24"/>
          <w:szCs w:val="24"/>
        </w:rPr>
        <w:t xml:space="preserve"> people </w:t>
      </w:r>
      <w:r w:rsidR="00F055E0" w:rsidRPr="00D62F61">
        <w:rPr>
          <w:rFonts w:ascii="Times New Roman" w:eastAsia="Times New Roman" w:hAnsi="Times New Roman" w:cs="Times New Roman"/>
          <w:sz w:val="24"/>
          <w:szCs w:val="24"/>
        </w:rPr>
        <w:t>would ascend</w:t>
      </w:r>
      <w:r w:rsidR="007D1C6D" w:rsidRPr="00D62F61">
        <w:rPr>
          <w:rFonts w:ascii="Times New Roman" w:eastAsia="Times New Roman" w:hAnsi="Times New Roman" w:cs="Times New Roman"/>
          <w:sz w:val="24"/>
          <w:szCs w:val="24"/>
        </w:rPr>
        <w:t xml:space="preserve"> toward “one paramount </w:t>
      </w:r>
      <w:r w:rsidR="007D1C6D" w:rsidRPr="00D62F61">
        <w:rPr>
          <w:rStyle w:val="highlight"/>
          <w:rFonts w:ascii="Times New Roman" w:eastAsia="Times New Roman" w:hAnsi="Times New Roman" w:cs="Times New Roman"/>
          <w:sz w:val="24"/>
          <w:szCs w:val="24"/>
        </w:rPr>
        <w:t>Empire of reason</w:t>
      </w:r>
      <w:r w:rsidR="007D1C6D" w:rsidRPr="00D62F61">
        <w:rPr>
          <w:rFonts w:ascii="Times New Roman" w:eastAsia="Times New Roman" w:hAnsi="Times New Roman" w:cs="Times New Roman"/>
          <w:sz w:val="24"/>
          <w:szCs w:val="24"/>
        </w:rPr>
        <w:t>, benevolence and brotherly affection</w:t>
      </w:r>
      <w:r w:rsidR="004B67D3" w:rsidRPr="00D62F61">
        <w:rPr>
          <w:rFonts w:ascii="Times New Roman" w:eastAsia="Times New Roman" w:hAnsi="Times New Roman" w:cs="Times New Roman"/>
          <w:sz w:val="24"/>
          <w:szCs w:val="24"/>
        </w:rPr>
        <w:t>,</w:t>
      </w:r>
      <w:r w:rsidR="007D1C6D" w:rsidRPr="00D62F61">
        <w:rPr>
          <w:rFonts w:ascii="Times New Roman" w:eastAsia="Times New Roman" w:hAnsi="Times New Roman" w:cs="Times New Roman"/>
          <w:sz w:val="24"/>
          <w:szCs w:val="24"/>
        </w:rPr>
        <w:t xml:space="preserve">” </w:t>
      </w:r>
      <w:r w:rsidR="004B67D3" w:rsidRPr="00D62F61">
        <w:rPr>
          <w:rFonts w:ascii="Times New Roman" w:eastAsia="Times New Roman" w:hAnsi="Times New Roman" w:cs="Times New Roman"/>
          <w:sz w:val="24"/>
          <w:szCs w:val="24"/>
        </w:rPr>
        <w:t xml:space="preserve">as Madison </w:t>
      </w:r>
      <w:r w:rsidR="00000BD6" w:rsidRPr="00D62F61">
        <w:rPr>
          <w:rFonts w:ascii="Times New Roman" w:eastAsia="Times New Roman" w:hAnsi="Times New Roman" w:cs="Times New Roman"/>
          <w:sz w:val="24"/>
          <w:szCs w:val="24"/>
        </w:rPr>
        <w:t>later wrote</w:t>
      </w:r>
      <w:r w:rsidR="004B67D3" w:rsidRPr="00D62F61">
        <w:rPr>
          <w:rFonts w:ascii="Times New Roman" w:eastAsia="Times New Roman" w:hAnsi="Times New Roman" w:cs="Times New Roman"/>
          <w:sz w:val="24"/>
          <w:szCs w:val="24"/>
        </w:rPr>
        <w:t xml:space="preserve"> in his </w:t>
      </w:r>
      <w:r w:rsidR="004B67D3" w:rsidRPr="00D62F61">
        <w:rPr>
          <w:rFonts w:ascii="Times New Roman" w:eastAsia="Times New Roman" w:hAnsi="Times New Roman" w:cs="Times New Roman"/>
          <w:i/>
          <w:sz w:val="24"/>
          <w:szCs w:val="24"/>
        </w:rPr>
        <w:t>National Gazette</w:t>
      </w:r>
      <w:r w:rsidR="004B67D3" w:rsidRPr="00D62F61">
        <w:rPr>
          <w:rFonts w:ascii="Times New Roman" w:eastAsia="Times New Roman" w:hAnsi="Times New Roman" w:cs="Times New Roman"/>
          <w:sz w:val="24"/>
          <w:szCs w:val="24"/>
        </w:rPr>
        <w:t xml:space="preserve"> essay on “Consolidation</w:t>
      </w:r>
      <w:r w:rsidR="00F055E0" w:rsidRPr="00D62F61">
        <w:rPr>
          <w:rFonts w:ascii="Times New Roman" w:eastAsia="Times New Roman" w:hAnsi="Times New Roman" w:cs="Times New Roman"/>
          <w:sz w:val="24"/>
          <w:szCs w:val="24"/>
        </w:rPr>
        <w:t>.</w:t>
      </w:r>
      <w:r w:rsidR="004B67D3" w:rsidRPr="00D62F61">
        <w:rPr>
          <w:rFonts w:ascii="Times New Roman" w:eastAsia="Times New Roman" w:hAnsi="Times New Roman" w:cs="Times New Roman"/>
          <w:sz w:val="24"/>
          <w:szCs w:val="24"/>
        </w:rPr>
        <w:t>”</w:t>
      </w:r>
      <w:r w:rsidR="00F055E0" w:rsidRPr="00D62F61">
        <w:rPr>
          <w:rStyle w:val="FootnoteReference"/>
          <w:rFonts w:ascii="Times New Roman" w:eastAsia="Times New Roman" w:hAnsi="Times New Roman" w:cs="Times New Roman"/>
          <w:sz w:val="24"/>
          <w:szCs w:val="24"/>
        </w:rPr>
        <w:footnoteReference w:id="26"/>
      </w:r>
      <w:r w:rsidR="00F055E0" w:rsidRPr="00D62F61">
        <w:rPr>
          <w:rFonts w:ascii="Times New Roman" w:eastAsia="Times New Roman" w:hAnsi="Times New Roman" w:cs="Times New Roman"/>
          <w:sz w:val="24"/>
          <w:szCs w:val="24"/>
        </w:rPr>
        <w:t xml:space="preserve"> </w:t>
      </w:r>
      <w:r w:rsidR="004B67D3" w:rsidRPr="00D62F61">
        <w:rPr>
          <w:rFonts w:ascii="Times New Roman" w:eastAsia="Times New Roman" w:hAnsi="Times New Roman" w:cs="Times New Roman"/>
          <w:sz w:val="24"/>
          <w:szCs w:val="24"/>
        </w:rPr>
        <w:t xml:space="preserve"> </w:t>
      </w:r>
      <w:r w:rsidR="00F055E0" w:rsidRPr="00D62F61">
        <w:rPr>
          <w:rFonts w:ascii="Times New Roman" w:eastAsia="Times New Roman" w:hAnsi="Times New Roman" w:cs="Times New Roman"/>
          <w:sz w:val="24"/>
          <w:szCs w:val="24"/>
        </w:rPr>
        <w:t xml:space="preserve">Jefferson was more intent on </w:t>
      </w:r>
      <w:r w:rsidR="003C095E" w:rsidRPr="00D62F61">
        <w:rPr>
          <w:rFonts w:ascii="Times New Roman" w:eastAsia="Times New Roman" w:hAnsi="Times New Roman" w:cs="Times New Roman"/>
          <w:sz w:val="24"/>
          <w:szCs w:val="24"/>
        </w:rPr>
        <w:t>sustaining the vitality and legitimacy of republican government by bringing it</w:t>
      </w:r>
      <w:r w:rsidR="00F055E0" w:rsidRPr="00D62F61">
        <w:rPr>
          <w:rFonts w:ascii="Times New Roman" w:eastAsia="Times New Roman" w:hAnsi="Times New Roman" w:cs="Times New Roman"/>
          <w:sz w:val="24"/>
          <w:szCs w:val="24"/>
        </w:rPr>
        <w:t xml:space="preserve"> down to </w:t>
      </w:r>
      <w:r w:rsidR="00000BD6" w:rsidRPr="00D62F61">
        <w:rPr>
          <w:rFonts w:ascii="Times New Roman" w:eastAsia="Times New Roman" w:hAnsi="Times New Roman" w:cs="Times New Roman"/>
          <w:sz w:val="24"/>
          <w:szCs w:val="24"/>
        </w:rPr>
        <w:t>the level of the sovereign people</w:t>
      </w:r>
      <w:r w:rsidR="00F65BB0" w:rsidRPr="00D62F61">
        <w:rPr>
          <w:rFonts w:ascii="Times New Roman" w:eastAsia="Times New Roman" w:hAnsi="Times New Roman" w:cs="Times New Roman"/>
          <w:sz w:val="24"/>
          <w:szCs w:val="24"/>
        </w:rPr>
        <w:t xml:space="preserve">.  </w:t>
      </w:r>
      <w:r w:rsidR="003B3744" w:rsidRPr="00D62F61">
        <w:rPr>
          <w:rFonts w:ascii="Times New Roman" w:eastAsia="Times New Roman" w:hAnsi="Times New Roman" w:cs="Times New Roman"/>
          <w:sz w:val="24"/>
          <w:szCs w:val="24"/>
        </w:rPr>
        <w:t>But t</w:t>
      </w:r>
      <w:r w:rsidR="0091331F" w:rsidRPr="00D62F61">
        <w:rPr>
          <w:rFonts w:ascii="Times New Roman" w:eastAsia="Times New Roman" w:hAnsi="Times New Roman" w:cs="Times New Roman"/>
          <w:sz w:val="24"/>
          <w:szCs w:val="24"/>
        </w:rPr>
        <w:t>he</w:t>
      </w:r>
      <w:r w:rsidR="003B3744" w:rsidRPr="00D62F61">
        <w:rPr>
          <w:rFonts w:ascii="Times New Roman" w:eastAsia="Times New Roman" w:hAnsi="Times New Roman" w:cs="Times New Roman"/>
          <w:sz w:val="24"/>
          <w:szCs w:val="24"/>
        </w:rPr>
        <w:t>se</w:t>
      </w:r>
      <w:r w:rsidR="0091331F" w:rsidRPr="00D62F61">
        <w:rPr>
          <w:rFonts w:ascii="Times New Roman" w:eastAsia="Times New Roman" w:hAnsi="Times New Roman" w:cs="Times New Roman"/>
          <w:sz w:val="24"/>
          <w:szCs w:val="24"/>
        </w:rPr>
        <w:t xml:space="preserve"> differences </w:t>
      </w:r>
      <w:r w:rsidR="003B3744" w:rsidRPr="00D62F61">
        <w:rPr>
          <w:rFonts w:ascii="Times New Roman" w:eastAsia="Times New Roman" w:hAnsi="Times New Roman" w:cs="Times New Roman"/>
          <w:sz w:val="24"/>
          <w:szCs w:val="24"/>
        </w:rPr>
        <w:t xml:space="preserve">should not be exaggerated.  </w:t>
      </w:r>
      <w:r w:rsidR="0091331F" w:rsidRPr="00D62F61">
        <w:rPr>
          <w:rFonts w:ascii="Times New Roman" w:eastAsia="Times New Roman" w:hAnsi="Times New Roman" w:cs="Times New Roman"/>
          <w:sz w:val="24"/>
          <w:szCs w:val="24"/>
        </w:rPr>
        <w:t>Popular sovereignty is a</w:t>
      </w:r>
      <w:r w:rsidR="003B3744" w:rsidRPr="00D62F61">
        <w:rPr>
          <w:rFonts w:ascii="Times New Roman" w:eastAsia="Times New Roman" w:hAnsi="Times New Roman" w:cs="Times New Roman"/>
          <w:sz w:val="24"/>
          <w:szCs w:val="24"/>
        </w:rPr>
        <w:t>n inherently ambiguous and</w:t>
      </w:r>
      <w:r w:rsidR="0091331F" w:rsidRPr="00D62F61">
        <w:rPr>
          <w:rFonts w:ascii="Times New Roman" w:eastAsia="Times New Roman" w:hAnsi="Times New Roman" w:cs="Times New Roman"/>
          <w:sz w:val="24"/>
          <w:szCs w:val="24"/>
        </w:rPr>
        <w:t xml:space="preserve"> protean construct, justifying both the concentration and diffusion of authority</w:t>
      </w:r>
      <w:r w:rsidR="003B3744" w:rsidRPr="00D62F61">
        <w:rPr>
          <w:rFonts w:ascii="Times New Roman" w:eastAsia="Times New Roman" w:hAnsi="Times New Roman" w:cs="Times New Roman"/>
          <w:sz w:val="24"/>
          <w:szCs w:val="24"/>
        </w:rPr>
        <w:t>.</w:t>
      </w:r>
      <w:r w:rsidR="003D1259" w:rsidRPr="00D62F61">
        <w:rPr>
          <w:rStyle w:val="FootnoteReference"/>
          <w:rFonts w:ascii="Times New Roman" w:eastAsia="Times New Roman" w:hAnsi="Times New Roman" w:cs="Times New Roman"/>
          <w:sz w:val="24"/>
          <w:szCs w:val="24"/>
        </w:rPr>
        <w:footnoteReference w:id="27"/>
      </w:r>
      <w:r w:rsidR="003B3744" w:rsidRPr="00D62F61">
        <w:rPr>
          <w:rFonts w:ascii="Times New Roman" w:eastAsia="Times New Roman" w:hAnsi="Times New Roman" w:cs="Times New Roman"/>
          <w:sz w:val="24"/>
          <w:szCs w:val="24"/>
        </w:rPr>
        <w:t xml:space="preserve">  In their protracted conversation about constitutional government, Madison and Jefferson pushed the idea of popular sovereignty to its conceptual limits</w:t>
      </w:r>
      <w:r w:rsidR="00C91B49">
        <w:rPr>
          <w:rFonts w:ascii="Times New Roman" w:eastAsia="Times New Roman" w:hAnsi="Times New Roman" w:cs="Times New Roman"/>
          <w:sz w:val="24"/>
          <w:szCs w:val="24"/>
        </w:rPr>
        <w:t xml:space="preserve">. </w:t>
      </w:r>
      <w:r w:rsidR="00F65BB0" w:rsidRPr="00D62F61">
        <w:rPr>
          <w:rFonts w:ascii="Times New Roman" w:eastAsia="Times New Roman" w:hAnsi="Times New Roman" w:cs="Times New Roman"/>
          <w:sz w:val="24"/>
          <w:szCs w:val="24"/>
        </w:rPr>
        <w:t>Madison</w:t>
      </w:r>
      <w:r w:rsidR="00E23669" w:rsidRPr="00D62F61">
        <w:rPr>
          <w:rFonts w:ascii="Times New Roman" w:eastAsia="Times New Roman" w:hAnsi="Times New Roman" w:cs="Times New Roman"/>
          <w:sz w:val="24"/>
          <w:szCs w:val="24"/>
        </w:rPr>
        <w:t xml:space="preserve"> </w:t>
      </w:r>
      <w:r w:rsidR="00F65BB0" w:rsidRPr="00D62F61">
        <w:rPr>
          <w:rFonts w:ascii="Times New Roman" w:eastAsia="Times New Roman" w:hAnsi="Times New Roman" w:cs="Times New Roman"/>
          <w:sz w:val="24"/>
          <w:szCs w:val="24"/>
        </w:rPr>
        <w:t>and Jefferson’s democratic constitutionalism</w:t>
      </w:r>
      <w:r w:rsidR="00E23669" w:rsidRPr="00D62F61">
        <w:rPr>
          <w:rFonts w:ascii="Times New Roman" w:eastAsia="Times New Roman" w:hAnsi="Times New Roman" w:cs="Times New Roman"/>
          <w:sz w:val="24"/>
          <w:szCs w:val="24"/>
        </w:rPr>
        <w:t xml:space="preserve"> exalted</w:t>
      </w:r>
      <w:r w:rsidR="00480ACE" w:rsidRPr="00D62F61">
        <w:rPr>
          <w:rFonts w:ascii="Times New Roman" w:eastAsia="Times New Roman" w:hAnsi="Times New Roman" w:cs="Times New Roman"/>
          <w:sz w:val="24"/>
          <w:szCs w:val="24"/>
        </w:rPr>
        <w:t xml:space="preserve"> the “majesty” </w:t>
      </w:r>
      <w:r w:rsidR="00E23669" w:rsidRPr="00D62F61">
        <w:rPr>
          <w:rFonts w:ascii="Times New Roman" w:eastAsia="Times New Roman" w:hAnsi="Times New Roman" w:cs="Times New Roman"/>
          <w:sz w:val="24"/>
          <w:szCs w:val="24"/>
        </w:rPr>
        <w:t>of the people’s will and the mandate it conferred on its true representatives</w:t>
      </w:r>
      <w:r w:rsidR="004C5404" w:rsidRPr="00D62F61">
        <w:rPr>
          <w:rFonts w:ascii="Times New Roman" w:eastAsia="Times New Roman" w:hAnsi="Times New Roman" w:cs="Times New Roman"/>
          <w:sz w:val="24"/>
          <w:szCs w:val="24"/>
        </w:rPr>
        <w:t xml:space="preserve">, even as it authorized </w:t>
      </w:r>
      <w:r w:rsidR="00480ACE" w:rsidRPr="00D62F61">
        <w:rPr>
          <w:rFonts w:ascii="Times New Roman" w:eastAsia="Times New Roman" w:hAnsi="Times New Roman" w:cs="Times New Roman"/>
          <w:sz w:val="24"/>
          <w:szCs w:val="24"/>
        </w:rPr>
        <w:t>popular political mobilization</w:t>
      </w:r>
      <w:r w:rsidR="004C5404" w:rsidRPr="00D62F61">
        <w:rPr>
          <w:rFonts w:ascii="Times New Roman" w:eastAsia="Times New Roman" w:hAnsi="Times New Roman" w:cs="Times New Roman"/>
          <w:sz w:val="24"/>
          <w:szCs w:val="24"/>
        </w:rPr>
        <w:t>—or “factiousness”—on an unprecedented scale.</w:t>
      </w:r>
    </w:p>
    <w:p w14:paraId="38150183" w14:textId="496C1CF8" w:rsidR="00032A5D" w:rsidRPr="00D62F61" w:rsidRDefault="004C5404" w:rsidP="002D6392">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Madison’s most urgent imperative in the period leading up to the Constitutional Convention was to conceptualize Americans as a single people.  </w:t>
      </w:r>
      <w:r w:rsidR="006D0147" w:rsidRPr="00D62F61">
        <w:rPr>
          <w:rFonts w:ascii="Times New Roman" w:eastAsia="Times New Roman" w:hAnsi="Times New Roman" w:cs="Times New Roman"/>
          <w:sz w:val="24"/>
          <w:szCs w:val="24"/>
        </w:rPr>
        <w:t xml:space="preserve">As he did so, he focused his intellectual energy on cataloguing the “Vices of the </w:t>
      </w:r>
      <w:r w:rsidR="00C91B49">
        <w:rPr>
          <w:rFonts w:ascii="Times New Roman" w:eastAsia="Times New Roman" w:hAnsi="Times New Roman" w:cs="Times New Roman"/>
          <w:sz w:val="24"/>
          <w:szCs w:val="24"/>
        </w:rPr>
        <w:t>Political System</w:t>
      </w:r>
      <w:r w:rsidR="006D0147" w:rsidRPr="00D62F61">
        <w:rPr>
          <w:rFonts w:ascii="Times New Roman" w:eastAsia="Times New Roman" w:hAnsi="Times New Roman" w:cs="Times New Roman"/>
          <w:sz w:val="24"/>
          <w:szCs w:val="24"/>
        </w:rPr>
        <w:t>” and demonstrating, to his own satisfaction at least, that the state governments were the chief obstacles to creating a more perfect union.</w:t>
      </w:r>
      <w:r w:rsidR="008F54FC" w:rsidRPr="00D62F61">
        <w:rPr>
          <w:rStyle w:val="FootnoteReference"/>
          <w:rFonts w:ascii="Times New Roman" w:eastAsia="Times New Roman" w:hAnsi="Times New Roman" w:cs="Times New Roman"/>
          <w:sz w:val="24"/>
          <w:szCs w:val="24"/>
        </w:rPr>
        <w:footnoteReference w:id="28"/>
      </w:r>
      <w:r w:rsidR="006D0147" w:rsidRPr="00D62F61">
        <w:rPr>
          <w:rFonts w:ascii="Times New Roman" w:eastAsia="Times New Roman" w:hAnsi="Times New Roman" w:cs="Times New Roman"/>
          <w:sz w:val="24"/>
          <w:szCs w:val="24"/>
        </w:rPr>
        <w:t xml:space="preserve"> </w:t>
      </w:r>
      <w:r w:rsidR="008F54FC" w:rsidRPr="00D62F61">
        <w:rPr>
          <w:rFonts w:ascii="Times New Roman" w:eastAsia="Times New Roman" w:hAnsi="Times New Roman" w:cs="Times New Roman"/>
          <w:sz w:val="24"/>
          <w:szCs w:val="24"/>
        </w:rPr>
        <w:t xml:space="preserve"> </w:t>
      </w:r>
      <w:r w:rsidR="006D0147" w:rsidRPr="00D62F61">
        <w:rPr>
          <w:rFonts w:ascii="Times New Roman" w:eastAsia="Times New Roman" w:hAnsi="Times New Roman" w:cs="Times New Roman"/>
          <w:sz w:val="24"/>
          <w:szCs w:val="24"/>
        </w:rPr>
        <w:t>His great theoretical breakthrough—and near breakdown—c</w:t>
      </w:r>
      <w:r w:rsidR="000C1C27" w:rsidRPr="00D62F61">
        <w:rPr>
          <w:rFonts w:ascii="Times New Roman" w:eastAsia="Times New Roman" w:hAnsi="Times New Roman" w:cs="Times New Roman"/>
          <w:sz w:val="24"/>
          <w:szCs w:val="24"/>
        </w:rPr>
        <w:t xml:space="preserve">ame </w:t>
      </w:r>
      <w:r w:rsidR="00232E1D" w:rsidRPr="00D62F61">
        <w:rPr>
          <w:rFonts w:ascii="Times New Roman" w:eastAsia="Times New Roman" w:hAnsi="Times New Roman" w:cs="Times New Roman"/>
          <w:sz w:val="24"/>
          <w:szCs w:val="24"/>
        </w:rPr>
        <w:t>when</w:t>
      </w:r>
      <w:r w:rsidR="000C1C27" w:rsidRPr="00D62F61">
        <w:rPr>
          <w:rFonts w:ascii="Times New Roman" w:eastAsia="Times New Roman" w:hAnsi="Times New Roman" w:cs="Times New Roman"/>
          <w:sz w:val="24"/>
          <w:szCs w:val="24"/>
        </w:rPr>
        <w:t xml:space="preserve"> he embraced the “modern,” unitary </w:t>
      </w:r>
      <w:r w:rsidR="006D0147" w:rsidRPr="00D62F61">
        <w:rPr>
          <w:rFonts w:ascii="Times New Roman" w:eastAsia="Times New Roman" w:hAnsi="Times New Roman" w:cs="Times New Roman"/>
          <w:sz w:val="24"/>
          <w:szCs w:val="24"/>
        </w:rPr>
        <w:t>idea of sovereignty</w:t>
      </w:r>
      <w:r w:rsidR="000C1C27" w:rsidRPr="00D62F61">
        <w:rPr>
          <w:rFonts w:ascii="Times New Roman" w:eastAsia="Times New Roman" w:hAnsi="Times New Roman" w:cs="Times New Roman"/>
          <w:sz w:val="24"/>
          <w:szCs w:val="24"/>
        </w:rPr>
        <w:t xml:space="preserve">: the stability and ultimate survival of </w:t>
      </w:r>
      <w:r w:rsidR="000C1C27" w:rsidRPr="00D62F61">
        <w:rPr>
          <w:rFonts w:ascii="Times New Roman" w:eastAsia="Times New Roman" w:hAnsi="Times New Roman" w:cs="Times New Roman"/>
          <w:i/>
          <w:sz w:val="24"/>
          <w:szCs w:val="24"/>
        </w:rPr>
        <w:t>any</w:t>
      </w:r>
      <w:r w:rsidR="000C1C27" w:rsidRPr="00D62F61">
        <w:rPr>
          <w:rFonts w:ascii="Times New Roman" w:eastAsia="Times New Roman" w:hAnsi="Times New Roman" w:cs="Times New Roman"/>
          <w:sz w:val="24"/>
          <w:szCs w:val="24"/>
        </w:rPr>
        <w:t xml:space="preserve"> political community depended on establishing the ultimate locus of authority.  Embracing the idea did not make Madison an absolutist, for the Anglo-American constitutional tradition demonstrated that </w:t>
      </w:r>
      <w:r w:rsidR="00232E1D" w:rsidRPr="00D62F61">
        <w:rPr>
          <w:rFonts w:ascii="Times New Roman" w:eastAsia="Times New Roman" w:hAnsi="Times New Roman" w:cs="Times New Roman"/>
          <w:sz w:val="24"/>
          <w:szCs w:val="24"/>
        </w:rPr>
        <w:t>sovereign authority</w:t>
      </w:r>
      <w:r w:rsidR="00507B63" w:rsidRPr="00D62F61">
        <w:rPr>
          <w:rFonts w:ascii="Times New Roman" w:eastAsia="Times New Roman" w:hAnsi="Times New Roman" w:cs="Times New Roman"/>
          <w:sz w:val="24"/>
          <w:szCs w:val="24"/>
        </w:rPr>
        <w:t xml:space="preserve"> could be constitutionally</w:t>
      </w:r>
      <w:r w:rsidR="00032A5D" w:rsidRPr="00D62F61">
        <w:rPr>
          <w:rFonts w:ascii="Times New Roman" w:eastAsia="Times New Roman" w:hAnsi="Times New Roman" w:cs="Times New Roman"/>
          <w:sz w:val="24"/>
          <w:szCs w:val="24"/>
        </w:rPr>
        <w:t xml:space="preserve"> limited: liberty and power coexisted </w:t>
      </w:r>
      <w:r w:rsidR="00976063" w:rsidRPr="00D62F61">
        <w:rPr>
          <w:rFonts w:ascii="Times New Roman" w:eastAsia="Times New Roman" w:hAnsi="Times New Roman" w:cs="Times New Roman"/>
          <w:sz w:val="24"/>
          <w:szCs w:val="24"/>
        </w:rPr>
        <w:t xml:space="preserve">in his idealized vision of the old empire, and could coexist again in </w:t>
      </w:r>
      <w:r w:rsidR="000F3BE7" w:rsidRPr="00D62F61">
        <w:rPr>
          <w:rFonts w:ascii="Times New Roman" w:eastAsia="Times New Roman" w:hAnsi="Times New Roman" w:cs="Times New Roman"/>
          <w:sz w:val="24"/>
          <w:szCs w:val="24"/>
        </w:rPr>
        <w:t>continental republic.  But it did make him what opponents of ratification would call a “consolidationist.”</w:t>
      </w:r>
    </w:p>
    <w:p w14:paraId="37344938" w14:textId="53A03062" w:rsidR="003D1259" w:rsidRPr="00D62F61" w:rsidRDefault="00032A5D"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Madison’s </w:t>
      </w:r>
      <w:r w:rsidR="000F3BE7" w:rsidRPr="00D62F61">
        <w:rPr>
          <w:rFonts w:ascii="Times New Roman" w:eastAsia="Times New Roman" w:hAnsi="Times New Roman" w:cs="Times New Roman"/>
          <w:sz w:val="24"/>
          <w:szCs w:val="24"/>
        </w:rPr>
        <w:t xml:space="preserve">campaign to create a constitution for the American people authorized a war against the states.  </w:t>
      </w:r>
      <w:r w:rsidRPr="00D62F61">
        <w:rPr>
          <w:rFonts w:ascii="Times New Roman" w:eastAsia="Times New Roman" w:hAnsi="Times New Roman" w:cs="Times New Roman"/>
          <w:sz w:val="24"/>
          <w:szCs w:val="24"/>
        </w:rPr>
        <w:t>Hi</w:t>
      </w:r>
      <w:r w:rsidR="00232E1D" w:rsidRPr="00D62F61">
        <w:rPr>
          <w:rFonts w:ascii="Times New Roman" w:eastAsia="Times New Roman" w:hAnsi="Times New Roman" w:cs="Times New Roman"/>
          <w:sz w:val="24"/>
          <w:szCs w:val="24"/>
        </w:rPr>
        <w:t xml:space="preserve">s unrelenting focus on factionalism </w:t>
      </w:r>
      <w:r w:rsidR="000F3BE7" w:rsidRPr="00D62F61">
        <w:rPr>
          <w:rFonts w:ascii="Times New Roman" w:eastAsia="Times New Roman" w:hAnsi="Times New Roman" w:cs="Times New Roman"/>
          <w:sz w:val="24"/>
          <w:szCs w:val="24"/>
        </w:rPr>
        <w:t>did not express a</w:t>
      </w:r>
      <w:r w:rsidR="00232E1D" w:rsidRPr="00D62F61">
        <w:rPr>
          <w:rFonts w:ascii="Times New Roman" w:eastAsia="Times New Roman" w:hAnsi="Times New Roman" w:cs="Times New Roman"/>
          <w:sz w:val="24"/>
          <w:szCs w:val="24"/>
        </w:rPr>
        <w:t xml:space="preserve"> profound judgment on human nature</w:t>
      </w:r>
      <w:r w:rsidR="006C6455" w:rsidRPr="00D62F61">
        <w:rPr>
          <w:rFonts w:ascii="Times New Roman" w:eastAsia="Times New Roman" w:hAnsi="Times New Roman" w:cs="Times New Roman"/>
          <w:sz w:val="24"/>
          <w:szCs w:val="24"/>
        </w:rPr>
        <w:t>, nor should it be seen as an</w:t>
      </w:r>
      <w:r w:rsidR="00232E1D" w:rsidRPr="00D62F61">
        <w:rPr>
          <w:rFonts w:ascii="Times New Roman" w:eastAsia="Times New Roman" w:hAnsi="Times New Roman" w:cs="Times New Roman"/>
          <w:sz w:val="24"/>
          <w:szCs w:val="24"/>
        </w:rPr>
        <w:t xml:space="preserve"> indictment of popular politics.  He was instead underscoring </w:t>
      </w:r>
      <w:r w:rsidR="008F54FC" w:rsidRPr="00D62F61">
        <w:rPr>
          <w:rFonts w:ascii="Times New Roman" w:eastAsia="Times New Roman" w:hAnsi="Times New Roman" w:cs="Times New Roman"/>
          <w:sz w:val="24"/>
          <w:szCs w:val="24"/>
        </w:rPr>
        <w:t>“</w:t>
      </w:r>
      <w:r w:rsidR="00232E1D" w:rsidRPr="00D62F61">
        <w:rPr>
          <w:rFonts w:ascii="Times New Roman" w:eastAsia="Times New Roman" w:hAnsi="Times New Roman" w:cs="Times New Roman"/>
          <w:sz w:val="24"/>
          <w:szCs w:val="24"/>
        </w:rPr>
        <w:t xml:space="preserve">the </w:t>
      </w:r>
      <w:r w:rsidR="008F54FC" w:rsidRPr="00D62F61">
        <w:rPr>
          <w:rFonts w:ascii="Times New Roman" w:eastAsia="Times New Roman" w:hAnsi="Times New Roman" w:cs="Times New Roman"/>
          <w:sz w:val="24"/>
          <w:szCs w:val="24"/>
        </w:rPr>
        <w:t xml:space="preserve">evil </w:t>
      </w:r>
      <w:r w:rsidR="00232E1D" w:rsidRPr="00D62F61">
        <w:rPr>
          <w:rFonts w:ascii="Times New Roman" w:eastAsia="Times New Roman" w:hAnsi="Times New Roman" w:cs="Times New Roman"/>
          <w:sz w:val="24"/>
          <w:szCs w:val="24"/>
        </w:rPr>
        <w:t>of imperi</w:t>
      </w:r>
      <w:r w:rsidR="008F54FC" w:rsidRPr="00D62F61">
        <w:rPr>
          <w:rFonts w:ascii="Times New Roman" w:eastAsia="Times New Roman" w:hAnsi="Times New Roman" w:cs="Times New Roman"/>
          <w:sz w:val="24"/>
          <w:szCs w:val="24"/>
        </w:rPr>
        <w:t>a</w:t>
      </w:r>
      <w:r w:rsidR="00232E1D" w:rsidRPr="00D62F61">
        <w:rPr>
          <w:rFonts w:ascii="Times New Roman" w:eastAsia="Times New Roman" w:hAnsi="Times New Roman" w:cs="Times New Roman"/>
          <w:sz w:val="24"/>
          <w:szCs w:val="24"/>
        </w:rPr>
        <w:t xml:space="preserve"> in imperio</w:t>
      </w:r>
      <w:r w:rsidR="008F54FC" w:rsidRPr="00D62F61">
        <w:rPr>
          <w:rFonts w:ascii="Times New Roman" w:eastAsia="Times New Roman" w:hAnsi="Times New Roman" w:cs="Times New Roman"/>
          <w:sz w:val="24"/>
          <w:szCs w:val="24"/>
        </w:rPr>
        <w:t>”: the</w:t>
      </w:r>
      <w:r w:rsidR="00232E1D" w:rsidRPr="00D62F61">
        <w:rPr>
          <w:rFonts w:ascii="Times New Roman" w:eastAsia="Times New Roman" w:hAnsi="Times New Roman" w:cs="Times New Roman"/>
          <w:sz w:val="24"/>
          <w:szCs w:val="24"/>
        </w:rPr>
        <w:t xml:space="preserve"> </w:t>
      </w:r>
      <w:r w:rsidR="008F54FC" w:rsidRPr="00D62F61">
        <w:rPr>
          <w:rFonts w:ascii="Times New Roman" w:eastAsia="Times New Roman" w:hAnsi="Times New Roman" w:cs="Times New Roman"/>
          <w:sz w:val="24"/>
          <w:szCs w:val="24"/>
        </w:rPr>
        <w:t>multiplicity of sovereign authorities in a particular state, or of peoples within the bounds of a great empire.</w:t>
      </w:r>
      <w:r w:rsidR="008F54FC" w:rsidRPr="00D62F61">
        <w:rPr>
          <w:rStyle w:val="FootnoteReference"/>
          <w:rFonts w:ascii="Times New Roman" w:eastAsia="Times New Roman" w:hAnsi="Times New Roman" w:cs="Times New Roman"/>
          <w:sz w:val="24"/>
          <w:szCs w:val="24"/>
        </w:rPr>
        <w:footnoteReference w:id="29"/>
      </w:r>
      <w:r w:rsidR="008F54FC" w:rsidRPr="00D62F61">
        <w:rPr>
          <w:rFonts w:ascii="Times New Roman" w:eastAsia="Times New Roman" w:hAnsi="Times New Roman" w:cs="Times New Roman"/>
          <w:sz w:val="24"/>
          <w:szCs w:val="24"/>
        </w:rPr>
        <w:t xml:space="preserve"> </w:t>
      </w:r>
      <w:r w:rsidR="00507B63" w:rsidRPr="00D62F61">
        <w:rPr>
          <w:rFonts w:ascii="Times New Roman" w:eastAsia="Times New Roman" w:hAnsi="Times New Roman" w:cs="Times New Roman"/>
          <w:sz w:val="24"/>
          <w:szCs w:val="24"/>
        </w:rPr>
        <w:t xml:space="preserve"> </w:t>
      </w:r>
      <w:r w:rsidR="008F54FC" w:rsidRPr="00D62F61">
        <w:rPr>
          <w:rFonts w:ascii="Times New Roman" w:eastAsia="Times New Roman" w:hAnsi="Times New Roman" w:cs="Times New Roman"/>
          <w:sz w:val="24"/>
          <w:szCs w:val="24"/>
        </w:rPr>
        <w:t xml:space="preserve">Endemic factiousness was a function of the “American system” of politics, not a reflection on the </w:t>
      </w:r>
      <w:r w:rsidR="002F6B44" w:rsidRPr="00D62F61">
        <w:rPr>
          <w:rFonts w:ascii="Times New Roman" w:eastAsia="Times New Roman" w:hAnsi="Times New Roman" w:cs="Times New Roman"/>
          <w:sz w:val="24"/>
          <w:szCs w:val="24"/>
        </w:rPr>
        <w:t xml:space="preserve">people’s </w:t>
      </w:r>
      <w:r w:rsidR="008F54FC" w:rsidRPr="00D62F61">
        <w:rPr>
          <w:rFonts w:ascii="Times New Roman" w:eastAsia="Times New Roman" w:hAnsi="Times New Roman" w:cs="Times New Roman"/>
          <w:sz w:val="24"/>
          <w:szCs w:val="24"/>
        </w:rPr>
        <w:t xml:space="preserve">character.  The distinction </w:t>
      </w:r>
      <w:r w:rsidR="002F6B44" w:rsidRPr="00D62F61">
        <w:rPr>
          <w:rFonts w:ascii="Times New Roman" w:eastAsia="Times New Roman" w:hAnsi="Times New Roman" w:cs="Times New Roman"/>
          <w:sz w:val="24"/>
          <w:szCs w:val="24"/>
        </w:rPr>
        <w:t>was</w:t>
      </w:r>
      <w:r w:rsidR="00E66A09" w:rsidRPr="00D62F61">
        <w:rPr>
          <w:rFonts w:ascii="Times New Roman" w:eastAsia="Times New Roman" w:hAnsi="Times New Roman" w:cs="Times New Roman"/>
          <w:sz w:val="24"/>
          <w:szCs w:val="24"/>
        </w:rPr>
        <w:t xml:space="preserve"> </w:t>
      </w:r>
      <w:r w:rsidR="00B013E4" w:rsidRPr="00D62F61">
        <w:rPr>
          <w:rFonts w:ascii="Times New Roman" w:eastAsia="Times New Roman" w:hAnsi="Times New Roman" w:cs="Times New Roman"/>
          <w:sz w:val="24"/>
          <w:szCs w:val="24"/>
        </w:rPr>
        <w:t>not always</w:t>
      </w:r>
      <w:r w:rsidR="00C91B49">
        <w:rPr>
          <w:rFonts w:ascii="Times New Roman" w:eastAsia="Times New Roman" w:hAnsi="Times New Roman" w:cs="Times New Roman"/>
          <w:sz w:val="24"/>
          <w:szCs w:val="24"/>
        </w:rPr>
        <w:t xml:space="preserve"> clear</w:t>
      </w:r>
      <w:r w:rsidR="008F54FC" w:rsidRPr="00D62F61">
        <w:rPr>
          <w:rFonts w:ascii="Times New Roman" w:eastAsia="Times New Roman" w:hAnsi="Times New Roman" w:cs="Times New Roman"/>
          <w:sz w:val="24"/>
          <w:szCs w:val="24"/>
        </w:rPr>
        <w:t xml:space="preserve">, </w:t>
      </w:r>
      <w:r w:rsidR="00B013E4" w:rsidRPr="00D62F61">
        <w:rPr>
          <w:rFonts w:ascii="Times New Roman" w:eastAsia="Times New Roman" w:hAnsi="Times New Roman" w:cs="Times New Roman"/>
          <w:sz w:val="24"/>
          <w:szCs w:val="24"/>
        </w:rPr>
        <w:t xml:space="preserve">for Madison was in fact deeply troubled by democratic excesses in the states.  But his intention was reconstructive, to </w:t>
      </w:r>
      <w:r w:rsidRPr="00D62F61">
        <w:rPr>
          <w:rFonts w:ascii="Times New Roman" w:eastAsia="Times New Roman" w:hAnsi="Times New Roman" w:cs="Times New Roman"/>
          <w:sz w:val="24"/>
          <w:szCs w:val="24"/>
        </w:rPr>
        <w:t>overcome</w:t>
      </w:r>
      <w:r w:rsidR="00B013E4" w:rsidRPr="00D62F61">
        <w:rPr>
          <w:rFonts w:ascii="Times New Roman" w:eastAsia="Times New Roman" w:hAnsi="Times New Roman" w:cs="Times New Roman"/>
          <w:sz w:val="24"/>
          <w:szCs w:val="24"/>
        </w:rPr>
        <w:t xml:space="preserve"> the </w:t>
      </w:r>
      <w:r w:rsidRPr="00D62F61">
        <w:rPr>
          <w:rFonts w:ascii="Times New Roman" w:eastAsia="Times New Roman" w:hAnsi="Times New Roman" w:cs="Times New Roman"/>
          <w:sz w:val="24"/>
          <w:szCs w:val="24"/>
        </w:rPr>
        <w:t xml:space="preserve">anarchic, antirepublican “licentiousness” of competing sovereignties by constituting </w:t>
      </w:r>
      <w:r w:rsidR="00B013E4" w:rsidRPr="00D62F61">
        <w:rPr>
          <w:rFonts w:ascii="Times New Roman" w:eastAsia="Times New Roman" w:hAnsi="Times New Roman" w:cs="Times New Roman"/>
          <w:sz w:val="24"/>
          <w:szCs w:val="24"/>
        </w:rPr>
        <w:t xml:space="preserve">a </w:t>
      </w:r>
      <w:r w:rsidRPr="00D62F61">
        <w:rPr>
          <w:rFonts w:ascii="Times New Roman" w:eastAsia="Times New Roman" w:hAnsi="Times New Roman" w:cs="Times New Roman"/>
          <w:sz w:val="24"/>
          <w:szCs w:val="24"/>
        </w:rPr>
        <w:t xml:space="preserve">true </w:t>
      </w:r>
      <w:r w:rsidR="00B013E4" w:rsidRPr="00D62F61">
        <w:rPr>
          <w:rFonts w:ascii="Times New Roman" w:eastAsia="Times New Roman" w:hAnsi="Times New Roman" w:cs="Times New Roman"/>
          <w:sz w:val="24"/>
          <w:szCs w:val="24"/>
        </w:rPr>
        <w:t xml:space="preserve">continental republic.  </w:t>
      </w:r>
      <w:r w:rsidRPr="00D62F61">
        <w:rPr>
          <w:rFonts w:ascii="Times New Roman" w:eastAsia="Times New Roman" w:hAnsi="Times New Roman" w:cs="Times New Roman"/>
          <w:sz w:val="24"/>
          <w:szCs w:val="24"/>
        </w:rPr>
        <w:t>Patriotic Anglo-Americans had been loyal subjects of the British King</w:t>
      </w:r>
      <w:r w:rsidR="002F6B44" w:rsidRPr="00D62F61">
        <w:rPr>
          <w:rFonts w:ascii="Times New Roman" w:eastAsia="Times New Roman" w:hAnsi="Times New Roman" w:cs="Times New Roman"/>
          <w:sz w:val="24"/>
          <w:szCs w:val="24"/>
        </w:rPr>
        <w:t>,</w:t>
      </w:r>
      <w:r w:rsidRPr="00D62F61">
        <w:rPr>
          <w:rFonts w:ascii="Times New Roman" w:eastAsia="Times New Roman" w:hAnsi="Times New Roman" w:cs="Times New Roman"/>
          <w:sz w:val="24"/>
          <w:szCs w:val="24"/>
        </w:rPr>
        <w:t xml:space="preserve"> </w:t>
      </w:r>
      <w:r w:rsidR="002F6B44" w:rsidRPr="00D62F61">
        <w:rPr>
          <w:rFonts w:ascii="Times New Roman" w:eastAsia="Times New Roman" w:hAnsi="Times New Roman" w:cs="Times New Roman"/>
          <w:sz w:val="24"/>
          <w:szCs w:val="24"/>
        </w:rPr>
        <w:t xml:space="preserve">and </w:t>
      </w:r>
      <w:r w:rsidRPr="00D62F61">
        <w:rPr>
          <w:rFonts w:ascii="Times New Roman" w:eastAsia="Times New Roman" w:hAnsi="Times New Roman" w:cs="Times New Roman"/>
          <w:sz w:val="24"/>
          <w:szCs w:val="24"/>
        </w:rPr>
        <w:t>there was no reason to doubt their allegiance to a new republican regime that secured their individual rights and collective interests.</w:t>
      </w:r>
    </w:p>
    <w:p w14:paraId="2D382C3A" w14:textId="77777777" w:rsidR="003D1259" w:rsidRPr="00D62F61" w:rsidRDefault="009D09D0" w:rsidP="003D1259">
      <w:pPr>
        <w:spacing w:line="480" w:lineRule="auto"/>
        <w:ind w:firstLine="720"/>
        <w:contextualSpacing/>
        <w:rPr>
          <w:rFonts w:ascii="Times New Roman" w:hAnsi="Times New Roman" w:cs="Times New Roman"/>
          <w:sz w:val="24"/>
          <w:szCs w:val="24"/>
        </w:rPr>
      </w:pPr>
      <w:r w:rsidRPr="00D62F61">
        <w:rPr>
          <w:rFonts w:ascii="Times New Roman" w:hAnsi="Times New Roman" w:cs="Times New Roman"/>
          <w:sz w:val="24"/>
          <w:szCs w:val="24"/>
        </w:rPr>
        <w:t xml:space="preserve">Sovereignty was indivisible, </w:t>
      </w:r>
      <w:r w:rsidR="00E66A09" w:rsidRPr="00D62F61">
        <w:rPr>
          <w:rFonts w:ascii="Times New Roman" w:hAnsi="Times New Roman" w:cs="Times New Roman"/>
          <w:sz w:val="24"/>
          <w:szCs w:val="24"/>
        </w:rPr>
        <w:t>Madison</w:t>
      </w:r>
      <w:r w:rsidRPr="00D62F61">
        <w:rPr>
          <w:rFonts w:ascii="Times New Roman" w:hAnsi="Times New Roman" w:cs="Times New Roman"/>
          <w:sz w:val="24"/>
          <w:szCs w:val="24"/>
        </w:rPr>
        <w:t xml:space="preserve"> repeatedly </w:t>
      </w:r>
      <w:r w:rsidR="00E66A09" w:rsidRPr="00D62F61">
        <w:rPr>
          <w:rFonts w:ascii="Times New Roman" w:hAnsi="Times New Roman" w:cs="Times New Roman"/>
          <w:sz w:val="24"/>
          <w:szCs w:val="24"/>
        </w:rPr>
        <w:t>insisted</w:t>
      </w:r>
      <w:r w:rsidRPr="00D62F61">
        <w:rPr>
          <w:rFonts w:ascii="Times New Roman" w:hAnsi="Times New Roman" w:cs="Times New Roman"/>
          <w:sz w:val="24"/>
          <w:szCs w:val="24"/>
        </w:rPr>
        <w:t xml:space="preserve">.  </w:t>
      </w:r>
      <w:r w:rsidR="00646C0A" w:rsidRPr="00D62F61">
        <w:rPr>
          <w:rFonts w:ascii="Times New Roman" w:hAnsi="Times New Roman" w:cs="Times New Roman"/>
          <w:sz w:val="24"/>
          <w:szCs w:val="24"/>
        </w:rPr>
        <w:t xml:space="preserve">It was therefore axiomatic, he told Washington, “that an individual independence of the States is utterly irreconcileable with their aggregate sovereignty.”  Recognizing that abolishing the states would be “inexpedient” and “unattainable,” Madison “sought for some middle ground.”  After all, “local authorities” might be “subordinately useful” to the new </w:t>
      </w:r>
      <w:r w:rsidR="00075ECA" w:rsidRPr="00D62F61">
        <w:rPr>
          <w:rFonts w:ascii="Times New Roman" w:hAnsi="Times New Roman" w:cs="Times New Roman"/>
          <w:sz w:val="24"/>
          <w:szCs w:val="24"/>
        </w:rPr>
        <w:t>central government.  In order “to support a due supremacy of the national authority,” however, it was necessary to preempt potentially divisive initiatives from the state legislatures.</w:t>
      </w:r>
      <w:r w:rsidR="004077A8" w:rsidRPr="00D62F61">
        <w:rPr>
          <w:rStyle w:val="FootnoteReference"/>
          <w:rFonts w:ascii="Times New Roman" w:hAnsi="Times New Roman" w:cs="Times New Roman"/>
          <w:sz w:val="24"/>
          <w:szCs w:val="24"/>
        </w:rPr>
        <w:footnoteReference w:id="30"/>
      </w:r>
      <w:r w:rsidR="00075ECA" w:rsidRPr="00D62F61">
        <w:rPr>
          <w:rFonts w:ascii="Times New Roman" w:hAnsi="Times New Roman" w:cs="Times New Roman"/>
          <w:sz w:val="24"/>
          <w:szCs w:val="24"/>
        </w:rPr>
        <w:t xml:space="preserve">  Madison thus convinced himself</w:t>
      </w:r>
      <w:r w:rsidR="008F1037" w:rsidRPr="00D62F61">
        <w:rPr>
          <w:rFonts w:ascii="Times New Roman" w:hAnsi="Times New Roman" w:cs="Times New Roman"/>
          <w:sz w:val="24"/>
          <w:szCs w:val="24"/>
        </w:rPr>
        <w:t xml:space="preserve">—and sought to convince </w:t>
      </w:r>
      <w:r w:rsidR="006C4730" w:rsidRPr="00D62F61">
        <w:rPr>
          <w:rFonts w:ascii="Times New Roman" w:hAnsi="Times New Roman" w:cs="Times New Roman"/>
          <w:sz w:val="24"/>
          <w:szCs w:val="24"/>
        </w:rPr>
        <w:t>Washington</w:t>
      </w:r>
      <w:r w:rsidR="008F1037" w:rsidRPr="00D62F61">
        <w:rPr>
          <w:rFonts w:ascii="Times New Roman" w:hAnsi="Times New Roman" w:cs="Times New Roman"/>
          <w:sz w:val="24"/>
          <w:szCs w:val="24"/>
        </w:rPr>
        <w:t xml:space="preserve"> and other correspondents—that his negative on state legislation was a significant concession,</w:t>
      </w:r>
      <w:r w:rsidR="00E66A09" w:rsidRPr="00D62F61">
        <w:rPr>
          <w:rFonts w:ascii="Times New Roman" w:hAnsi="Times New Roman" w:cs="Times New Roman"/>
          <w:sz w:val="24"/>
          <w:szCs w:val="24"/>
        </w:rPr>
        <w:t xml:space="preserve"> “the least possible abridgement of the State Soveriegnties.”</w:t>
      </w:r>
      <w:r w:rsidR="00E66A09" w:rsidRPr="00D62F61">
        <w:rPr>
          <w:rStyle w:val="FootnoteReference"/>
          <w:rFonts w:ascii="Times New Roman" w:hAnsi="Times New Roman" w:cs="Times New Roman"/>
          <w:sz w:val="24"/>
          <w:szCs w:val="24"/>
        </w:rPr>
        <w:footnoteReference w:id="31"/>
      </w:r>
      <w:r w:rsidRPr="00D62F61">
        <w:rPr>
          <w:rFonts w:ascii="Times New Roman" w:hAnsi="Times New Roman" w:cs="Times New Roman"/>
          <w:sz w:val="24"/>
          <w:szCs w:val="24"/>
        </w:rPr>
        <w:t xml:space="preserve"> </w:t>
      </w:r>
      <w:r w:rsidR="00D26E40" w:rsidRPr="00D62F61">
        <w:rPr>
          <w:rFonts w:ascii="Times New Roman" w:hAnsi="Times New Roman" w:cs="Times New Roman"/>
          <w:sz w:val="24"/>
          <w:szCs w:val="24"/>
        </w:rPr>
        <w:t xml:space="preserve"> </w:t>
      </w:r>
    </w:p>
    <w:p w14:paraId="17FC4119" w14:textId="7F8A7274" w:rsidR="003D1259" w:rsidRPr="00D62F61" w:rsidRDefault="00D26E40"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hAnsi="Times New Roman" w:cs="Times New Roman"/>
          <w:sz w:val="24"/>
          <w:szCs w:val="24"/>
        </w:rPr>
        <w:t xml:space="preserve">Madison’s “middle ground” did not offer a viable framework for serious compromise at the </w:t>
      </w:r>
      <w:r w:rsidR="007B01A8" w:rsidRPr="00D62F61">
        <w:rPr>
          <w:rFonts w:ascii="Times New Roman" w:hAnsi="Times New Roman" w:cs="Times New Roman"/>
          <w:sz w:val="24"/>
          <w:szCs w:val="24"/>
        </w:rPr>
        <w:t xml:space="preserve">Philadelphia </w:t>
      </w:r>
      <w:r w:rsidRPr="00D62F61">
        <w:rPr>
          <w:rFonts w:ascii="Times New Roman" w:hAnsi="Times New Roman" w:cs="Times New Roman"/>
          <w:sz w:val="24"/>
          <w:szCs w:val="24"/>
        </w:rPr>
        <w:t>co</w:t>
      </w:r>
      <w:r w:rsidR="00F108C9" w:rsidRPr="00D62F61">
        <w:rPr>
          <w:rFonts w:ascii="Times New Roman" w:hAnsi="Times New Roman" w:cs="Times New Roman"/>
          <w:sz w:val="24"/>
          <w:szCs w:val="24"/>
        </w:rPr>
        <w:t>nvention</w:t>
      </w:r>
      <w:r w:rsidR="007B01A8" w:rsidRPr="00D62F61">
        <w:rPr>
          <w:rFonts w:ascii="Times New Roman" w:hAnsi="Times New Roman" w:cs="Times New Roman"/>
          <w:sz w:val="24"/>
          <w:szCs w:val="24"/>
        </w:rPr>
        <w:t xml:space="preserve">. </w:t>
      </w:r>
      <w:r w:rsidRPr="00D62F61">
        <w:rPr>
          <w:rFonts w:ascii="Times New Roman" w:hAnsi="Times New Roman" w:cs="Times New Roman"/>
          <w:sz w:val="24"/>
          <w:szCs w:val="24"/>
        </w:rPr>
        <w:t xml:space="preserve"> </w:t>
      </w:r>
      <w:r w:rsidR="007B01A8" w:rsidRPr="00D62F61">
        <w:rPr>
          <w:rFonts w:ascii="Times New Roman" w:hAnsi="Times New Roman" w:cs="Times New Roman"/>
          <w:sz w:val="24"/>
          <w:szCs w:val="24"/>
        </w:rPr>
        <w:t>H</w:t>
      </w:r>
      <w:r w:rsidRPr="00D62F61">
        <w:rPr>
          <w:rFonts w:ascii="Times New Roman" w:hAnsi="Times New Roman" w:cs="Times New Roman"/>
          <w:sz w:val="24"/>
          <w:szCs w:val="24"/>
        </w:rPr>
        <w:t>is supposed concession</w:t>
      </w:r>
      <w:r w:rsidR="00F108C9" w:rsidRPr="00D62F61">
        <w:rPr>
          <w:rFonts w:ascii="Times New Roman" w:hAnsi="Times New Roman" w:cs="Times New Roman"/>
          <w:sz w:val="24"/>
          <w:szCs w:val="24"/>
        </w:rPr>
        <w:t xml:space="preserve"> only made sense if the states claimed to be—or were in fact becoming—independent “Soveriegnties.”  The plain implication of his proposed scheme was that states in the reconstituted union would be subordinate administrative units, like counties in the </w:t>
      </w:r>
      <w:r w:rsidR="008C5547" w:rsidRPr="00D62F61">
        <w:rPr>
          <w:rFonts w:ascii="Times New Roman" w:hAnsi="Times New Roman" w:cs="Times New Roman"/>
          <w:sz w:val="24"/>
          <w:szCs w:val="24"/>
        </w:rPr>
        <w:t xml:space="preserve">various </w:t>
      </w:r>
      <w:r w:rsidR="00F108C9" w:rsidRPr="00D62F61">
        <w:rPr>
          <w:rFonts w:ascii="Times New Roman" w:hAnsi="Times New Roman" w:cs="Times New Roman"/>
          <w:sz w:val="24"/>
          <w:szCs w:val="24"/>
        </w:rPr>
        <w:t>states</w:t>
      </w:r>
      <w:r w:rsidR="008C5547" w:rsidRPr="00D62F61">
        <w:rPr>
          <w:rFonts w:ascii="Times New Roman" w:hAnsi="Times New Roman" w:cs="Times New Roman"/>
          <w:sz w:val="24"/>
          <w:szCs w:val="24"/>
        </w:rPr>
        <w:t>.</w:t>
      </w:r>
      <w:r w:rsidR="003D1259" w:rsidRPr="00D62F61">
        <w:rPr>
          <w:rStyle w:val="FootnoteReference"/>
          <w:rFonts w:ascii="Times New Roman" w:hAnsi="Times New Roman" w:cs="Times New Roman"/>
          <w:sz w:val="24"/>
          <w:szCs w:val="24"/>
        </w:rPr>
        <w:footnoteReference w:id="32"/>
      </w:r>
      <w:r w:rsidR="008C5547" w:rsidRPr="00D62F61">
        <w:rPr>
          <w:rFonts w:ascii="Times New Roman" w:hAnsi="Times New Roman" w:cs="Times New Roman"/>
          <w:sz w:val="24"/>
          <w:szCs w:val="24"/>
        </w:rPr>
        <w:t xml:space="preserve">  Madison’s advocacy of proportional representation in both houses of the new federal congress was animated by the same logic</w:t>
      </w:r>
      <w:r w:rsidR="007B01A8" w:rsidRPr="00D62F61">
        <w:rPr>
          <w:rFonts w:ascii="Times New Roman" w:hAnsi="Times New Roman" w:cs="Times New Roman"/>
          <w:sz w:val="24"/>
          <w:szCs w:val="24"/>
        </w:rPr>
        <w:t xml:space="preserve">.  If citizens from different states were equally represented, </w:t>
      </w:r>
      <w:r w:rsidR="00936F58" w:rsidRPr="00D62F61">
        <w:rPr>
          <w:rFonts w:ascii="Times New Roman" w:hAnsi="Times New Roman" w:cs="Times New Roman"/>
          <w:sz w:val="24"/>
          <w:szCs w:val="24"/>
        </w:rPr>
        <w:t>congress would speak for the American people as a whole.  “</w:t>
      </w:r>
      <w:r w:rsidR="00936F58" w:rsidRPr="00D62F61">
        <w:rPr>
          <w:rFonts w:ascii="Times New Roman" w:eastAsia="Times New Roman" w:hAnsi="Times New Roman" w:cs="Times New Roman"/>
          <w:sz w:val="24"/>
          <w:szCs w:val="24"/>
        </w:rPr>
        <w:t>A Citizen of Delaware was not more free than a Citizen of Virginia,” Madison told the convention, “nor would either be more free than a Citizen of America.”</w:t>
      </w:r>
      <w:r w:rsidR="002131CD">
        <w:rPr>
          <w:rStyle w:val="FootnoteReference"/>
          <w:rFonts w:ascii="Times New Roman" w:eastAsia="Times New Roman" w:hAnsi="Times New Roman" w:cs="Times New Roman"/>
          <w:sz w:val="24"/>
          <w:szCs w:val="24"/>
        </w:rPr>
        <w:footnoteReference w:id="33"/>
      </w:r>
      <w:r w:rsidR="00936F58" w:rsidRPr="00D62F61">
        <w:rPr>
          <w:rFonts w:ascii="Times New Roman" w:eastAsia="Times New Roman" w:hAnsi="Times New Roman" w:cs="Times New Roman"/>
          <w:sz w:val="24"/>
          <w:szCs w:val="24"/>
        </w:rPr>
        <w:t xml:space="preserve"> </w:t>
      </w:r>
    </w:p>
    <w:p w14:paraId="665DED9C" w14:textId="77777777" w:rsidR="003D1259" w:rsidRPr="00D62F61" w:rsidRDefault="00D47040"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Madison assumed the republican high ground when he argued that c</w:t>
      </w:r>
      <w:r w:rsidR="00936F58" w:rsidRPr="00D62F61">
        <w:rPr>
          <w:rFonts w:ascii="Times New Roman" w:eastAsia="Times New Roman" w:hAnsi="Times New Roman" w:cs="Times New Roman"/>
          <w:sz w:val="24"/>
          <w:szCs w:val="24"/>
        </w:rPr>
        <w:t>itizen equality was irreconcilable with state sovereignty</w:t>
      </w:r>
      <w:r w:rsidR="00C45B10"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sz w:val="24"/>
          <w:szCs w:val="24"/>
        </w:rPr>
        <w:t>But i</w:t>
      </w:r>
      <w:r w:rsidR="00C45B10" w:rsidRPr="00D62F61">
        <w:rPr>
          <w:rFonts w:ascii="Times New Roman" w:eastAsia="Times New Roman" w:hAnsi="Times New Roman" w:cs="Times New Roman"/>
          <w:sz w:val="24"/>
          <w:szCs w:val="24"/>
        </w:rPr>
        <w:t xml:space="preserve">f state governments were </w:t>
      </w:r>
      <w:r w:rsidRPr="00D62F61">
        <w:rPr>
          <w:rFonts w:ascii="Times New Roman" w:eastAsia="Times New Roman" w:hAnsi="Times New Roman" w:cs="Times New Roman"/>
          <w:sz w:val="24"/>
          <w:szCs w:val="24"/>
        </w:rPr>
        <w:t xml:space="preserve">in fact </w:t>
      </w:r>
      <w:r w:rsidR="00C45B10" w:rsidRPr="00D62F61">
        <w:rPr>
          <w:rFonts w:ascii="Times New Roman" w:eastAsia="Times New Roman" w:hAnsi="Times New Roman" w:cs="Times New Roman"/>
          <w:sz w:val="24"/>
          <w:szCs w:val="24"/>
        </w:rPr>
        <w:t>subjected to the “aggregate sovereignty” of a federal government in which they had no voice, representatives of Delaware and other small states</w:t>
      </w:r>
      <w:r w:rsidR="002F6B44" w:rsidRPr="00D62F61">
        <w:rPr>
          <w:rFonts w:ascii="Times New Roman" w:eastAsia="Times New Roman" w:hAnsi="Times New Roman" w:cs="Times New Roman"/>
          <w:sz w:val="24"/>
          <w:szCs w:val="24"/>
        </w:rPr>
        <w:t xml:space="preserve"> rejoined</w:t>
      </w:r>
      <w:r w:rsidR="00C45B10" w:rsidRPr="00D62F61">
        <w:rPr>
          <w:rFonts w:ascii="Times New Roman" w:eastAsia="Times New Roman" w:hAnsi="Times New Roman" w:cs="Times New Roman"/>
          <w:sz w:val="24"/>
          <w:szCs w:val="24"/>
        </w:rPr>
        <w:t>, why not abolish them altogether?  David Brearly of New Jersey provocatively suggested that “a map of the U[nited] S</w:t>
      </w:r>
      <w:r w:rsidR="00DA6CB2" w:rsidRPr="00D62F61">
        <w:rPr>
          <w:rFonts w:ascii="Times New Roman" w:eastAsia="Times New Roman" w:hAnsi="Times New Roman" w:cs="Times New Roman"/>
          <w:sz w:val="24"/>
          <w:szCs w:val="24"/>
        </w:rPr>
        <w:t>[</w:t>
      </w:r>
      <w:r w:rsidR="00C45B10" w:rsidRPr="00D62F61">
        <w:rPr>
          <w:rFonts w:ascii="Times New Roman" w:eastAsia="Times New Roman" w:hAnsi="Times New Roman" w:cs="Times New Roman"/>
          <w:sz w:val="24"/>
          <w:szCs w:val="24"/>
        </w:rPr>
        <w:t>tates</w:t>
      </w:r>
      <w:r w:rsidR="00DA6CB2" w:rsidRPr="00D62F61">
        <w:rPr>
          <w:rFonts w:ascii="Times New Roman" w:eastAsia="Times New Roman" w:hAnsi="Times New Roman" w:cs="Times New Roman"/>
          <w:sz w:val="24"/>
          <w:szCs w:val="24"/>
        </w:rPr>
        <w:t>] be spread out “ and all existing state “boundaries be erased</w:t>
      </w:r>
      <w:r w:rsidR="00743F0F" w:rsidRPr="00D62F61">
        <w:rPr>
          <w:rFonts w:ascii="Times New Roman" w:eastAsia="Times New Roman" w:hAnsi="Times New Roman" w:cs="Times New Roman"/>
          <w:sz w:val="24"/>
          <w:szCs w:val="24"/>
        </w:rPr>
        <w:t>, and that a new partition of the whole be made into 13 equal parts</w:t>
      </w:r>
      <w:r w:rsidR="00DA6CB2" w:rsidRPr="00D62F61">
        <w:rPr>
          <w:rFonts w:ascii="Times New Roman" w:eastAsia="Times New Roman" w:hAnsi="Times New Roman" w:cs="Times New Roman"/>
          <w:sz w:val="24"/>
          <w:szCs w:val="24"/>
        </w:rPr>
        <w:t>.”</w:t>
      </w:r>
      <w:r w:rsidR="006C4730" w:rsidRPr="00D62F61">
        <w:rPr>
          <w:rStyle w:val="FootnoteReference"/>
          <w:rFonts w:ascii="Times New Roman" w:eastAsia="Times New Roman" w:hAnsi="Times New Roman" w:cs="Times New Roman"/>
          <w:sz w:val="24"/>
          <w:szCs w:val="24"/>
        </w:rPr>
        <w:footnoteReference w:id="34"/>
      </w:r>
      <w:r w:rsidR="006C4730" w:rsidRPr="00D62F61">
        <w:rPr>
          <w:rFonts w:ascii="Times New Roman" w:eastAsia="Times New Roman" w:hAnsi="Times New Roman" w:cs="Times New Roman"/>
          <w:sz w:val="24"/>
          <w:szCs w:val="24"/>
        </w:rPr>
        <w:t xml:space="preserve"> </w:t>
      </w:r>
      <w:r w:rsidR="00DA6CB2" w:rsidRPr="00D62F61">
        <w:rPr>
          <w:rFonts w:ascii="Times New Roman" w:eastAsia="Times New Roman" w:hAnsi="Times New Roman" w:cs="Times New Roman"/>
          <w:sz w:val="24"/>
          <w:szCs w:val="24"/>
        </w:rPr>
        <w:t xml:space="preserve"> The Virginia delegation, needless to say, was not prepared to sacrifice the state’s vast land claims on the altar of citizen equality in a consolidated continental republic.  </w:t>
      </w:r>
      <w:r w:rsidR="00232A87" w:rsidRPr="00D62F61">
        <w:rPr>
          <w:rFonts w:ascii="Times New Roman" w:eastAsia="Times New Roman" w:hAnsi="Times New Roman" w:cs="Times New Roman"/>
          <w:sz w:val="24"/>
          <w:szCs w:val="24"/>
        </w:rPr>
        <w:t>For Madison,</w:t>
      </w:r>
      <w:r w:rsidR="00DA6CB2" w:rsidRPr="00D62F61">
        <w:rPr>
          <w:rFonts w:ascii="Times New Roman" w:eastAsia="Times New Roman" w:hAnsi="Times New Roman" w:cs="Times New Roman"/>
          <w:sz w:val="24"/>
          <w:szCs w:val="24"/>
        </w:rPr>
        <w:t xml:space="preserve"> national </w:t>
      </w:r>
      <w:r w:rsidR="00232A87" w:rsidRPr="00D62F61">
        <w:rPr>
          <w:rFonts w:ascii="Times New Roman" w:eastAsia="Times New Roman" w:hAnsi="Times New Roman" w:cs="Times New Roman"/>
          <w:sz w:val="24"/>
          <w:szCs w:val="24"/>
        </w:rPr>
        <w:t>sovereignty was nonnegotiable, the fundamental principl</w:t>
      </w:r>
      <w:r w:rsidR="002F6B44" w:rsidRPr="00D62F61">
        <w:rPr>
          <w:rFonts w:ascii="Times New Roman" w:eastAsia="Times New Roman" w:hAnsi="Times New Roman" w:cs="Times New Roman"/>
          <w:sz w:val="24"/>
          <w:szCs w:val="24"/>
        </w:rPr>
        <w:t>e that could not be compromised; f</w:t>
      </w:r>
      <w:r w:rsidR="00232A87" w:rsidRPr="00D62F61">
        <w:rPr>
          <w:rFonts w:ascii="Times New Roman" w:eastAsia="Times New Roman" w:hAnsi="Times New Roman" w:cs="Times New Roman"/>
          <w:sz w:val="24"/>
          <w:szCs w:val="24"/>
        </w:rPr>
        <w:t>or wary delegates at Philadelphia, sovereignty—the actual distribution of authority in a</w:t>
      </w:r>
      <w:r w:rsidR="004077A8" w:rsidRPr="00D62F61">
        <w:rPr>
          <w:rFonts w:ascii="Times New Roman" w:eastAsia="Times New Roman" w:hAnsi="Times New Roman" w:cs="Times New Roman"/>
          <w:sz w:val="24"/>
          <w:szCs w:val="24"/>
        </w:rPr>
        <w:t xml:space="preserve"> reconstituted union—was </w:t>
      </w:r>
      <w:r w:rsidR="00232A87" w:rsidRPr="00D62F61">
        <w:rPr>
          <w:rFonts w:ascii="Times New Roman" w:eastAsia="Times New Roman" w:hAnsi="Times New Roman" w:cs="Times New Roman"/>
          <w:sz w:val="24"/>
          <w:szCs w:val="24"/>
        </w:rPr>
        <w:t xml:space="preserve">precisely what </w:t>
      </w:r>
      <w:r w:rsidR="004077A8" w:rsidRPr="00D62F61">
        <w:rPr>
          <w:rFonts w:ascii="Times New Roman" w:eastAsia="Times New Roman" w:hAnsi="Times New Roman" w:cs="Times New Roman"/>
          <w:i/>
          <w:sz w:val="24"/>
          <w:szCs w:val="24"/>
        </w:rPr>
        <w:t>was</w:t>
      </w:r>
      <w:r w:rsidR="004077A8" w:rsidRPr="00D62F61">
        <w:rPr>
          <w:rFonts w:ascii="Times New Roman" w:eastAsia="Times New Roman" w:hAnsi="Times New Roman" w:cs="Times New Roman"/>
          <w:sz w:val="24"/>
          <w:szCs w:val="24"/>
        </w:rPr>
        <w:t xml:space="preserve"> being negotiated.  A “more perfect union” was the best possible compromise they could craft. </w:t>
      </w:r>
    </w:p>
    <w:p w14:paraId="1202297D" w14:textId="46E49149" w:rsidR="003D1259" w:rsidRPr="00D62F61" w:rsidRDefault="00D47040" w:rsidP="003D1259">
      <w:pPr>
        <w:spacing w:line="480" w:lineRule="auto"/>
        <w:ind w:firstLine="720"/>
        <w:contextualSpacing/>
        <w:rPr>
          <w:rFonts w:ascii="Times New Roman" w:hAnsi="Times New Roman" w:cs="Times New Roman"/>
          <w:sz w:val="24"/>
          <w:szCs w:val="24"/>
        </w:rPr>
      </w:pPr>
      <w:r w:rsidRPr="00D62F61">
        <w:rPr>
          <w:rFonts w:ascii="Times New Roman" w:eastAsia="Times New Roman" w:hAnsi="Times New Roman" w:cs="Times New Roman"/>
          <w:sz w:val="24"/>
          <w:szCs w:val="24"/>
        </w:rPr>
        <w:t xml:space="preserve">Over the course of the convention Madison doggedly promoted his vision of the extended republic and the federal negative on which it depended. </w:t>
      </w:r>
      <w:r w:rsidR="00E013B8" w:rsidRPr="00D62F61">
        <w:rPr>
          <w:rFonts w:ascii="Times New Roman" w:eastAsia="Times New Roman" w:hAnsi="Times New Roman" w:cs="Times New Roman"/>
          <w:sz w:val="24"/>
          <w:szCs w:val="24"/>
        </w:rPr>
        <w:t xml:space="preserve"> He was profoundly disappointed with the final dr</w:t>
      </w:r>
      <w:r w:rsidR="00BB3D62" w:rsidRPr="00D62F61">
        <w:rPr>
          <w:rFonts w:ascii="Times New Roman" w:eastAsia="Times New Roman" w:hAnsi="Times New Roman" w:cs="Times New Roman"/>
          <w:sz w:val="24"/>
          <w:szCs w:val="24"/>
        </w:rPr>
        <w:t xml:space="preserve">aft of the Constitution.  In his contributions to </w:t>
      </w:r>
      <w:r w:rsidR="00BB3D62" w:rsidRPr="00D62F61">
        <w:rPr>
          <w:rFonts w:ascii="Times New Roman" w:eastAsia="Times New Roman" w:hAnsi="Times New Roman" w:cs="Times New Roman"/>
          <w:i/>
          <w:sz w:val="24"/>
          <w:szCs w:val="24"/>
        </w:rPr>
        <w:t>The Federalist</w:t>
      </w:r>
      <w:r w:rsidR="00BB3D62" w:rsidRPr="00D62F61">
        <w:rPr>
          <w:rFonts w:ascii="Times New Roman" w:eastAsia="Times New Roman" w:hAnsi="Times New Roman" w:cs="Times New Roman"/>
          <w:sz w:val="24"/>
          <w:szCs w:val="24"/>
        </w:rPr>
        <w:t xml:space="preserve"> and speeches at the Virginia ratifying convention he struggled to put the best possible face on the document’s</w:t>
      </w:r>
      <w:r w:rsidR="00E013B8" w:rsidRPr="00D62F61">
        <w:rPr>
          <w:rFonts w:ascii="Times New Roman" w:eastAsia="Times New Roman" w:hAnsi="Times New Roman" w:cs="Times New Roman"/>
          <w:sz w:val="24"/>
          <w:szCs w:val="24"/>
        </w:rPr>
        <w:t xml:space="preserve"> </w:t>
      </w:r>
      <w:r w:rsidR="00BB3D62" w:rsidRPr="00D62F61">
        <w:rPr>
          <w:rFonts w:ascii="Times New Roman" w:eastAsia="Times New Roman" w:hAnsi="Times New Roman" w:cs="Times New Roman"/>
          <w:sz w:val="24"/>
          <w:szCs w:val="24"/>
        </w:rPr>
        <w:t>potentially fatal flaws.  The framers had not constituted a republic, he complained in an extraordinary letter t</w:t>
      </w:r>
      <w:r w:rsidR="00D9692A" w:rsidRPr="00D62F61">
        <w:rPr>
          <w:rFonts w:ascii="Times New Roman" w:eastAsia="Times New Roman" w:hAnsi="Times New Roman" w:cs="Times New Roman"/>
          <w:sz w:val="24"/>
          <w:szCs w:val="24"/>
        </w:rPr>
        <w:t xml:space="preserve">o Jefferson in October 1787.  The Constitution </w:t>
      </w:r>
      <w:r w:rsidR="00D9692A" w:rsidRPr="00D62F61">
        <w:rPr>
          <w:rFonts w:ascii="Times New Roman" w:hAnsi="Times New Roman" w:cs="Times New Roman"/>
          <w:sz w:val="24"/>
          <w:szCs w:val="24"/>
        </w:rPr>
        <w:t>“presents the aspect rather of a feudal system of republics,” rather “than of a Confederacy of independent States.”</w:t>
      </w:r>
      <w:r w:rsidR="003D1259" w:rsidRPr="00D62F61">
        <w:rPr>
          <w:rStyle w:val="FootnoteReference"/>
          <w:rFonts w:ascii="Times New Roman" w:hAnsi="Times New Roman" w:cs="Times New Roman"/>
          <w:sz w:val="24"/>
          <w:szCs w:val="24"/>
        </w:rPr>
        <w:footnoteReference w:id="35"/>
      </w:r>
      <w:r w:rsidR="00310CB1" w:rsidRPr="00D62F61">
        <w:rPr>
          <w:rFonts w:ascii="Times New Roman" w:hAnsi="Times New Roman" w:cs="Times New Roman"/>
          <w:sz w:val="24"/>
          <w:szCs w:val="24"/>
        </w:rPr>
        <w:t xml:space="preserve">  T</w:t>
      </w:r>
      <w:r w:rsidR="009E0E38" w:rsidRPr="00D62F61">
        <w:rPr>
          <w:rFonts w:ascii="Times New Roman" w:hAnsi="Times New Roman" w:cs="Times New Roman"/>
          <w:sz w:val="24"/>
          <w:szCs w:val="24"/>
        </w:rPr>
        <w:t xml:space="preserve">he </w:t>
      </w:r>
      <w:r w:rsidR="00310CB1" w:rsidRPr="00D62F61">
        <w:rPr>
          <w:rFonts w:ascii="Times New Roman" w:hAnsi="Times New Roman" w:cs="Times New Roman"/>
          <w:sz w:val="24"/>
          <w:szCs w:val="24"/>
        </w:rPr>
        <w:t>Constitution failed to express the sovereign will of the American people</w:t>
      </w:r>
      <w:r w:rsidR="000529D8" w:rsidRPr="00D62F61">
        <w:rPr>
          <w:rFonts w:ascii="Times New Roman" w:hAnsi="Times New Roman" w:cs="Times New Roman"/>
          <w:sz w:val="24"/>
          <w:szCs w:val="24"/>
        </w:rPr>
        <w:t>.  I</w:t>
      </w:r>
      <w:r w:rsidR="00310CB1" w:rsidRPr="00D62F61">
        <w:rPr>
          <w:rFonts w:ascii="Times New Roman" w:hAnsi="Times New Roman" w:cs="Times New Roman"/>
          <w:sz w:val="24"/>
          <w:szCs w:val="24"/>
        </w:rPr>
        <w:t xml:space="preserve">t </w:t>
      </w:r>
      <w:r w:rsidR="000529D8" w:rsidRPr="00D62F61">
        <w:rPr>
          <w:rFonts w:ascii="Times New Roman" w:hAnsi="Times New Roman" w:cs="Times New Roman"/>
          <w:sz w:val="24"/>
          <w:szCs w:val="24"/>
        </w:rPr>
        <w:t xml:space="preserve">instead </w:t>
      </w:r>
      <w:r w:rsidR="00310CB1" w:rsidRPr="00D62F61">
        <w:rPr>
          <w:rFonts w:ascii="Times New Roman" w:hAnsi="Times New Roman" w:cs="Times New Roman"/>
          <w:sz w:val="24"/>
          <w:szCs w:val="24"/>
        </w:rPr>
        <w:t xml:space="preserve">threatened to exacerbate the destructive </w:t>
      </w:r>
      <w:r w:rsidR="000529D8" w:rsidRPr="00D62F61">
        <w:rPr>
          <w:rFonts w:ascii="Times New Roman" w:hAnsi="Times New Roman" w:cs="Times New Roman"/>
          <w:sz w:val="24"/>
          <w:szCs w:val="24"/>
        </w:rPr>
        <w:t xml:space="preserve">factional conflicts </w:t>
      </w:r>
      <w:r w:rsidR="00310CB1" w:rsidRPr="00D62F61">
        <w:rPr>
          <w:rFonts w:ascii="Times New Roman" w:hAnsi="Times New Roman" w:cs="Times New Roman"/>
          <w:sz w:val="24"/>
          <w:szCs w:val="24"/>
        </w:rPr>
        <w:t>among rival power centers</w:t>
      </w:r>
      <w:r w:rsidR="000529D8" w:rsidRPr="00D62F61">
        <w:rPr>
          <w:rFonts w:ascii="Times New Roman" w:hAnsi="Times New Roman" w:cs="Times New Roman"/>
          <w:sz w:val="24"/>
          <w:szCs w:val="24"/>
        </w:rPr>
        <w:t xml:space="preserve"> </w:t>
      </w:r>
      <w:r w:rsidR="00310CB1" w:rsidRPr="00D62F61">
        <w:rPr>
          <w:rFonts w:ascii="Times New Roman" w:hAnsi="Times New Roman" w:cs="Times New Roman"/>
          <w:sz w:val="24"/>
          <w:szCs w:val="24"/>
        </w:rPr>
        <w:t xml:space="preserve">that had brought Madison to Philadelphia in the first place. </w:t>
      </w:r>
      <w:r w:rsidR="009E0E38" w:rsidRPr="00D62F61">
        <w:rPr>
          <w:rFonts w:ascii="Times New Roman" w:hAnsi="Times New Roman" w:cs="Times New Roman"/>
          <w:sz w:val="24"/>
          <w:szCs w:val="24"/>
        </w:rPr>
        <w:t xml:space="preserve">  </w:t>
      </w:r>
    </w:p>
    <w:p w14:paraId="12528B02" w14:textId="77777777" w:rsidR="003D1259" w:rsidRPr="00D62F61" w:rsidRDefault="00D9692A" w:rsidP="003D1259">
      <w:pPr>
        <w:spacing w:line="480" w:lineRule="auto"/>
        <w:ind w:firstLine="720"/>
        <w:contextualSpacing/>
        <w:rPr>
          <w:rFonts w:ascii="Times New Roman" w:hAnsi="Times New Roman" w:cs="Times New Roman"/>
          <w:sz w:val="24"/>
          <w:szCs w:val="24"/>
        </w:rPr>
      </w:pPr>
      <w:r w:rsidRPr="00D62F61">
        <w:rPr>
          <w:rFonts w:ascii="Times New Roman" w:hAnsi="Times New Roman" w:cs="Times New Roman"/>
          <w:sz w:val="24"/>
          <w:szCs w:val="24"/>
        </w:rPr>
        <w:t xml:space="preserve">Madison’s federal negative </w:t>
      </w:r>
      <w:r w:rsidR="00AE2D75" w:rsidRPr="00D62F61">
        <w:rPr>
          <w:rFonts w:ascii="Times New Roman" w:hAnsi="Times New Roman" w:cs="Times New Roman"/>
          <w:sz w:val="24"/>
          <w:szCs w:val="24"/>
        </w:rPr>
        <w:t>evoked</w:t>
      </w:r>
      <w:r w:rsidR="00B40170" w:rsidRPr="00D62F61">
        <w:rPr>
          <w:rFonts w:ascii="Times New Roman" w:hAnsi="Times New Roman" w:cs="Times New Roman"/>
          <w:sz w:val="24"/>
          <w:szCs w:val="24"/>
        </w:rPr>
        <w:t xml:space="preserve"> a republicanized conception of </w:t>
      </w:r>
      <w:r w:rsidR="00AE2D75" w:rsidRPr="00D62F61">
        <w:rPr>
          <w:rFonts w:ascii="Times New Roman" w:hAnsi="Times New Roman" w:cs="Times New Roman"/>
          <w:sz w:val="24"/>
          <w:szCs w:val="24"/>
        </w:rPr>
        <w:t>monarchical</w:t>
      </w:r>
      <w:r w:rsidR="00B40170" w:rsidRPr="00D62F61">
        <w:rPr>
          <w:rFonts w:ascii="Times New Roman" w:hAnsi="Times New Roman" w:cs="Times New Roman"/>
          <w:sz w:val="24"/>
          <w:szCs w:val="24"/>
        </w:rPr>
        <w:t xml:space="preserve"> authority</w:t>
      </w:r>
      <w:r w:rsidR="002F6B44" w:rsidRPr="00D62F61">
        <w:rPr>
          <w:rFonts w:ascii="Times New Roman" w:hAnsi="Times New Roman" w:cs="Times New Roman"/>
          <w:sz w:val="24"/>
          <w:szCs w:val="24"/>
        </w:rPr>
        <w:t>,</w:t>
      </w:r>
      <w:r w:rsidR="00B40170" w:rsidRPr="00D62F61">
        <w:rPr>
          <w:rFonts w:ascii="Times New Roman" w:hAnsi="Times New Roman" w:cs="Times New Roman"/>
          <w:sz w:val="24"/>
          <w:szCs w:val="24"/>
        </w:rPr>
        <w:t xml:space="preserve"> exercised impartially on behalf of </w:t>
      </w:r>
      <w:r w:rsidR="00AE2D75" w:rsidRPr="00D62F61">
        <w:rPr>
          <w:rFonts w:ascii="Times New Roman" w:hAnsi="Times New Roman" w:cs="Times New Roman"/>
          <w:sz w:val="24"/>
          <w:szCs w:val="24"/>
        </w:rPr>
        <w:t>loyal</w:t>
      </w:r>
      <w:r w:rsidR="00B40170" w:rsidRPr="00D62F61">
        <w:rPr>
          <w:rFonts w:ascii="Times New Roman" w:hAnsi="Times New Roman" w:cs="Times New Roman"/>
          <w:sz w:val="24"/>
          <w:szCs w:val="24"/>
        </w:rPr>
        <w:t xml:space="preserve"> subjects. </w:t>
      </w:r>
      <w:r w:rsidR="00AE2D75" w:rsidRPr="00D62F61">
        <w:rPr>
          <w:rFonts w:ascii="Times New Roman" w:hAnsi="Times New Roman" w:cs="Times New Roman"/>
          <w:sz w:val="24"/>
          <w:szCs w:val="24"/>
        </w:rPr>
        <w:t xml:space="preserve"> Without the negative, disorder was sure to reign.  </w:t>
      </w:r>
      <w:r w:rsidR="00B40170" w:rsidRPr="00D62F61">
        <w:rPr>
          <w:rFonts w:ascii="Times New Roman" w:hAnsi="Times New Roman" w:cs="Times New Roman"/>
          <w:sz w:val="24"/>
          <w:szCs w:val="24"/>
        </w:rPr>
        <w:t>“</w:t>
      </w:r>
      <w:r w:rsidRPr="00D62F61">
        <w:rPr>
          <w:rFonts w:ascii="Times New Roman" w:hAnsi="Times New Roman" w:cs="Times New Roman"/>
          <w:sz w:val="24"/>
          <w:szCs w:val="24"/>
        </w:rPr>
        <w:t>And what has been the progress and event of the feudal Constitutions?</w:t>
      </w:r>
      <w:r w:rsidR="00B40170" w:rsidRPr="00D62F61">
        <w:rPr>
          <w:rFonts w:ascii="Times New Roman" w:hAnsi="Times New Roman" w:cs="Times New Roman"/>
          <w:sz w:val="24"/>
          <w:szCs w:val="24"/>
        </w:rPr>
        <w:t>” Madison asked</w:t>
      </w:r>
      <w:r w:rsidR="00E34587" w:rsidRPr="00D62F61">
        <w:rPr>
          <w:rFonts w:ascii="Times New Roman" w:hAnsi="Times New Roman" w:cs="Times New Roman"/>
          <w:sz w:val="24"/>
          <w:szCs w:val="24"/>
        </w:rPr>
        <w:t xml:space="preserve"> </w:t>
      </w:r>
      <w:r w:rsidR="000529D8" w:rsidRPr="00D62F61">
        <w:rPr>
          <w:rFonts w:ascii="Times New Roman" w:hAnsi="Times New Roman" w:cs="Times New Roman"/>
          <w:sz w:val="24"/>
          <w:szCs w:val="24"/>
        </w:rPr>
        <w:t>Jefferson</w:t>
      </w:r>
      <w:r w:rsidR="00B40170" w:rsidRPr="00D62F61">
        <w:rPr>
          <w:rFonts w:ascii="Times New Roman" w:hAnsi="Times New Roman" w:cs="Times New Roman"/>
          <w:sz w:val="24"/>
          <w:szCs w:val="24"/>
        </w:rPr>
        <w:t xml:space="preserve">.  </w:t>
      </w:r>
      <w:r w:rsidR="00E34587" w:rsidRPr="00D62F61">
        <w:rPr>
          <w:rFonts w:ascii="Times New Roman" w:hAnsi="Times New Roman" w:cs="Times New Roman"/>
          <w:sz w:val="24"/>
          <w:szCs w:val="24"/>
        </w:rPr>
        <w:t xml:space="preserve">Of course, </w:t>
      </w:r>
      <w:r w:rsidR="000529D8" w:rsidRPr="00D62F61">
        <w:rPr>
          <w:rFonts w:ascii="Times New Roman" w:hAnsi="Times New Roman" w:cs="Times New Roman"/>
          <w:sz w:val="24"/>
          <w:szCs w:val="24"/>
        </w:rPr>
        <w:t>his friend</w:t>
      </w:r>
      <w:r w:rsidR="00E34587" w:rsidRPr="00D62F61">
        <w:rPr>
          <w:rFonts w:ascii="Times New Roman" w:hAnsi="Times New Roman" w:cs="Times New Roman"/>
          <w:sz w:val="24"/>
          <w:szCs w:val="24"/>
        </w:rPr>
        <w:t xml:space="preserve"> would agree, “</w:t>
      </w:r>
      <w:r w:rsidRPr="00D62F61">
        <w:rPr>
          <w:rFonts w:ascii="Times New Roman" w:hAnsi="Times New Roman" w:cs="Times New Roman"/>
          <w:sz w:val="24"/>
          <w:szCs w:val="24"/>
        </w:rPr>
        <w:t>the head and the inferior members</w:t>
      </w:r>
      <w:r w:rsidR="00E34587" w:rsidRPr="00D62F61">
        <w:rPr>
          <w:rFonts w:ascii="Times New Roman" w:hAnsi="Times New Roman" w:cs="Times New Roman"/>
          <w:sz w:val="24"/>
          <w:szCs w:val="24"/>
        </w:rPr>
        <w:t>” were doomed to struggle</w:t>
      </w:r>
      <w:r w:rsidRPr="00D62F61">
        <w:rPr>
          <w:rFonts w:ascii="Times New Roman" w:hAnsi="Times New Roman" w:cs="Times New Roman"/>
          <w:sz w:val="24"/>
          <w:szCs w:val="24"/>
        </w:rPr>
        <w:t xml:space="preserve">, </w:t>
      </w:r>
      <w:r w:rsidR="00E34587" w:rsidRPr="00D62F61">
        <w:rPr>
          <w:rFonts w:ascii="Times New Roman" w:hAnsi="Times New Roman" w:cs="Times New Roman"/>
          <w:sz w:val="24"/>
          <w:szCs w:val="24"/>
        </w:rPr>
        <w:t>“</w:t>
      </w:r>
      <w:r w:rsidRPr="00D62F61">
        <w:rPr>
          <w:rFonts w:ascii="Times New Roman" w:hAnsi="Times New Roman" w:cs="Times New Roman"/>
          <w:sz w:val="24"/>
          <w:szCs w:val="24"/>
        </w:rPr>
        <w:t>until a final victory has been gained in some instances by one, in others, by the other of them.</w:t>
      </w:r>
      <w:r w:rsidR="00E34587" w:rsidRPr="00D62F61">
        <w:rPr>
          <w:rFonts w:ascii="Times New Roman" w:hAnsi="Times New Roman" w:cs="Times New Roman"/>
          <w:sz w:val="24"/>
          <w:szCs w:val="24"/>
        </w:rPr>
        <w:t>”  There was</w:t>
      </w:r>
      <w:r w:rsidRPr="00D62F61">
        <w:rPr>
          <w:rFonts w:ascii="Times New Roman" w:hAnsi="Times New Roman" w:cs="Times New Roman"/>
          <w:sz w:val="24"/>
          <w:szCs w:val="24"/>
        </w:rPr>
        <w:t xml:space="preserve"> </w:t>
      </w:r>
      <w:r w:rsidR="00E34587" w:rsidRPr="00D62F61">
        <w:rPr>
          <w:rFonts w:ascii="Times New Roman" w:hAnsi="Times New Roman" w:cs="Times New Roman"/>
          <w:sz w:val="24"/>
          <w:szCs w:val="24"/>
        </w:rPr>
        <w:t>“</w:t>
      </w:r>
      <w:r w:rsidRPr="00D62F61">
        <w:rPr>
          <w:rFonts w:ascii="Times New Roman" w:hAnsi="Times New Roman" w:cs="Times New Roman"/>
          <w:sz w:val="24"/>
          <w:szCs w:val="24"/>
        </w:rPr>
        <w:t>a remarkable variance</w:t>
      </w:r>
      <w:r w:rsidR="00E34587" w:rsidRPr="00D62F61">
        <w:rPr>
          <w:rFonts w:ascii="Times New Roman" w:hAnsi="Times New Roman" w:cs="Times New Roman"/>
          <w:sz w:val="24"/>
          <w:szCs w:val="24"/>
        </w:rPr>
        <w:t>,” however,</w:t>
      </w:r>
      <w:r w:rsidRPr="00D62F61">
        <w:rPr>
          <w:rFonts w:ascii="Times New Roman" w:hAnsi="Times New Roman" w:cs="Times New Roman"/>
          <w:sz w:val="24"/>
          <w:szCs w:val="24"/>
        </w:rPr>
        <w:t xml:space="preserve"> between </w:t>
      </w:r>
      <w:r w:rsidR="00E34587" w:rsidRPr="00D62F61">
        <w:rPr>
          <w:rFonts w:ascii="Times New Roman" w:hAnsi="Times New Roman" w:cs="Times New Roman"/>
          <w:sz w:val="24"/>
          <w:szCs w:val="24"/>
        </w:rPr>
        <w:t xml:space="preserve">the Americans’ misbegotten “feudal system” and the feudalism of yesteryear. </w:t>
      </w:r>
      <w:r w:rsidR="002B35F2" w:rsidRPr="00D62F61">
        <w:rPr>
          <w:rFonts w:ascii="Times New Roman" w:hAnsi="Times New Roman" w:cs="Times New Roman"/>
          <w:sz w:val="24"/>
          <w:szCs w:val="24"/>
        </w:rPr>
        <w:t xml:space="preserve"> </w:t>
      </w:r>
      <w:r w:rsidR="00E34587" w:rsidRPr="00D62F61">
        <w:rPr>
          <w:rFonts w:ascii="Times New Roman" w:hAnsi="Times New Roman" w:cs="Times New Roman"/>
          <w:sz w:val="24"/>
          <w:szCs w:val="24"/>
        </w:rPr>
        <w:t xml:space="preserve">Though </w:t>
      </w:r>
      <w:r w:rsidR="002B35F2" w:rsidRPr="00D62F61">
        <w:rPr>
          <w:rFonts w:ascii="Times New Roman" w:hAnsi="Times New Roman" w:cs="Times New Roman"/>
          <w:sz w:val="24"/>
          <w:szCs w:val="24"/>
        </w:rPr>
        <w:t xml:space="preserve">the early modern sovereign exercised only </w:t>
      </w:r>
      <w:r w:rsidRPr="00D62F61">
        <w:rPr>
          <w:rFonts w:ascii="Times New Roman" w:hAnsi="Times New Roman" w:cs="Times New Roman"/>
          <w:sz w:val="24"/>
          <w:szCs w:val="24"/>
        </w:rPr>
        <w:t>limited</w:t>
      </w:r>
      <w:r w:rsidR="002B35F2" w:rsidRPr="00D62F61">
        <w:rPr>
          <w:rFonts w:ascii="Times New Roman" w:hAnsi="Times New Roman" w:cs="Times New Roman"/>
          <w:sz w:val="24"/>
          <w:szCs w:val="24"/>
        </w:rPr>
        <w:t xml:space="preserve"> authority</w:t>
      </w:r>
      <w:r w:rsidRPr="00D62F61">
        <w:rPr>
          <w:rFonts w:ascii="Times New Roman" w:hAnsi="Times New Roman" w:cs="Times New Roman"/>
          <w:sz w:val="24"/>
          <w:szCs w:val="24"/>
        </w:rPr>
        <w:t xml:space="preserve">, </w:t>
      </w:r>
      <w:r w:rsidR="00D856E6" w:rsidRPr="00D62F61">
        <w:rPr>
          <w:rFonts w:ascii="Times New Roman" w:hAnsi="Times New Roman" w:cs="Times New Roman"/>
          <w:sz w:val="24"/>
          <w:szCs w:val="24"/>
        </w:rPr>
        <w:t xml:space="preserve">he </w:t>
      </w:r>
      <w:r w:rsidRPr="00D62F61">
        <w:rPr>
          <w:rFonts w:ascii="Times New Roman" w:hAnsi="Times New Roman" w:cs="Times New Roman"/>
          <w:sz w:val="24"/>
          <w:szCs w:val="24"/>
        </w:rPr>
        <w:t xml:space="preserve">was </w:t>
      </w:r>
      <w:r w:rsidR="00D856E6" w:rsidRPr="00D62F61">
        <w:rPr>
          <w:rFonts w:ascii="Times New Roman" w:hAnsi="Times New Roman" w:cs="Times New Roman"/>
          <w:sz w:val="24"/>
          <w:szCs w:val="24"/>
        </w:rPr>
        <w:t>nonetheless “</w:t>
      </w:r>
      <w:r w:rsidRPr="00D62F61">
        <w:rPr>
          <w:rFonts w:ascii="Times New Roman" w:hAnsi="Times New Roman" w:cs="Times New Roman"/>
          <w:sz w:val="24"/>
          <w:szCs w:val="24"/>
        </w:rPr>
        <w:t>independent</w:t>
      </w:r>
      <w:r w:rsidR="002B35F2" w:rsidRPr="00D62F61">
        <w:rPr>
          <w:rFonts w:ascii="Times New Roman" w:hAnsi="Times New Roman" w:cs="Times New Roman"/>
          <w:sz w:val="24"/>
          <w:szCs w:val="24"/>
        </w:rPr>
        <w:t>.”  “H</w:t>
      </w:r>
      <w:r w:rsidRPr="00D62F61">
        <w:rPr>
          <w:rFonts w:ascii="Times New Roman" w:hAnsi="Times New Roman" w:cs="Times New Roman"/>
          <w:sz w:val="24"/>
          <w:szCs w:val="24"/>
        </w:rPr>
        <w:t>aving no particular sympathy of interests with the great Barons,</w:t>
      </w:r>
      <w:r w:rsidR="002B35F2" w:rsidRPr="00D62F61">
        <w:rPr>
          <w:rFonts w:ascii="Times New Roman" w:hAnsi="Times New Roman" w:cs="Times New Roman"/>
          <w:sz w:val="24"/>
          <w:szCs w:val="24"/>
        </w:rPr>
        <w:t>” the king would ultimately triumph over them in their “</w:t>
      </w:r>
      <w:r w:rsidRPr="00D62F61">
        <w:rPr>
          <w:rFonts w:ascii="Times New Roman" w:hAnsi="Times New Roman" w:cs="Times New Roman"/>
          <w:sz w:val="24"/>
          <w:szCs w:val="24"/>
        </w:rPr>
        <w:t>mutual projects of usurpation</w:t>
      </w:r>
      <w:r w:rsidR="00F266C3" w:rsidRPr="00D62F61">
        <w:rPr>
          <w:rFonts w:ascii="Times New Roman" w:hAnsi="Times New Roman" w:cs="Times New Roman"/>
          <w:sz w:val="24"/>
          <w:szCs w:val="24"/>
        </w:rPr>
        <w:t>.</w:t>
      </w:r>
      <w:r w:rsidR="002B35F2" w:rsidRPr="00D62F61">
        <w:rPr>
          <w:rFonts w:ascii="Times New Roman" w:hAnsi="Times New Roman" w:cs="Times New Roman"/>
          <w:sz w:val="24"/>
          <w:szCs w:val="24"/>
        </w:rPr>
        <w:t xml:space="preserve">” </w:t>
      </w:r>
      <w:r w:rsidR="00F266C3" w:rsidRPr="00D62F61">
        <w:rPr>
          <w:rFonts w:ascii="Times New Roman" w:hAnsi="Times New Roman" w:cs="Times New Roman"/>
          <w:sz w:val="24"/>
          <w:szCs w:val="24"/>
        </w:rPr>
        <w:t xml:space="preserve"> The </w:t>
      </w:r>
      <w:r w:rsidR="00F266C3" w:rsidRPr="00D62F61">
        <w:rPr>
          <w:rFonts w:ascii="Times New Roman" w:hAnsi="Times New Roman" w:cs="Times New Roman"/>
          <w:i/>
          <w:sz w:val="24"/>
          <w:szCs w:val="24"/>
        </w:rPr>
        <w:t>sovereign</w:t>
      </w:r>
      <w:r w:rsidR="00F266C3" w:rsidRPr="00D62F61">
        <w:rPr>
          <w:rFonts w:ascii="Times New Roman" w:hAnsi="Times New Roman" w:cs="Times New Roman"/>
          <w:sz w:val="24"/>
          <w:szCs w:val="24"/>
        </w:rPr>
        <w:t xml:space="preserve"> </w:t>
      </w:r>
      <w:r w:rsidR="00D856E6" w:rsidRPr="00D62F61">
        <w:rPr>
          <w:rFonts w:ascii="Times New Roman" w:hAnsi="Times New Roman" w:cs="Times New Roman"/>
          <w:sz w:val="24"/>
          <w:szCs w:val="24"/>
        </w:rPr>
        <w:t xml:space="preserve">thus </w:t>
      </w:r>
      <w:r w:rsidR="00F266C3" w:rsidRPr="00D62F61">
        <w:rPr>
          <w:rFonts w:ascii="Times New Roman" w:hAnsi="Times New Roman" w:cs="Times New Roman"/>
          <w:sz w:val="24"/>
          <w:szCs w:val="24"/>
        </w:rPr>
        <w:t xml:space="preserve">would come to embody the principle of </w:t>
      </w:r>
      <w:r w:rsidR="00F266C3" w:rsidRPr="00D62F61">
        <w:rPr>
          <w:rFonts w:ascii="Times New Roman" w:hAnsi="Times New Roman" w:cs="Times New Roman"/>
          <w:i/>
          <w:sz w:val="24"/>
          <w:szCs w:val="24"/>
        </w:rPr>
        <w:t>sovereignty</w:t>
      </w:r>
      <w:r w:rsidR="00F266C3" w:rsidRPr="00D62F61">
        <w:rPr>
          <w:rFonts w:ascii="Times New Roman" w:hAnsi="Times New Roman" w:cs="Times New Roman"/>
          <w:sz w:val="24"/>
          <w:szCs w:val="24"/>
        </w:rPr>
        <w:t xml:space="preserve">, preparing the way for the “people” to declare </w:t>
      </w:r>
      <w:r w:rsidR="00F266C3" w:rsidRPr="00D62F61">
        <w:rPr>
          <w:rFonts w:ascii="Times New Roman" w:hAnsi="Times New Roman" w:cs="Times New Roman"/>
          <w:i/>
          <w:sz w:val="24"/>
          <w:szCs w:val="24"/>
        </w:rPr>
        <w:t>their</w:t>
      </w:r>
      <w:r w:rsidR="00F266C3" w:rsidRPr="00D62F61">
        <w:rPr>
          <w:rFonts w:ascii="Times New Roman" w:hAnsi="Times New Roman" w:cs="Times New Roman"/>
          <w:sz w:val="24"/>
          <w:szCs w:val="24"/>
        </w:rPr>
        <w:t xml:space="preserve"> independence and govern themselves.  But “</w:t>
      </w:r>
      <w:r w:rsidRPr="00D62F61">
        <w:rPr>
          <w:rFonts w:ascii="Times New Roman" w:hAnsi="Times New Roman" w:cs="Times New Roman"/>
          <w:sz w:val="24"/>
          <w:szCs w:val="24"/>
        </w:rPr>
        <w:t>the American Constitution</w:t>
      </w:r>
      <w:r w:rsidR="00F266C3" w:rsidRPr="00D62F61">
        <w:rPr>
          <w:rFonts w:ascii="Times New Roman" w:hAnsi="Times New Roman" w:cs="Times New Roman"/>
          <w:sz w:val="24"/>
          <w:szCs w:val="24"/>
        </w:rPr>
        <w:t xml:space="preserve">” threatened to reverse this progress by disuniting the people and </w:t>
      </w:r>
      <w:r w:rsidR="009E0E38" w:rsidRPr="00D62F61">
        <w:rPr>
          <w:rFonts w:ascii="Times New Roman" w:hAnsi="Times New Roman" w:cs="Times New Roman"/>
          <w:sz w:val="24"/>
          <w:szCs w:val="24"/>
        </w:rPr>
        <w:t>making it impossible for them to exercise their sovereign will.  “</w:t>
      </w:r>
      <w:r w:rsidRPr="00D62F61">
        <w:rPr>
          <w:rFonts w:ascii="Times New Roman" w:hAnsi="Times New Roman" w:cs="Times New Roman"/>
          <w:sz w:val="24"/>
          <w:szCs w:val="24"/>
        </w:rPr>
        <w:t>The general authority will be derived entirely from the subordinate authorities</w:t>
      </w:r>
      <w:r w:rsidR="009E0E38" w:rsidRPr="00D62F61">
        <w:rPr>
          <w:rFonts w:ascii="Times New Roman" w:hAnsi="Times New Roman" w:cs="Times New Roman"/>
          <w:sz w:val="24"/>
          <w:szCs w:val="24"/>
        </w:rPr>
        <w:t xml:space="preserve">,” Madison gloomily concluded.  Federalism and republicanism </w:t>
      </w:r>
      <w:r w:rsidR="000529D8" w:rsidRPr="00D62F61">
        <w:rPr>
          <w:rFonts w:ascii="Times New Roman" w:hAnsi="Times New Roman" w:cs="Times New Roman"/>
          <w:sz w:val="24"/>
          <w:szCs w:val="24"/>
        </w:rPr>
        <w:t>were ultimately irreconcilable.</w:t>
      </w:r>
    </w:p>
    <w:p w14:paraId="5B4DBE06" w14:textId="77777777" w:rsidR="003D1259" w:rsidRPr="00D62F61" w:rsidRDefault="00D856E6"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hAnsi="Times New Roman" w:cs="Times New Roman"/>
          <w:sz w:val="24"/>
          <w:szCs w:val="24"/>
        </w:rPr>
        <w:t xml:space="preserve">The contrast between Madison’s gloom and Jefferson’s cautious endorsement of the Constitution is striking.  Madison </w:t>
      </w:r>
      <w:r w:rsidR="002F6B44" w:rsidRPr="00D62F61">
        <w:rPr>
          <w:rFonts w:ascii="Times New Roman" w:hAnsi="Times New Roman" w:cs="Times New Roman"/>
          <w:sz w:val="24"/>
          <w:szCs w:val="24"/>
        </w:rPr>
        <w:t>feared</w:t>
      </w:r>
      <w:r w:rsidRPr="00D62F61">
        <w:rPr>
          <w:rFonts w:ascii="Times New Roman" w:hAnsi="Times New Roman" w:cs="Times New Roman"/>
          <w:sz w:val="24"/>
          <w:szCs w:val="24"/>
        </w:rPr>
        <w:t xml:space="preserve"> the game </w:t>
      </w:r>
      <w:r w:rsidR="002F6B44" w:rsidRPr="00D62F61">
        <w:rPr>
          <w:rFonts w:ascii="Times New Roman" w:hAnsi="Times New Roman" w:cs="Times New Roman"/>
          <w:sz w:val="24"/>
          <w:szCs w:val="24"/>
        </w:rPr>
        <w:t>might have been</w:t>
      </w:r>
      <w:r w:rsidRPr="00D62F61">
        <w:rPr>
          <w:rFonts w:ascii="Times New Roman" w:hAnsi="Times New Roman" w:cs="Times New Roman"/>
          <w:sz w:val="24"/>
          <w:szCs w:val="24"/>
        </w:rPr>
        <w:t xml:space="preserve"> lost when </w:t>
      </w:r>
      <w:r w:rsidR="002F6B44" w:rsidRPr="00D62F61">
        <w:rPr>
          <w:rFonts w:ascii="Times New Roman" w:hAnsi="Times New Roman" w:cs="Times New Roman"/>
          <w:sz w:val="24"/>
          <w:szCs w:val="24"/>
        </w:rPr>
        <w:t>the convention</w:t>
      </w:r>
      <w:r w:rsidRPr="00D62F61">
        <w:rPr>
          <w:rFonts w:ascii="Times New Roman" w:hAnsi="Times New Roman" w:cs="Times New Roman"/>
          <w:sz w:val="24"/>
          <w:szCs w:val="24"/>
        </w:rPr>
        <w:t xml:space="preserve"> failed to </w:t>
      </w:r>
      <w:r w:rsidR="007825C2" w:rsidRPr="00D62F61">
        <w:rPr>
          <w:rFonts w:ascii="Times New Roman" w:hAnsi="Times New Roman" w:cs="Times New Roman"/>
          <w:sz w:val="24"/>
          <w:szCs w:val="24"/>
        </w:rPr>
        <w:t xml:space="preserve">establish the </w:t>
      </w:r>
      <w:r w:rsidRPr="00D62F61">
        <w:rPr>
          <w:rFonts w:ascii="Times New Roman" w:hAnsi="Times New Roman" w:cs="Times New Roman"/>
          <w:sz w:val="24"/>
          <w:szCs w:val="24"/>
        </w:rPr>
        <w:t xml:space="preserve">ultimate </w:t>
      </w:r>
      <w:r w:rsidR="007825C2" w:rsidRPr="00D62F61">
        <w:rPr>
          <w:rFonts w:ascii="Times New Roman" w:hAnsi="Times New Roman" w:cs="Times New Roman"/>
          <w:sz w:val="24"/>
          <w:szCs w:val="24"/>
        </w:rPr>
        <w:t xml:space="preserve">sovereign </w:t>
      </w:r>
      <w:r w:rsidRPr="00D62F61">
        <w:rPr>
          <w:rFonts w:ascii="Times New Roman" w:hAnsi="Times New Roman" w:cs="Times New Roman"/>
          <w:sz w:val="24"/>
          <w:szCs w:val="24"/>
        </w:rPr>
        <w:t>authorit</w:t>
      </w:r>
      <w:r w:rsidR="007825C2" w:rsidRPr="00D62F61">
        <w:rPr>
          <w:rFonts w:ascii="Times New Roman" w:hAnsi="Times New Roman" w:cs="Times New Roman"/>
          <w:sz w:val="24"/>
          <w:szCs w:val="24"/>
        </w:rPr>
        <w:t xml:space="preserve">y of the proposed federal government. </w:t>
      </w:r>
      <w:r w:rsidR="002F6B44" w:rsidRPr="00D62F61">
        <w:rPr>
          <w:rFonts w:ascii="Times New Roman" w:hAnsi="Times New Roman" w:cs="Times New Roman"/>
          <w:sz w:val="24"/>
          <w:szCs w:val="24"/>
        </w:rPr>
        <w:t xml:space="preserve"> For his part, </w:t>
      </w:r>
      <w:r w:rsidR="00416B94" w:rsidRPr="00D62F61">
        <w:rPr>
          <w:rFonts w:ascii="Times New Roman" w:hAnsi="Times New Roman" w:cs="Times New Roman"/>
          <w:sz w:val="24"/>
          <w:szCs w:val="24"/>
        </w:rPr>
        <w:t xml:space="preserve">Jefferson never </w:t>
      </w:r>
      <w:r w:rsidR="002F6B44" w:rsidRPr="00D62F61">
        <w:rPr>
          <w:rFonts w:ascii="Times New Roman" w:hAnsi="Times New Roman" w:cs="Times New Roman"/>
          <w:sz w:val="24"/>
          <w:szCs w:val="24"/>
        </w:rPr>
        <w:t>would support</w:t>
      </w:r>
      <w:r w:rsidR="00416B94" w:rsidRPr="00D62F61">
        <w:rPr>
          <w:rFonts w:ascii="Times New Roman" w:hAnsi="Times New Roman" w:cs="Times New Roman"/>
          <w:sz w:val="24"/>
          <w:szCs w:val="24"/>
        </w:rPr>
        <w:t xml:space="preserve"> a consolidated regime that deranged the federal balance and neutered the states.  In </w:t>
      </w:r>
      <w:r w:rsidR="008A1383" w:rsidRPr="00D62F61">
        <w:rPr>
          <w:rFonts w:ascii="Times New Roman" w:hAnsi="Times New Roman" w:cs="Times New Roman"/>
          <w:sz w:val="24"/>
          <w:szCs w:val="24"/>
        </w:rPr>
        <w:t xml:space="preserve">June, while the Convention was </w:t>
      </w:r>
      <w:r w:rsidR="00E0459A" w:rsidRPr="00D62F61">
        <w:rPr>
          <w:rFonts w:ascii="Times New Roman" w:hAnsi="Times New Roman" w:cs="Times New Roman"/>
          <w:sz w:val="24"/>
          <w:szCs w:val="24"/>
        </w:rPr>
        <w:t xml:space="preserve">still </w:t>
      </w:r>
      <w:r w:rsidR="008A1383" w:rsidRPr="00D62F61">
        <w:rPr>
          <w:rFonts w:ascii="Times New Roman" w:hAnsi="Times New Roman" w:cs="Times New Roman"/>
          <w:sz w:val="24"/>
          <w:szCs w:val="24"/>
        </w:rPr>
        <w:t xml:space="preserve">sitting, </w:t>
      </w:r>
      <w:r w:rsidR="002F6B44" w:rsidRPr="00D62F61">
        <w:rPr>
          <w:rFonts w:ascii="Times New Roman" w:hAnsi="Times New Roman" w:cs="Times New Roman"/>
          <w:sz w:val="24"/>
          <w:szCs w:val="24"/>
        </w:rPr>
        <w:t>he</w:t>
      </w:r>
      <w:r w:rsidR="00416B94" w:rsidRPr="00D62F61">
        <w:rPr>
          <w:rFonts w:ascii="Times New Roman" w:hAnsi="Times New Roman" w:cs="Times New Roman"/>
          <w:sz w:val="24"/>
          <w:szCs w:val="24"/>
        </w:rPr>
        <w:t xml:space="preserve"> dismissed </w:t>
      </w:r>
      <w:r w:rsidR="008A1383" w:rsidRPr="00D62F61">
        <w:rPr>
          <w:rFonts w:ascii="Times New Roman" w:hAnsi="Times New Roman" w:cs="Times New Roman"/>
          <w:sz w:val="24"/>
          <w:szCs w:val="24"/>
        </w:rPr>
        <w:t>Madison’s sovereign remedy, the</w:t>
      </w:r>
      <w:r w:rsidR="00416B94" w:rsidRPr="00D62F61">
        <w:rPr>
          <w:rFonts w:ascii="Times New Roman" w:hAnsi="Times New Roman" w:cs="Times New Roman"/>
          <w:sz w:val="24"/>
          <w:szCs w:val="24"/>
        </w:rPr>
        <w:t xml:space="preserve"> federal negative</w:t>
      </w:r>
      <w:r w:rsidR="008A1383" w:rsidRPr="00D62F61">
        <w:rPr>
          <w:rFonts w:ascii="Times New Roman" w:hAnsi="Times New Roman" w:cs="Times New Roman"/>
          <w:sz w:val="24"/>
          <w:szCs w:val="24"/>
        </w:rPr>
        <w:t>,</w:t>
      </w:r>
      <w:r w:rsidR="00416B94" w:rsidRPr="00D62F61">
        <w:rPr>
          <w:rFonts w:ascii="Times New Roman" w:hAnsi="Times New Roman" w:cs="Times New Roman"/>
          <w:sz w:val="24"/>
          <w:szCs w:val="24"/>
        </w:rPr>
        <w:t xml:space="preserve"> as absurdly disproportionate to the problem it was supposed to resolve.  “Not more than. 1. out of 100 state-acts concern the confederacy,” he told Madison, </w:t>
      </w:r>
      <w:r w:rsidR="008A1383" w:rsidRPr="00D62F61">
        <w:rPr>
          <w:rFonts w:ascii="Times New Roman" w:hAnsi="Times New Roman" w:cs="Times New Roman"/>
          <w:sz w:val="24"/>
          <w:szCs w:val="24"/>
        </w:rPr>
        <w:t>and should be of any concern to congress.  But instead of giving the central government the “</w:t>
      </w:r>
      <w:r w:rsidR="008A1383" w:rsidRPr="00D62F61">
        <w:rPr>
          <w:rFonts w:ascii="Times New Roman" w:eastAsia="Times New Roman" w:hAnsi="Times New Roman" w:cs="Times New Roman"/>
          <w:sz w:val="24"/>
          <w:szCs w:val="24"/>
        </w:rPr>
        <w:t xml:space="preserve">1. degree of power which they ought to have” over acts that affected the union as a whole, the federal veto “gives them 99. more which they ought not to have, upon a presumption that they will not exercise the 99.”  </w:t>
      </w:r>
      <w:r w:rsidR="00D644FC" w:rsidRPr="00D62F61">
        <w:rPr>
          <w:rFonts w:ascii="Times New Roman" w:eastAsia="Times New Roman" w:hAnsi="Times New Roman" w:cs="Times New Roman"/>
          <w:sz w:val="24"/>
          <w:szCs w:val="24"/>
        </w:rPr>
        <w:t>Perhaps, Jefferson suggested, federal judicial review of unconstitutional state legislation would “be as effectual a remedy, and exactl</w:t>
      </w:r>
      <w:r w:rsidR="00E0459A" w:rsidRPr="00D62F61">
        <w:rPr>
          <w:rFonts w:ascii="Times New Roman" w:eastAsia="Times New Roman" w:hAnsi="Times New Roman" w:cs="Times New Roman"/>
          <w:sz w:val="24"/>
          <w:szCs w:val="24"/>
        </w:rPr>
        <w:t>y commensurate to the defect.”</w:t>
      </w:r>
      <w:r w:rsidR="00E0459A" w:rsidRPr="00D62F61">
        <w:rPr>
          <w:rStyle w:val="FootnoteReference"/>
          <w:rFonts w:ascii="Times New Roman" w:eastAsia="Times New Roman" w:hAnsi="Times New Roman" w:cs="Times New Roman"/>
          <w:sz w:val="24"/>
          <w:szCs w:val="24"/>
        </w:rPr>
        <w:footnoteReference w:id="36"/>
      </w:r>
    </w:p>
    <w:p w14:paraId="0C3379EA" w14:textId="4149643E" w:rsidR="003D1259" w:rsidRPr="00D62F61" w:rsidRDefault="00D644FC"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For Madison the very existence of the stat</w:t>
      </w:r>
      <w:r w:rsidR="00E0459A" w:rsidRPr="00D62F61">
        <w:rPr>
          <w:rFonts w:ascii="Times New Roman" w:eastAsia="Times New Roman" w:hAnsi="Times New Roman" w:cs="Times New Roman"/>
          <w:sz w:val="24"/>
          <w:szCs w:val="24"/>
        </w:rPr>
        <w:t>e governments was problematic.  T</w:t>
      </w:r>
      <w:r w:rsidRPr="00D62F61">
        <w:rPr>
          <w:rFonts w:ascii="Times New Roman" w:eastAsia="Times New Roman" w:hAnsi="Times New Roman" w:cs="Times New Roman"/>
          <w:sz w:val="24"/>
          <w:szCs w:val="24"/>
        </w:rPr>
        <w:t>he one bad law out of a hundred Jefferson stipulated</w:t>
      </w:r>
      <w:r w:rsidR="00E0459A"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sz w:val="24"/>
          <w:szCs w:val="24"/>
        </w:rPr>
        <w:t>certainly a low estimate by Madison’s accounting</w:t>
      </w:r>
      <w:r w:rsidR="00E0459A"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sz w:val="24"/>
          <w:szCs w:val="24"/>
        </w:rPr>
        <w:t>was symptomatic of an underlying pathology.  Jefferson could not disagree more.  The challenge</w:t>
      </w:r>
      <w:r w:rsidR="002F6B44" w:rsidRPr="00D62F61">
        <w:rPr>
          <w:rFonts w:ascii="Times New Roman" w:eastAsia="Times New Roman" w:hAnsi="Times New Roman" w:cs="Times New Roman"/>
          <w:sz w:val="24"/>
          <w:szCs w:val="24"/>
        </w:rPr>
        <w:t>, as he saw it,</w:t>
      </w:r>
      <w:r w:rsidRPr="00D62F61">
        <w:rPr>
          <w:rFonts w:ascii="Times New Roman" w:eastAsia="Times New Roman" w:hAnsi="Times New Roman" w:cs="Times New Roman"/>
          <w:sz w:val="24"/>
          <w:szCs w:val="24"/>
        </w:rPr>
        <w:t xml:space="preserve"> was to deli</w:t>
      </w:r>
      <w:r w:rsidR="000E3FB3" w:rsidRPr="00D62F61">
        <w:rPr>
          <w:rFonts w:ascii="Times New Roman" w:eastAsia="Times New Roman" w:hAnsi="Times New Roman" w:cs="Times New Roman"/>
          <w:sz w:val="24"/>
          <w:szCs w:val="24"/>
        </w:rPr>
        <w:t xml:space="preserve">neate the proper sphere of the states’ authority, not to destroy them.  The bundle of interlocking compromises that the Constitution codified represented the delegates’ best effort to recalibrate the federal balance.  This was the </w:t>
      </w:r>
      <w:r w:rsidR="006F7668" w:rsidRPr="00D62F61">
        <w:rPr>
          <w:rFonts w:ascii="Times New Roman" w:eastAsia="Times New Roman" w:hAnsi="Times New Roman" w:cs="Times New Roman"/>
          <w:sz w:val="24"/>
          <w:szCs w:val="24"/>
        </w:rPr>
        <w:t>c</w:t>
      </w:r>
      <w:r w:rsidR="000E3FB3" w:rsidRPr="00D62F61">
        <w:rPr>
          <w:rFonts w:ascii="Times New Roman" w:eastAsia="Times New Roman" w:hAnsi="Times New Roman" w:cs="Times New Roman"/>
          <w:sz w:val="24"/>
          <w:szCs w:val="24"/>
        </w:rPr>
        <w:t xml:space="preserve">onstitution </w:t>
      </w:r>
      <w:r w:rsidR="006F7668" w:rsidRPr="00D62F61">
        <w:rPr>
          <w:rFonts w:ascii="Times New Roman" w:eastAsia="Times New Roman" w:hAnsi="Times New Roman" w:cs="Times New Roman"/>
          <w:sz w:val="24"/>
          <w:szCs w:val="24"/>
        </w:rPr>
        <w:t xml:space="preserve">that </w:t>
      </w:r>
      <w:r w:rsidR="000E3FB3" w:rsidRPr="00D62F61">
        <w:rPr>
          <w:rFonts w:ascii="Times New Roman" w:eastAsia="Times New Roman" w:hAnsi="Times New Roman" w:cs="Times New Roman"/>
          <w:sz w:val="24"/>
          <w:szCs w:val="24"/>
        </w:rPr>
        <w:t>Jefferson</w:t>
      </w:r>
      <w:r w:rsidR="00E0459A" w:rsidRPr="00D62F61">
        <w:rPr>
          <w:rFonts w:ascii="Times New Roman" w:eastAsia="Times New Roman" w:hAnsi="Times New Roman" w:cs="Times New Roman"/>
          <w:sz w:val="24"/>
          <w:szCs w:val="24"/>
        </w:rPr>
        <w:t xml:space="preserve">, with some </w:t>
      </w:r>
      <w:r w:rsidR="006F7668" w:rsidRPr="00D62F61">
        <w:rPr>
          <w:rFonts w:ascii="Times New Roman" w:eastAsia="Times New Roman" w:hAnsi="Times New Roman" w:cs="Times New Roman"/>
          <w:sz w:val="24"/>
          <w:szCs w:val="24"/>
        </w:rPr>
        <w:t>reservation</w:t>
      </w:r>
      <w:r w:rsidR="00E0459A" w:rsidRPr="00D62F61">
        <w:rPr>
          <w:rFonts w:ascii="Times New Roman" w:eastAsia="Times New Roman" w:hAnsi="Times New Roman" w:cs="Times New Roman"/>
          <w:sz w:val="24"/>
          <w:szCs w:val="24"/>
        </w:rPr>
        <w:t>s, was prepared to support</w:t>
      </w:r>
      <w:r w:rsidR="000E3FB3" w:rsidRPr="00D62F61">
        <w:rPr>
          <w:rFonts w:ascii="Times New Roman" w:eastAsia="Times New Roman" w:hAnsi="Times New Roman" w:cs="Times New Roman"/>
          <w:sz w:val="24"/>
          <w:szCs w:val="24"/>
        </w:rPr>
        <w:t xml:space="preserve">—the same compromised constitution that Madison, writing as “Publius,” </w:t>
      </w:r>
      <w:r w:rsidR="003D1259" w:rsidRPr="00D62F61">
        <w:rPr>
          <w:rFonts w:ascii="Times New Roman" w:eastAsia="Times New Roman" w:hAnsi="Times New Roman" w:cs="Times New Roman"/>
          <w:sz w:val="24"/>
          <w:szCs w:val="24"/>
        </w:rPr>
        <w:t>had</w:t>
      </w:r>
      <w:r w:rsidR="00E0459A" w:rsidRPr="00D62F61">
        <w:rPr>
          <w:rFonts w:ascii="Times New Roman" w:eastAsia="Times New Roman" w:hAnsi="Times New Roman" w:cs="Times New Roman"/>
          <w:sz w:val="24"/>
          <w:szCs w:val="24"/>
        </w:rPr>
        <w:t xml:space="preserve"> to </w:t>
      </w:r>
      <w:r w:rsidR="000E3FB3" w:rsidRPr="00D62F61">
        <w:rPr>
          <w:rFonts w:ascii="Times New Roman" w:eastAsia="Times New Roman" w:hAnsi="Times New Roman" w:cs="Times New Roman"/>
          <w:sz w:val="24"/>
          <w:szCs w:val="24"/>
        </w:rPr>
        <w:t xml:space="preserve">defend in his contributions to </w:t>
      </w:r>
      <w:r w:rsidR="000E3FB3" w:rsidRPr="00D62F61">
        <w:rPr>
          <w:rFonts w:ascii="Times New Roman" w:eastAsia="Times New Roman" w:hAnsi="Times New Roman" w:cs="Times New Roman"/>
          <w:i/>
          <w:sz w:val="24"/>
          <w:szCs w:val="24"/>
        </w:rPr>
        <w:t>The Federalist</w:t>
      </w:r>
      <w:r w:rsidR="000E3FB3" w:rsidRPr="00D62F61">
        <w:rPr>
          <w:rFonts w:ascii="Times New Roman" w:eastAsia="Times New Roman" w:hAnsi="Times New Roman" w:cs="Times New Roman"/>
          <w:sz w:val="24"/>
          <w:szCs w:val="24"/>
        </w:rPr>
        <w:t>.</w:t>
      </w:r>
    </w:p>
    <w:p w14:paraId="3B429C7B" w14:textId="37977D02" w:rsidR="003D1259" w:rsidRPr="00D62F61" w:rsidRDefault="00D856E6"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hAnsi="Times New Roman" w:cs="Times New Roman"/>
          <w:sz w:val="24"/>
          <w:szCs w:val="24"/>
        </w:rPr>
        <w:t xml:space="preserve">Jefferson </w:t>
      </w:r>
      <w:r w:rsidR="00E0459A" w:rsidRPr="00D62F61">
        <w:rPr>
          <w:rFonts w:ascii="Times New Roman" w:hAnsi="Times New Roman" w:cs="Times New Roman"/>
          <w:sz w:val="24"/>
          <w:szCs w:val="24"/>
        </w:rPr>
        <w:t>recognized that</w:t>
      </w:r>
      <w:r w:rsidR="007825C2" w:rsidRPr="00D62F61">
        <w:rPr>
          <w:rFonts w:ascii="Times New Roman" w:hAnsi="Times New Roman" w:cs="Times New Roman"/>
          <w:sz w:val="24"/>
          <w:szCs w:val="24"/>
        </w:rPr>
        <w:t xml:space="preserve"> the Constitution </w:t>
      </w:r>
      <w:r w:rsidR="00E0459A" w:rsidRPr="00D62F61">
        <w:rPr>
          <w:rFonts w:ascii="Times New Roman" w:hAnsi="Times New Roman" w:cs="Times New Roman"/>
          <w:sz w:val="24"/>
          <w:szCs w:val="24"/>
        </w:rPr>
        <w:t>w</w:t>
      </w:r>
      <w:r w:rsidR="007825C2" w:rsidRPr="00D62F61">
        <w:rPr>
          <w:rFonts w:ascii="Times New Roman" w:hAnsi="Times New Roman" w:cs="Times New Roman"/>
          <w:sz w:val="24"/>
          <w:szCs w:val="24"/>
        </w:rPr>
        <w:t>as a vast</w:t>
      </w:r>
      <w:r w:rsidR="006F7668" w:rsidRPr="00D62F61">
        <w:rPr>
          <w:rFonts w:ascii="Times New Roman" w:hAnsi="Times New Roman" w:cs="Times New Roman"/>
          <w:sz w:val="24"/>
          <w:szCs w:val="24"/>
        </w:rPr>
        <w:t xml:space="preserve"> improvement </w:t>
      </w:r>
      <w:r w:rsidR="007825C2" w:rsidRPr="00D62F61">
        <w:rPr>
          <w:rFonts w:ascii="Times New Roman" w:hAnsi="Times New Roman" w:cs="Times New Roman"/>
          <w:sz w:val="24"/>
          <w:szCs w:val="24"/>
        </w:rPr>
        <w:t xml:space="preserve">on the Articles.  </w:t>
      </w:r>
      <w:r w:rsidR="006F7668" w:rsidRPr="00D62F61">
        <w:rPr>
          <w:rFonts w:ascii="Times New Roman" w:hAnsi="Times New Roman" w:cs="Times New Roman"/>
          <w:sz w:val="24"/>
          <w:szCs w:val="24"/>
        </w:rPr>
        <w:t xml:space="preserve">He had misgivings, however, about the presidency and the absence of a bill of rights.  Both reflected his overarching concern with balancing the claims of a plurality of governments, autonomous within their respective spheres </w:t>
      </w:r>
      <w:r w:rsidR="00D61C7A" w:rsidRPr="00D62F61">
        <w:rPr>
          <w:rFonts w:ascii="Times New Roman" w:hAnsi="Times New Roman" w:cs="Times New Roman"/>
          <w:sz w:val="24"/>
          <w:szCs w:val="24"/>
        </w:rPr>
        <w:t xml:space="preserve">and </w:t>
      </w:r>
      <w:r w:rsidR="006F7668" w:rsidRPr="00D62F61">
        <w:rPr>
          <w:rFonts w:ascii="Times New Roman" w:hAnsi="Times New Roman" w:cs="Times New Roman"/>
          <w:sz w:val="24"/>
          <w:szCs w:val="24"/>
        </w:rPr>
        <w:t xml:space="preserve">all drawing </w:t>
      </w:r>
      <w:r w:rsidR="00D61C7A" w:rsidRPr="00D62F61">
        <w:rPr>
          <w:rFonts w:ascii="Times New Roman" w:hAnsi="Times New Roman" w:cs="Times New Roman"/>
          <w:sz w:val="24"/>
          <w:szCs w:val="24"/>
        </w:rPr>
        <w:t xml:space="preserve">their </w:t>
      </w:r>
      <w:r w:rsidR="006F7668" w:rsidRPr="00D62F61">
        <w:rPr>
          <w:rFonts w:ascii="Times New Roman" w:hAnsi="Times New Roman" w:cs="Times New Roman"/>
          <w:sz w:val="24"/>
          <w:szCs w:val="24"/>
        </w:rPr>
        <w:t xml:space="preserve">legitimacy from the </w:t>
      </w:r>
      <w:r w:rsidR="00D61C7A" w:rsidRPr="00D62F61">
        <w:rPr>
          <w:rFonts w:ascii="Times New Roman" w:hAnsi="Times New Roman" w:cs="Times New Roman"/>
          <w:sz w:val="24"/>
          <w:szCs w:val="24"/>
        </w:rPr>
        <w:t xml:space="preserve">sovereign people.  An overly powerful executive authority threatened the people’s liberties: </w:t>
      </w:r>
      <w:r w:rsidR="00B9186D" w:rsidRPr="00D62F61">
        <w:rPr>
          <w:rFonts w:ascii="Times New Roman" w:hAnsi="Times New Roman" w:cs="Times New Roman"/>
          <w:sz w:val="24"/>
          <w:szCs w:val="24"/>
        </w:rPr>
        <w:t xml:space="preserve">the president’s eligibility of reelection </w:t>
      </w:r>
      <w:r w:rsidR="00D61C7A" w:rsidRPr="00D62F61">
        <w:rPr>
          <w:rFonts w:ascii="Times New Roman" w:hAnsi="Times New Roman" w:cs="Times New Roman"/>
          <w:sz w:val="24"/>
          <w:szCs w:val="24"/>
        </w:rPr>
        <w:t>c</w:t>
      </w:r>
      <w:r w:rsidR="00B9186D" w:rsidRPr="00D62F61">
        <w:rPr>
          <w:rFonts w:ascii="Times New Roman" w:hAnsi="Times New Roman" w:cs="Times New Roman"/>
          <w:sz w:val="24"/>
          <w:szCs w:val="24"/>
        </w:rPr>
        <w:t>ould make him “</w:t>
      </w:r>
      <w:r w:rsidR="00D61C7A" w:rsidRPr="00D62F61">
        <w:rPr>
          <w:rFonts w:ascii="Times New Roman" w:eastAsia="Times New Roman" w:hAnsi="Times New Roman" w:cs="Times New Roman"/>
          <w:sz w:val="24"/>
          <w:szCs w:val="24"/>
        </w:rPr>
        <w:t xml:space="preserve">an officer for life”—Jefferson had Washington in mind—and so </w:t>
      </w:r>
      <w:r w:rsidR="00D94047" w:rsidRPr="00D62F61">
        <w:rPr>
          <w:rFonts w:ascii="Times New Roman" w:eastAsia="Times New Roman" w:hAnsi="Times New Roman" w:cs="Times New Roman"/>
          <w:sz w:val="24"/>
          <w:szCs w:val="24"/>
        </w:rPr>
        <w:t>pave the wa</w:t>
      </w:r>
      <w:r w:rsidR="00F717C9" w:rsidRPr="00D62F61">
        <w:rPr>
          <w:rFonts w:ascii="Times New Roman" w:eastAsia="Times New Roman" w:hAnsi="Times New Roman" w:cs="Times New Roman"/>
          <w:sz w:val="24"/>
          <w:szCs w:val="24"/>
        </w:rPr>
        <w:t>y toward a return to monarchy.</w:t>
      </w:r>
      <w:r w:rsidR="007E63B7" w:rsidRPr="00D62F61">
        <w:rPr>
          <w:rStyle w:val="FootnoteReference"/>
          <w:rFonts w:ascii="Times New Roman" w:eastAsia="Times New Roman" w:hAnsi="Times New Roman" w:cs="Times New Roman"/>
          <w:sz w:val="24"/>
          <w:szCs w:val="24"/>
        </w:rPr>
        <w:footnoteReference w:id="37"/>
      </w:r>
      <w:r w:rsidR="00D61C7A" w:rsidRPr="00D62F61">
        <w:rPr>
          <w:rFonts w:ascii="Times New Roman" w:eastAsia="Times New Roman" w:hAnsi="Times New Roman" w:cs="Times New Roman"/>
          <w:sz w:val="24"/>
          <w:szCs w:val="24"/>
        </w:rPr>
        <w:t xml:space="preserve"> </w:t>
      </w:r>
      <w:r w:rsidR="00AA3133" w:rsidRPr="00D62F61">
        <w:rPr>
          <w:rFonts w:ascii="Times New Roman" w:eastAsia="Times New Roman" w:hAnsi="Times New Roman" w:cs="Times New Roman"/>
          <w:sz w:val="24"/>
          <w:szCs w:val="24"/>
        </w:rPr>
        <w:t xml:space="preserve"> The best defense of the republic was a vigilant citizenry. “A</w:t>
      </w:r>
      <w:r w:rsidR="00D94047" w:rsidRPr="00D62F61">
        <w:rPr>
          <w:rFonts w:ascii="Times New Roman" w:eastAsia="Times New Roman" w:hAnsi="Times New Roman" w:cs="Times New Roman"/>
          <w:sz w:val="24"/>
          <w:szCs w:val="24"/>
        </w:rPr>
        <w:t xml:space="preserve"> bill of rights</w:t>
      </w:r>
      <w:r w:rsidR="00AA3133" w:rsidRPr="00D62F61">
        <w:rPr>
          <w:rFonts w:ascii="Times New Roman" w:eastAsia="Times New Roman" w:hAnsi="Times New Roman" w:cs="Times New Roman"/>
          <w:sz w:val="24"/>
          <w:szCs w:val="24"/>
        </w:rPr>
        <w:t>,” Jefferson lectured Madison,</w:t>
      </w:r>
      <w:r w:rsidR="00D94047" w:rsidRPr="00D62F61">
        <w:rPr>
          <w:rFonts w:ascii="Times New Roman" w:eastAsia="Times New Roman" w:hAnsi="Times New Roman" w:cs="Times New Roman"/>
          <w:sz w:val="24"/>
          <w:szCs w:val="24"/>
        </w:rPr>
        <w:t xml:space="preserve"> </w:t>
      </w:r>
      <w:r w:rsidR="00AA3133" w:rsidRPr="00D62F61">
        <w:rPr>
          <w:rFonts w:ascii="Times New Roman" w:eastAsia="Times New Roman" w:hAnsi="Times New Roman" w:cs="Times New Roman"/>
          <w:sz w:val="24"/>
          <w:szCs w:val="24"/>
        </w:rPr>
        <w:t>“</w:t>
      </w:r>
      <w:r w:rsidR="00D94047" w:rsidRPr="00D62F61">
        <w:rPr>
          <w:rFonts w:ascii="Times New Roman" w:eastAsia="Times New Roman" w:hAnsi="Times New Roman" w:cs="Times New Roman"/>
          <w:sz w:val="24"/>
          <w:szCs w:val="24"/>
        </w:rPr>
        <w:t>is what the people are entitled to against every government on earth, general or particular, and what no just government should refuse, or rest on inference.”</w:t>
      </w:r>
      <w:r w:rsidR="00AE2D75" w:rsidRPr="00D62F61">
        <w:rPr>
          <w:rStyle w:val="FootnoteReference"/>
          <w:rFonts w:ascii="Times New Roman" w:eastAsia="Times New Roman" w:hAnsi="Times New Roman" w:cs="Times New Roman"/>
          <w:sz w:val="24"/>
          <w:szCs w:val="24"/>
        </w:rPr>
        <w:footnoteReference w:id="38"/>
      </w:r>
      <w:r w:rsidR="00D94047" w:rsidRPr="00D62F61">
        <w:rPr>
          <w:rFonts w:ascii="Times New Roman" w:eastAsia="Times New Roman" w:hAnsi="Times New Roman" w:cs="Times New Roman"/>
          <w:sz w:val="24"/>
          <w:szCs w:val="24"/>
        </w:rPr>
        <w:t xml:space="preserve">  </w:t>
      </w:r>
      <w:r w:rsidR="006C7E23" w:rsidRPr="00D62F61">
        <w:rPr>
          <w:rFonts w:ascii="Times New Roman" w:eastAsia="Times New Roman" w:hAnsi="Times New Roman" w:cs="Times New Roman"/>
          <w:sz w:val="24"/>
          <w:szCs w:val="24"/>
        </w:rPr>
        <w:t xml:space="preserve">Harking back to the imperial crisis, he conjured up the threat of </w:t>
      </w:r>
      <w:r w:rsidR="00E752CD" w:rsidRPr="00D62F61">
        <w:rPr>
          <w:rFonts w:ascii="Times New Roman" w:eastAsia="Times New Roman" w:hAnsi="Times New Roman" w:cs="Times New Roman"/>
          <w:sz w:val="24"/>
          <w:szCs w:val="24"/>
        </w:rPr>
        <w:t xml:space="preserve">unchecked </w:t>
      </w:r>
      <w:r w:rsidR="006C7E23" w:rsidRPr="00D62F61">
        <w:rPr>
          <w:rFonts w:ascii="Times New Roman" w:eastAsia="Times New Roman" w:hAnsi="Times New Roman" w:cs="Times New Roman"/>
          <w:sz w:val="24"/>
          <w:szCs w:val="24"/>
        </w:rPr>
        <w:t>despotic power</w:t>
      </w:r>
      <w:r w:rsidR="00985E1A" w:rsidRPr="00D62F61">
        <w:rPr>
          <w:rFonts w:ascii="Times New Roman" w:eastAsia="Times New Roman" w:hAnsi="Times New Roman" w:cs="Times New Roman"/>
          <w:sz w:val="24"/>
          <w:szCs w:val="24"/>
        </w:rPr>
        <w:t xml:space="preserve">—or </w:t>
      </w:r>
      <w:r w:rsidR="00E752CD" w:rsidRPr="00D62F61">
        <w:rPr>
          <w:rFonts w:ascii="Times New Roman" w:eastAsia="Times New Roman" w:hAnsi="Times New Roman" w:cs="Times New Roman"/>
          <w:sz w:val="24"/>
          <w:szCs w:val="24"/>
        </w:rPr>
        <w:t>sovereignty</w:t>
      </w:r>
      <w:r w:rsidR="00985E1A" w:rsidRPr="00D62F61">
        <w:rPr>
          <w:rFonts w:ascii="Times New Roman" w:eastAsia="Times New Roman" w:hAnsi="Times New Roman" w:cs="Times New Roman"/>
          <w:sz w:val="24"/>
          <w:szCs w:val="24"/>
        </w:rPr>
        <w:t xml:space="preserve">—to </w:t>
      </w:r>
      <w:r w:rsidR="00E752CD" w:rsidRPr="00D62F61">
        <w:rPr>
          <w:rFonts w:ascii="Times New Roman" w:eastAsia="Times New Roman" w:hAnsi="Times New Roman" w:cs="Times New Roman"/>
          <w:sz w:val="24"/>
          <w:szCs w:val="24"/>
        </w:rPr>
        <w:t xml:space="preserve">American </w:t>
      </w:r>
      <w:r w:rsidR="00985E1A" w:rsidRPr="00D62F61">
        <w:rPr>
          <w:rFonts w:ascii="Times New Roman" w:eastAsia="Times New Roman" w:hAnsi="Times New Roman" w:cs="Times New Roman"/>
          <w:sz w:val="24"/>
          <w:szCs w:val="24"/>
        </w:rPr>
        <w:t>liberties</w:t>
      </w:r>
      <w:r w:rsidR="00E752CD" w:rsidRPr="00D62F61">
        <w:rPr>
          <w:rFonts w:ascii="Times New Roman" w:eastAsia="Times New Roman" w:hAnsi="Times New Roman" w:cs="Times New Roman"/>
          <w:sz w:val="24"/>
          <w:szCs w:val="24"/>
        </w:rPr>
        <w:t xml:space="preserve">.  </w:t>
      </w:r>
    </w:p>
    <w:p w14:paraId="26951B05" w14:textId="77777777" w:rsidR="003D1259" w:rsidRPr="00D62F61" w:rsidRDefault="003E20F6"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Sovereignty was a practical political</w:t>
      </w:r>
      <w:r w:rsidR="00AA3133" w:rsidRPr="00D62F61">
        <w:rPr>
          <w:rFonts w:ascii="Times New Roman" w:eastAsia="Times New Roman" w:hAnsi="Times New Roman" w:cs="Times New Roman"/>
          <w:sz w:val="24"/>
          <w:szCs w:val="24"/>
        </w:rPr>
        <w:t xml:space="preserve"> problem for Jefferson</w:t>
      </w:r>
      <w:r w:rsidRPr="00D62F61">
        <w:rPr>
          <w:rFonts w:ascii="Times New Roman" w:eastAsia="Times New Roman" w:hAnsi="Times New Roman" w:cs="Times New Roman"/>
          <w:sz w:val="24"/>
          <w:szCs w:val="24"/>
        </w:rPr>
        <w:t xml:space="preserve">.  How, he wondered, could authority be distributed in ways that enabled the people to govern effectively without jeopardizing their rights?  </w:t>
      </w:r>
      <w:r w:rsidR="00815147" w:rsidRPr="00D62F61">
        <w:rPr>
          <w:rFonts w:ascii="Times New Roman" w:eastAsia="Times New Roman" w:hAnsi="Times New Roman" w:cs="Times New Roman"/>
          <w:sz w:val="24"/>
          <w:szCs w:val="24"/>
        </w:rPr>
        <w:t xml:space="preserve">In thrall to his theory of the extended republic, Madison answered that sovereignty was the </w:t>
      </w:r>
      <w:r w:rsidR="00AA3133" w:rsidRPr="00D62F61">
        <w:rPr>
          <w:rFonts w:ascii="Times New Roman" w:eastAsia="Times New Roman" w:hAnsi="Times New Roman" w:cs="Times New Roman"/>
          <w:sz w:val="24"/>
          <w:szCs w:val="24"/>
        </w:rPr>
        <w:t>solution</w:t>
      </w:r>
      <w:r w:rsidR="00815147" w:rsidRPr="00D62F61">
        <w:rPr>
          <w:rFonts w:ascii="Times New Roman" w:eastAsia="Times New Roman" w:hAnsi="Times New Roman" w:cs="Times New Roman"/>
          <w:sz w:val="24"/>
          <w:szCs w:val="24"/>
        </w:rPr>
        <w:t xml:space="preserve">, not the problem.  </w:t>
      </w:r>
      <w:r w:rsidR="000B0A0D" w:rsidRPr="00D62F61">
        <w:rPr>
          <w:rFonts w:ascii="Times New Roman" w:eastAsia="Times New Roman" w:hAnsi="Times New Roman" w:cs="Times New Roman"/>
          <w:sz w:val="24"/>
          <w:szCs w:val="24"/>
        </w:rPr>
        <w:t xml:space="preserve">When they ratified the Constitution, Americans </w:t>
      </w:r>
      <w:r w:rsidR="00020236" w:rsidRPr="00D62F61">
        <w:rPr>
          <w:rFonts w:ascii="Times New Roman" w:eastAsia="Times New Roman" w:hAnsi="Times New Roman" w:cs="Times New Roman"/>
          <w:sz w:val="24"/>
          <w:szCs w:val="24"/>
        </w:rPr>
        <w:t xml:space="preserve">secured their rights by empowering the government that made them a people.  </w:t>
      </w:r>
      <w:r w:rsidR="00815147" w:rsidRPr="00D62F61">
        <w:rPr>
          <w:rFonts w:ascii="Times New Roman" w:eastAsia="Times New Roman" w:hAnsi="Times New Roman" w:cs="Times New Roman"/>
          <w:sz w:val="24"/>
          <w:szCs w:val="24"/>
        </w:rPr>
        <w:t xml:space="preserve">The federal government would express and enforce the people’s sovereign will, offering the </w:t>
      </w:r>
      <w:r w:rsidR="00A24EBB" w:rsidRPr="00D62F61">
        <w:rPr>
          <w:rFonts w:ascii="Times New Roman" w:eastAsia="Times New Roman" w:hAnsi="Times New Roman" w:cs="Times New Roman"/>
          <w:sz w:val="24"/>
          <w:szCs w:val="24"/>
        </w:rPr>
        <w:t>only efficacious</w:t>
      </w:r>
      <w:r w:rsidR="00020236" w:rsidRPr="00D62F61">
        <w:rPr>
          <w:rFonts w:ascii="Times New Roman" w:eastAsia="Times New Roman" w:hAnsi="Times New Roman" w:cs="Times New Roman"/>
          <w:sz w:val="24"/>
          <w:szCs w:val="24"/>
        </w:rPr>
        <w:t xml:space="preserve"> remedy for the pathologies that inevitably </w:t>
      </w:r>
      <w:r w:rsidR="00A24EBB" w:rsidRPr="00D62F61">
        <w:rPr>
          <w:rFonts w:ascii="Times New Roman" w:eastAsia="Times New Roman" w:hAnsi="Times New Roman" w:cs="Times New Roman"/>
          <w:sz w:val="24"/>
          <w:szCs w:val="24"/>
        </w:rPr>
        <w:t xml:space="preserve">afflicted </w:t>
      </w:r>
      <w:r w:rsidR="00A24EBB" w:rsidRPr="00D62F61">
        <w:rPr>
          <w:rFonts w:ascii="Times New Roman" w:eastAsia="Times New Roman" w:hAnsi="Times New Roman" w:cs="Times New Roman"/>
          <w:i/>
          <w:sz w:val="24"/>
          <w:szCs w:val="24"/>
        </w:rPr>
        <w:t>all</w:t>
      </w:r>
      <w:r w:rsidR="00A24EBB" w:rsidRPr="00D62F61">
        <w:rPr>
          <w:rFonts w:ascii="Times New Roman" w:eastAsia="Times New Roman" w:hAnsi="Times New Roman" w:cs="Times New Roman"/>
          <w:sz w:val="24"/>
          <w:szCs w:val="24"/>
        </w:rPr>
        <w:t xml:space="preserve"> forms of government.</w:t>
      </w:r>
      <w:r w:rsidR="00815147" w:rsidRPr="00D62F61">
        <w:rPr>
          <w:rFonts w:ascii="Times New Roman" w:eastAsia="Times New Roman" w:hAnsi="Times New Roman" w:cs="Times New Roman"/>
          <w:sz w:val="24"/>
          <w:szCs w:val="24"/>
        </w:rPr>
        <w:t xml:space="preserve"> </w:t>
      </w:r>
      <w:r w:rsidR="00BD73AC" w:rsidRPr="00D62F61">
        <w:rPr>
          <w:rFonts w:ascii="Times New Roman" w:eastAsia="Times New Roman" w:hAnsi="Times New Roman" w:cs="Times New Roman"/>
          <w:sz w:val="24"/>
          <w:szCs w:val="24"/>
        </w:rPr>
        <w:t xml:space="preserve">  </w:t>
      </w:r>
      <w:r w:rsidR="000761D5" w:rsidRPr="00D62F61">
        <w:rPr>
          <w:rFonts w:ascii="Times New Roman" w:eastAsia="Times New Roman" w:hAnsi="Times New Roman" w:cs="Times New Roman"/>
          <w:sz w:val="24"/>
          <w:szCs w:val="24"/>
        </w:rPr>
        <w:t>The logic of sovereignty thus convinced Madison that the relationship between the people and their government must be direct</w:t>
      </w:r>
      <w:r w:rsidR="007E63B7" w:rsidRPr="00D62F61">
        <w:rPr>
          <w:rFonts w:ascii="Times New Roman" w:eastAsia="Times New Roman" w:hAnsi="Times New Roman" w:cs="Times New Roman"/>
          <w:sz w:val="24"/>
          <w:szCs w:val="24"/>
        </w:rPr>
        <w:t xml:space="preserve"> </w:t>
      </w:r>
      <w:r w:rsidR="000761D5" w:rsidRPr="00D62F61">
        <w:rPr>
          <w:rFonts w:ascii="Times New Roman" w:eastAsia="Times New Roman" w:hAnsi="Times New Roman" w:cs="Times New Roman"/>
          <w:sz w:val="24"/>
          <w:szCs w:val="24"/>
        </w:rPr>
        <w:t xml:space="preserve">and unmediated.  State governments with some degree of independent or autonomous authority </w:t>
      </w:r>
      <w:r w:rsidR="00BC451F" w:rsidRPr="00D62F61">
        <w:rPr>
          <w:rFonts w:ascii="Times New Roman" w:eastAsia="Times New Roman" w:hAnsi="Times New Roman" w:cs="Times New Roman"/>
          <w:sz w:val="24"/>
          <w:szCs w:val="24"/>
        </w:rPr>
        <w:t>compromis</w:t>
      </w:r>
      <w:r w:rsidR="000761D5" w:rsidRPr="00D62F61">
        <w:rPr>
          <w:rFonts w:ascii="Times New Roman" w:eastAsia="Times New Roman" w:hAnsi="Times New Roman" w:cs="Times New Roman"/>
          <w:sz w:val="24"/>
          <w:szCs w:val="24"/>
        </w:rPr>
        <w:t>ed</w:t>
      </w:r>
      <w:r w:rsidR="00BC451F" w:rsidRPr="00D62F61">
        <w:rPr>
          <w:rFonts w:ascii="Times New Roman" w:eastAsia="Times New Roman" w:hAnsi="Times New Roman" w:cs="Times New Roman"/>
          <w:sz w:val="24"/>
          <w:szCs w:val="24"/>
        </w:rPr>
        <w:t xml:space="preserve"> the purity of his republican design</w:t>
      </w:r>
      <w:r w:rsidR="004116CD" w:rsidRPr="00D62F61">
        <w:rPr>
          <w:rFonts w:ascii="Times New Roman" w:eastAsia="Times New Roman" w:hAnsi="Times New Roman" w:cs="Times New Roman"/>
          <w:sz w:val="24"/>
          <w:szCs w:val="24"/>
        </w:rPr>
        <w:t>.  P</w:t>
      </w:r>
      <w:r w:rsidR="000761D5" w:rsidRPr="00D62F61">
        <w:rPr>
          <w:rFonts w:ascii="Times New Roman" w:eastAsia="Times New Roman" w:hAnsi="Times New Roman" w:cs="Times New Roman"/>
          <w:sz w:val="24"/>
          <w:szCs w:val="24"/>
        </w:rPr>
        <w:t xml:space="preserve">opular political activity within an inherently unstable </w:t>
      </w:r>
      <w:r w:rsidR="004116CD" w:rsidRPr="00D62F61">
        <w:rPr>
          <w:rFonts w:ascii="Times New Roman" w:eastAsia="Times New Roman" w:hAnsi="Times New Roman" w:cs="Times New Roman"/>
          <w:sz w:val="24"/>
          <w:szCs w:val="24"/>
        </w:rPr>
        <w:t>system of governments was</w:t>
      </w:r>
      <w:r w:rsidR="00D652C4" w:rsidRPr="00D62F61">
        <w:rPr>
          <w:rFonts w:ascii="Times New Roman" w:eastAsia="Times New Roman" w:hAnsi="Times New Roman" w:cs="Times New Roman"/>
          <w:sz w:val="24"/>
          <w:szCs w:val="24"/>
        </w:rPr>
        <w:t xml:space="preserve"> “factious,” </w:t>
      </w:r>
      <w:r w:rsidR="004116CD" w:rsidRPr="00D62F61">
        <w:rPr>
          <w:rFonts w:ascii="Times New Roman" w:eastAsia="Times New Roman" w:hAnsi="Times New Roman" w:cs="Times New Roman"/>
          <w:sz w:val="24"/>
          <w:szCs w:val="24"/>
        </w:rPr>
        <w:t>by Madison’s definition</w:t>
      </w:r>
      <w:r w:rsidR="00D652C4" w:rsidRPr="00D62F61">
        <w:rPr>
          <w:rFonts w:ascii="Times New Roman" w:eastAsia="Times New Roman" w:hAnsi="Times New Roman" w:cs="Times New Roman"/>
          <w:sz w:val="24"/>
          <w:szCs w:val="24"/>
        </w:rPr>
        <w:t>,</w:t>
      </w:r>
      <w:r w:rsidR="004116CD" w:rsidRPr="00D62F61">
        <w:rPr>
          <w:rFonts w:ascii="Times New Roman" w:eastAsia="Times New Roman" w:hAnsi="Times New Roman" w:cs="Times New Roman"/>
          <w:sz w:val="24"/>
          <w:szCs w:val="24"/>
        </w:rPr>
        <w:t xml:space="preserve"> for an imperfect union of “peoples” with conflicting interests and identities could never articulate a transcendent and inclusive conception of the public good, or </w:t>
      </w:r>
      <w:r w:rsidR="004116CD" w:rsidRPr="00D62F61">
        <w:rPr>
          <w:rFonts w:ascii="Times New Roman" w:eastAsia="Times New Roman" w:hAnsi="Times New Roman" w:cs="Times New Roman"/>
          <w:i/>
          <w:sz w:val="24"/>
          <w:szCs w:val="24"/>
        </w:rPr>
        <w:t>res publica</w:t>
      </w:r>
      <w:r w:rsidR="004116CD" w:rsidRPr="00D62F61">
        <w:rPr>
          <w:rFonts w:ascii="Times New Roman" w:eastAsia="Times New Roman" w:hAnsi="Times New Roman" w:cs="Times New Roman"/>
          <w:sz w:val="24"/>
          <w:szCs w:val="24"/>
        </w:rPr>
        <w:t>.</w:t>
      </w:r>
    </w:p>
    <w:p w14:paraId="564CC9E7" w14:textId="6F319170" w:rsidR="003D1259" w:rsidRPr="00D62F61" w:rsidRDefault="00D652C4"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Jefferson </w:t>
      </w:r>
      <w:r w:rsidR="00FA26C6">
        <w:rPr>
          <w:rFonts w:ascii="Times New Roman" w:eastAsia="Times New Roman" w:hAnsi="Times New Roman" w:cs="Times New Roman"/>
          <w:sz w:val="24"/>
          <w:szCs w:val="24"/>
        </w:rPr>
        <w:t>did not</w:t>
      </w:r>
      <w:r w:rsidR="00B15282" w:rsidRPr="00D62F61">
        <w:rPr>
          <w:rFonts w:ascii="Times New Roman" w:eastAsia="Times New Roman" w:hAnsi="Times New Roman" w:cs="Times New Roman"/>
          <w:sz w:val="24"/>
          <w:szCs w:val="24"/>
        </w:rPr>
        <w:t xml:space="preserve"> question</w:t>
      </w:r>
      <w:r w:rsidR="00FA26C6">
        <w:rPr>
          <w:rFonts w:ascii="Times New Roman" w:eastAsia="Times New Roman" w:hAnsi="Times New Roman" w:cs="Times New Roman"/>
          <w:sz w:val="24"/>
          <w:szCs w:val="24"/>
        </w:rPr>
        <w:t xml:space="preserve"> </w:t>
      </w:r>
      <w:r w:rsidR="00B15282" w:rsidRPr="00D62F61">
        <w:rPr>
          <w:rFonts w:ascii="Times New Roman" w:eastAsia="Times New Roman" w:hAnsi="Times New Roman" w:cs="Times New Roman"/>
          <w:sz w:val="24"/>
          <w:szCs w:val="24"/>
        </w:rPr>
        <w:t xml:space="preserve">his friend’s fundamental commitment to republicanism.  He recognized that Madison’s sustained polemic against factiousness did not </w:t>
      </w:r>
      <w:r w:rsidR="00111F4C" w:rsidRPr="00D62F61">
        <w:rPr>
          <w:rFonts w:ascii="Times New Roman" w:eastAsia="Times New Roman" w:hAnsi="Times New Roman" w:cs="Times New Roman"/>
          <w:sz w:val="24"/>
          <w:szCs w:val="24"/>
        </w:rPr>
        <w:t>represent</w:t>
      </w:r>
      <w:r w:rsidR="003347BD" w:rsidRPr="00D62F61">
        <w:rPr>
          <w:rFonts w:ascii="Times New Roman" w:eastAsia="Times New Roman" w:hAnsi="Times New Roman" w:cs="Times New Roman"/>
          <w:sz w:val="24"/>
          <w:szCs w:val="24"/>
        </w:rPr>
        <w:t xml:space="preserve"> a counter-revolutionary rejection of popular government, but instead reflected his vision of a single, self-governing people within </w:t>
      </w:r>
      <w:r w:rsidR="00341F56" w:rsidRPr="00D62F61">
        <w:rPr>
          <w:rFonts w:ascii="Times New Roman" w:eastAsia="Times New Roman" w:hAnsi="Times New Roman" w:cs="Times New Roman"/>
          <w:sz w:val="24"/>
          <w:szCs w:val="24"/>
        </w:rPr>
        <w:t>an</w:t>
      </w:r>
      <w:r w:rsidR="003347BD" w:rsidRPr="00D62F61">
        <w:rPr>
          <w:rFonts w:ascii="Times New Roman" w:eastAsia="Times New Roman" w:hAnsi="Times New Roman" w:cs="Times New Roman"/>
          <w:sz w:val="24"/>
          <w:szCs w:val="24"/>
        </w:rPr>
        <w:t xml:space="preserve"> </w:t>
      </w:r>
      <w:r w:rsidR="00B15282" w:rsidRPr="00D62F61">
        <w:rPr>
          <w:rFonts w:ascii="Times New Roman" w:eastAsia="Times New Roman" w:hAnsi="Times New Roman" w:cs="Times New Roman"/>
          <w:sz w:val="24"/>
          <w:szCs w:val="24"/>
        </w:rPr>
        <w:t>extended</w:t>
      </w:r>
      <w:r w:rsidR="00341F56" w:rsidRPr="00D62F61">
        <w:rPr>
          <w:rFonts w:ascii="Times New Roman" w:eastAsia="Times New Roman" w:hAnsi="Times New Roman" w:cs="Times New Roman"/>
          <w:sz w:val="24"/>
          <w:szCs w:val="24"/>
        </w:rPr>
        <w:t>, continental</w:t>
      </w:r>
      <w:r w:rsidR="00B15282" w:rsidRPr="00D62F61">
        <w:rPr>
          <w:rFonts w:ascii="Times New Roman" w:eastAsia="Times New Roman" w:hAnsi="Times New Roman" w:cs="Times New Roman"/>
          <w:sz w:val="24"/>
          <w:szCs w:val="24"/>
        </w:rPr>
        <w:t xml:space="preserve"> republic</w:t>
      </w:r>
      <w:r w:rsidR="003347BD" w:rsidRPr="00D62F61">
        <w:rPr>
          <w:rFonts w:ascii="Times New Roman" w:eastAsia="Times New Roman" w:hAnsi="Times New Roman" w:cs="Times New Roman"/>
          <w:sz w:val="24"/>
          <w:szCs w:val="24"/>
        </w:rPr>
        <w:t>.  Jefferson embraced Madison’s conception of a constitutional people</w:t>
      </w:r>
      <w:r w:rsidR="00341F56" w:rsidRPr="00D62F61">
        <w:rPr>
          <w:rFonts w:ascii="Times New Roman" w:eastAsia="Times New Roman" w:hAnsi="Times New Roman" w:cs="Times New Roman"/>
          <w:sz w:val="24"/>
          <w:szCs w:val="24"/>
        </w:rPr>
        <w:t xml:space="preserve">, and both shared the contemporary popular aversion to divisive and self-interested partisanship.  Yet Jefferson could only breathe a sigh of relief </w:t>
      </w:r>
      <w:r w:rsidR="00111F4C" w:rsidRPr="00D62F61">
        <w:rPr>
          <w:rFonts w:ascii="Times New Roman" w:eastAsia="Times New Roman" w:hAnsi="Times New Roman" w:cs="Times New Roman"/>
          <w:sz w:val="24"/>
          <w:szCs w:val="24"/>
        </w:rPr>
        <w:t>when</w:t>
      </w:r>
      <w:r w:rsidR="00341F56" w:rsidRPr="00D62F61">
        <w:rPr>
          <w:rFonts w:ascii="Times New Roman" w:eastAsia="Times New Roman" w:hAnsi="Times New Roman" w:cs="Times New Roman"/>
          <w:sz w:val="24"/>
          <w:szCs w:val="24"/>
        </w:rPr>
        <w:t xml:space="preserve"> </w:t>
      </w:r>
      <w:r w:rsidR="00111F4C" w:rsidRPr="00D62F61">
        <w:rPr>
          <w:rFonts w:ascii="Times New Roman" w:eastAsia="Times New Roman" w:hAnsi="Times New Roman" w:cs="Times New Roman"/>
          <w:sz w:val="24"/>
          <w:szCs w:val="24"/>
        </w:rPr>
        <w:t>the Convention rebuffed Madison’s</w:t>
      </w:r>
      <w:r w:rsidR="00341F56" w:rsidRPr="00D62F61">
        <w:rPr>
          <w:rFonts w:ascii="Times New Roman" w:eastAsia="Times New Roman" w:hAnsi="Times New Roman" w:cs="Times New Roman"/>
          <w:sz w:val="24"/>
          <w:szCs w:val="24"/>
        </w:rPr>
        <w:t xml:space="preserve"> efforts to demolish independent state governments.  Patriotism was not a zero-sum game: the attachment of the people to their respective states—and to the constitutions that made them </w:t>
      </w:r>
      <w:r w:rsidR="00926CCE" w:rsidRPr="00D62F61">
        <w:rPr>
          <w:rFonts w:ascii="Times New Roman" w:eastAsia="Times New Roman" w:hAnsi="Times New Roman" w:cs="Times New Roman"/>
          <w:sz w:val="24"/>
          <w:szCs w:val="24"/>
        </w:rPr>
        <w:t xml:space="preserve">into </w:t>
      </w:r>
      <w:r w:rsidR="00341F56" w:rsidRPr="00D62F61">
        <w:rPr>
          <w:rFonts w:ascii="Times New Roman" w:eastAsia="Times New Roman" w:hAnsi="Times New Roman" w:cs="Times New Roman"/>
          <w:sz w:val="24"/>
          <w:szCs w:val="24"/>
        </w:rPr>
        <w:t>“peoples</w:t>
      </w:r>
      <w:r w:rsidR="00926CCE" w:rsidRPr="00D62F61">
        <w:rPr>
          <w:rFonts w:ascii="Times New Roman" w:eastAsia="Times New Roman" w:hAnsi="Times New Roman" w:cs="Times New Roman"/>
          <w:sz w:val="24"/>
          <w:szCs w:val="24"/>
        </w:rPr>
        <w:t>”—was the crucial predicate of more inclusive, national attachments.</w:t>
      </w:r>
      <w:r w:rsidR="00453623" w:rsidRPr="00D62F61">
        <w:rPr>
          <w:rStyle w:val="FootnoteReference"/>
          <w:rFonts w:ascii="Times New Roman" w:eastAsia="Times New Roman" w:hAnsi="Times New Roman" w:cs="Times New Roman"/>
          <w:sz w:val="24"/>
          <w:szCs w:val="24"/>
        </w:rPr>
        <w:footnoteReference w:id="39"/>
      </w:r>
    </w:p>
    <w:p w14:paraId="18D30220" w14:textId="55F36A5B" w:rsidR="003D1259" w:rsidRPr="00D62F61" w:rsidRDefault="00F06465" w:rsidP="003D125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 deployed the Humean argument against factionalism to evoke the specter of unrestrained state sovereignty and clear the way for constituting the extended republic.  </w:t>
      </w:r>
      <w:r w:rsidR="003D1259" w:rsidRPr="00D62F61">
        <w:rPr>
          <w:rFonts w:ascii="Times New Roman" w:eastAsia="Times New Roman" w:hAnsi="Times New Roman" w:cs="Times New Roman"/>
          <w:sz w:val="24"/>
          <w:szCs w:val="24"/>
        </w:rPr>
        <w:t>W</w:t>
      </w:r>
      <w:r w:rsidRPr="00D62F61">
        <w:rPr>
          <w:rFonts w:ascii="Times New Roman" w:eastAsia="Times New Roman" w:hAnsi="Times New Roman" w:cs="Times New Roman"/>
          <w:sz w:val="24"/>
          <w:szCs w:val="24"/>
        </w:rPr>
        <w:t xml:space="preserve">ith the failure of his negative, </w:t>
      </w:r>
      <w:r w:rsidR="003D1259" w:rsidRPr="00D62F61">
        <w:rPr>
          <w:rFonts w:ascii="Times New Roman" w:eastAsia="Times New Roman" w:hAnsi="Times New Roman" w:cs="Times New Roman"/>
          <w:sz w:val="24"/>
          <w:szCs w:val="24"/>
        </w:rPr>
        <w:t>however, his vision of a single great continental republic was compromised</w:t>
      </w:r>
      <w:r w:rsidR="0014709F" w:rsidRPr="00D62F61">
        <w:rPr>
          <w:rFonts w:ascii="Times New Roman" w:eastAsia="Times New Roman" w:hAnsi="Times New Roman" w:cs="Times New Roman"/>
          <w:sz w:val="24"/>
          <w:szCs w:val="24"/>
        </w:rPr>
        <w:t xml:space="preserve">.  </w:t>
      </w:r>
      <w:r w:rsidR="00453623" w:rsidRPr="00D62F61">
        <w:rPr>
          <w:rFonts w:ascii="Times New Roman" w:eastAsia="Times New Roman" w:hAnsi="Times New Roman" w:cs="Times New Roman"/>
          <w:sz w:val="24"/>
          <w:szCs w:val="24"/>
        </w:rPr>
        <w:t>He instead</w:t>
      </w:r>
      <w:r w:rsidR="0014709F" w:rsidRPr="00D62F61">
        <w:rPr>
          <w:rFonts w:ascii="Times New Roman" w:eastAsia="Times New Roman" w:hAnsi="Times New Roman" w:cs="Times New Roman"/>
          <w:sz w:val="24"/>
          <w:szCs w:val="24"/>
        </w:rPr>
        <w:t xml:space="preserve"> had to argue that the misbegotten “feudal system” that emerged from the Convention’s compromises would sustain the balance between state and federal authority that the frustrated reformer had originally sought to transcend.  </w:t>
      </w:r>
      <w:r w:rsidR="00572C3B" w:rsidRPr="00D62F61">
        <w:rPr>
          <w:rFonts w:ascii="Times New Roman" w:eastAsia="Times New Roman" w:hAnsi="Times New Roman" w:cs="Times New Roman"/>
          <w:sz w:val="24"/>
          <w:szCs w:val="24"/>
        </w:rPr>
        <w:t>“</w:t>
      </w:r>
      <w:r w:rsidR="00572C3B" w:rsidRPr="00D62F61">
        <w:rPr>
          <w:rFonts w:ascii="Times New Roman" w:hAnsi="Times New Roman" w:cs="Times New Roman"/>
          <w:sz w:val="24"/>
          <w:szCs w:val="24"/>
        </w:rPr>
        <w:t>The federal constitution,</w:t>
      </w:r>
      <w:r w:rsidR="00FA26C6">
        <w:rPr>
          <w:rFonts w:ascii="Times New Roman" w:hAnsi="Times New Roman" w:cs="Times New Roman"/>
          <w:sz w:val="24"/>
          <w:szCs w:val="24"/>
        </w:rPr>
        <w:t>”</w:t>
      </w:r>
      <w:r w:rsidR="00572C3B" w:rsidRPr="00D62F61">
        <w:rPr>
          <w:rFonts w:ascii="Times New Roman" w:hAnsi="Times New Roman" w:cs="Times New Roman"/>
          <w:sz w:val="24"/>
          <w:szCs w:val="24"/>
        </w:rPr>
        <w:t xml:space="preserve"> he assured readers of</w:t>
      </w:r>
      <w:r w:rsidR="00572C3B" w:rsidRPr="00D62F61">
        <w:rPr>
          <w:rFonts w:ascii="Times New Roman" w:eastAsia="Times New Roman" w:hAnsi="Times New Roman" w:cs="Times New Roman"/>
          <w:sz w:val="24"/>
          <w:szCs w:val="24"/>
        </w:rPr>
        <w:t xml:space="preserve"> </w:t>
      </w:r>
      <w:r w:rsidR="00572C3B" w:rsidRPr="00D62F61">
        <w:rPr>
          <w:rFonts w:ascii="Times New Roman" w:eastAsia="Times New Roman" w:hAnsi="Times New Roman" w:cs="Times New Roman"/>
          <w:i/>
          <w:sz w:val="24"/>
          <w:szCs w:val="24"/>
        </w:rPr>
        <w:t xml:space="preserve">Federalist </w:t>
      </w:r>
      <w:r w:rsidR="001022FE" w:rsidRPr="00D62F61">
        <w:rPr>
          <w:rFonts w:ascii="Times New Roman" w:eastAsia="Times New Roman" w:hAnsi="Times New Roman" w:cs="Times New Roman"/>
          <w:sz w:val="24"/>
          <w:szCs w:val="24"/>
        </w:rPr>
        <w:t>number</w:t>
      </w:r>
      <w:r w:rsidR="00572C3B" w:rsidRPr="00D62F61">
        <w:rPr>
          <w:rFonts w:ascii="Times New Roman" w:eastAsia="Times New Roman" w:hAnsi="Times New Roman" w:cs="Times New Roman"/>
          <w:sz w:val="24"/>
          <w:szCs w:val="24"/>
        </w:rPr>
        <w:t xml:space="preserve"> 10, “</w:t>
      </w:r>
      <w:r w:rsidR="00572C3B" w:rsidRPr="00D62F61">
        <w:rPr>
          <w:rFonts w:ascii="Times New Roman" w:hAnsi="Times New Roman" w:cs="Times New Roman"/>
          <w:sz w:val="24"/>
          <w:szCs w:val="24"/>
        </w:rPr>
        <w:t>forms a happy combination in this respect; the great and aggregate interests being referred to the national, the local and particular to the state legislatures.”</w:t>
      </w:r>
      <w:r w:rsidR="001B5992" w:rsidRPr="00D62F61">
        <w:rPr>
          <w:rStyle w:val="FootnoteReference"/>
          <w:rFonts w:ascii="Times New Roman" w:hAnsi="Times New Roman" w:cs="Times New Roman"/>
          <w:sz w:val="24"/>
          <w:szCs w:val="24"/>
        </w:rPr>
        <w:footnoteReference w:id="40"/>
      </w:r>
      <w:r w:rsidR="00572C3B" w:rsidRPr="00D62F61">
        <w:rPr>
          <w:rFonts w:ascii="Times New Roman" w:hAnsi="Times New Roman" w:cs="Times New Roman"/>
          <w:sz w:val="24"/>
          <w:szCs w:val="24"/>
        </w:rPr>
        <w:t xml:space="preserve">  In </w:t>
      </w:r>
      <w:r w:rsidR="00BD0E6A" w:rsidRPr="00D62F61">
        <w:rPr>
          <w:rFonts w:ascii="Times New Roman" w:hAnsi="Times New Roman" w:cs="Times New Roman"/>
          <w:sz w:val="24"/>
          <w:szCs w:val="24"/>
        </w:rPr>
        <w:t>number</w:t>
      </w:r>
      <w:r w:rsidR="00572C3B" w:rsidRPr="00D62F61">
        <w:rPr>
          <w:rFonts w:ascii="Times New Roman" w:hAnsi="Times New Roman" w:cs="Times New Roman"/>
          <w:sz w:val="24"/>
          <w:szCs w:val="24"/>
        </w:rPr>
        <w:t xml:space="preserve"> 39, he asserted that the constitution was “</w:t>
      </w:r>
      <w:r w:rsidR="00572C3B" w:rsidRPr="00D62F61">
        <w:rPr>
          <w:rFonts w:ascii="Times New Roman" w:eastAsia="Times New Roman" w:hAnsi="Times New Roman" w:cs="Times New Roman"/>
          <w:sz w:val="24"/>
          <w:szCs w:val="24"/>
        </w:rPr>
        <w:t>neither a national nor a federal constitution</w:t>
      </w:r>
      <w:r w:rsidR="00572C3B" w:rsidRPr="00D62F61">
        <w:rPr>
          <w:rFonts w:ascii="Times New Roman" w:hAnsi="Times New Roman" w:cs="Times New Roman"/>
          <w:sz w:val="24"/>
          <w:szCs w:val="24"/>
        </w:rPr>
        <w:t xml:space="preserve"> </w:t>
      </w:r>
      <w:r w:rsidR="00F34E72" w:rsidRPr="00D62F61">
        <w:rPr>
          <w:rFonts w:ascii="Times New Roman" w:eastAsia="Times New Roman" w:hAnsi="Times New Roman" w:cs="Times New Roman"/>
          <w:sz w:val="24"/>
          <w:szCs w:val="24"/>
        </w:rPr>
        <w:t xml:space="preserve">but a composition of both.  In its foundation it is federal, not national; in the sources from which the ordinary powers of the government are drawn, it is </w:t>
      </w:r>
      <w:r w:rsidR="00F34E72" w:rsidRPr="00D62F61">
        <w:rPr>
          <w:rStyle w:val="highlight"/>
          <w:rFonts w:ascii="Times New Roman" w:eastAsia="Times New Roman" w:hAnsi="Times New Roman" w:cs="Times New Roman"/>
          <w:sz w:val="24"/>
          <w:szCs w:val="24"/>
        </w:rPr>
        <w:t>partly federal</w:t>
      </w:r>
      <w:r w:rsidR="00F34E72" w:rsidRPr="00D62F61">
        <w:rPr>
          <w:rFonts w:ascii="Times New Roman" w:eastAsia="Times New Roman" w:hAnsi="Times New Roman" w:cs="Times New Roman"/>
          <w:sz w:val="24"/>
          <w:szCs w:val="24"/>
        </w:rPr>
        <w:t>, and partly national; in the operation of these powers, it is national, not federal; in the extent of them again, it is federal, not national; and finally, in the authoritative mode of introducing amendments, it is neither wholly federal, nor wholly national.”</w:t>
      </w:r>
      <w:r w:rsidR="00D308AA" w:rsidRPr="00D62F61">
        <w:rPr>
          <w:rStyle w:val="FootnoteReference"/>
          <w:rFonts w:ascii="Times New Roman" w:eastAsia="Times New Roman" w:hAnsi="Times New Roman" w:cs="Times New Roman"/>
          <w:sz w:val="24"/>
          <w:szCs w:val="24"/>
        </w:rPr>
        <w:footnoteReference w:id="41"/>
      </w:r>
      <w:r w:rsidR="00F34E72" w:rsidRPr="00D62F61">
        <w:rPr>
          <w:rFonts w:ascii="Times New Roman" w:eastAsia="Times New Roman" w:hAnsi="Times New Roman" w:cs="Times New Roman"/>
          <w:sz w:val="24"/>
          <w:szCs w:val="24"/>
        </w:rPr>
        <w:t xml:space="preserve">  </w:t>
      </w:r>
      <w:r w:rsidR="003C70A4" w:rsidRPr="00D62F61">
        <w:rPr>
          <w:rFonts w:ascii="Times New Roman" w:eastAsia="Times New Roman" w:hAnsi="Times New Roman" w:cs="Times New Roman"/>
          <w:sz w:val="24"/>
          <w:szCs w:val="24"/>
        </w:rPr>
        <w:t>Madison’</w:t>
      </w:r>
      <w:r w:rsidR="00F34E72" w:rsidRPr="00D62F61">
        <w:rPr>
          <w:rFonts w:ascii="Times New Roman" w:eastAsia="Times New Roman" w:hAnsi="Times New Roman" w:cs="Times New Roman"/>
          <w:sz w:val="24"/>
          <w:szCs w:val="24"/>
        </w:rPr>
        <w:t xml:space="preserve">s famous formulation may have been the best possible description of a Constitution, but it was conceptually incoherent.  It represented the </w:t>
      </w:r>
      <w:r w:rsidR="00D308AA" w:rsidRPr="00D62F61">
        <w:rPr>
          <w:rFonts w:ascii="Times New Roman" w:eastAsia="Times New Roman" w:hAnsi="Times New Roman" w:cs="Times New Roman"/>
          <w:sz w:val="24"/>
          <w:szCs w:val="24"/>
        </w:rPr>
        <w:t>return of the confusing world of conflicting</w:t>
      </w:r>
      <w:r w:rsidR="003C70A4" w:rsidRPr="00D62F61">
        <w:rPr>
          <w:rFonts w:ascii="Times New Roman" w:eastAsia="Times New Roman" w:hAnsi="Times New Roman" w:cs="Times New Roman"/>
          <w:sz w:val="24"/>
          <w:szCs w:val="24"/>
        </w:rPr>
        <w:t>, factious</w:t>
      </w:r>
      <w:r w:rsidR="00D308AA" w:rsidRPr="00D62F61">
        <w:rPr>
          <w:rFonts w:ascii="Times New Roman" w:eastAsia="Times New Roman" w:hAnsi="Times New Roman" w:cs="Times New Roman"/>
          <w:sz w:val="24"/>
          <w:szCs w:val="24"/>
        </w:rPr>
        <w:t xml:space="preserve"> interests and interpretati</w:t>
      </w:r>
      <w:r w:rsidR="003C70A4" w:rsidRPr="00D62F61">
        <w:rPr>
          <w:rFonts w:ascii="Times New Roman" w:eastAsia="Times New Roman" w:hAnsi="Times New Roman" w:cs="Times New Roman"/>
          <w:sz w:val="24"/>
          <w:szCs w:val="24"/>
        </w:rPr>
        <w:t xml:space="preserve">ve ambiguity </w:t>
      </w:r>
      <w:r w:rsidR="00D308AA" w:rsidRPr="00D62F61">
        <w:rPr>
          <w:rFonts w:ascii="Times New Roman" w:eastAsia="Times New Roman" w:hAnsi="Times New Roman" w:cs="Times New Roman"/>
          <w:sz w:val="24"/>
          <w:szCs w:val="24"/>
        </w:rPr>
        <w:t xml:space="preserve">that Madison </w:t>
      </w:r>
      <w:r w:rsidR="003C70A4" w:rsidRPr="00D62F61">
        <w:rPr>
          <w:rFonts w:ascii="Times New Roman" w:eastAsia="Times New Roman" w:hAnsi="Times New Roman" w:cs="Times New Roman"/>
          <w:sz w:val="24"/>
          <w:szCs w:val="24"/>
        </w:rPr>
        <w:t xml:space="preserve">the theorist </w:t>
      </w:r>
      <w:r w:rsidR="00D308AA" w:rsidRPr="00D62F61">
        <w:rPr>
          <w:rFonts w:ascii="Times New Roman" w:eastAsia="Times New Roman" w:hAnsi="Times New Roman" w:cs="Times New Roman"/>
          <w:sz w:val="24"/>
          <w:szCs w:val="24"/>
        </w:rPr>
        <w:t xml:space="preserve">had sought to </w:t>
      </w:r>
      <w:r w:rsidR="003C70A4" w:rsidRPr="00D62F61">
        <w:rPr>
          <w:rFonts w:ascii="Times New Roman" w:eastAsia="Times New Roman" w:hAnsi="Times New Roman" w:cs="Times New Roman"/>
          <w:sz w:val="24"/>
          <w:szCs w:val="24"/>
        </w:rPr>
        <w:t>escape</w:t>
      </w:r>
      <w:r w:rsidR="00D308AA" w:rsidRPr="00D62F61">
        <w:rPr>
          <w:rFonts w:ascii="Times New Roman" w:eastAsia="Times New Roman" w:hAnsi="Times New Roman" w:cs="Times New Roman"/>
          <w:sz w:val="24"/>
          <w:szCs w:val="24"/>
        </w:rPr>
        <w:t>.</w:t>
      </w:r>
      <w:r w:rsidR="00453623" w:rsidRPr="00D62F61">
        <w:rPr>
          <w:rStyle w:val="FootnoteReference"/>
          <w:rFonts w:ascii="Times New Roman" w:eastAsia="Times New Roman" w:hAnsi="Times New Roman" w:cs="Times New Roman"/>
          <w:sz w:val="24"/>
          <w:szCs w:val="24"/>
        </w:rPr>
        <w:footnoteReference w:id="42"/>
      </w:r>
    </w:p>
    <w:p w14:paraId="17CF541C" w14:textId="77777777" w:rsidR="00805169" w:rsidRPr="00D62F61" w:rsidRDefault="003C70A4" w:rsidP="0080516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Madison’s theory of the extended republic loomed behind his </w:t>
      </w:r>
      <w:r w:rsidRPr="00D62F61">
        <w:rPr>
          <w:rFonts w:ascii="Times New Roman" w:eastAsia="Times New Roman" w:hAnsi="Times New Roman" w:cs="Times New Roman"/>
          <w:i/>
          <w:sz w:val="24"/>
          <w:szCs w:val="24"/>
        </w:rPr>
        <w:t>Federalist</w:t>
      </w:r>
      <w:r w:rsidRPr="00D62F61">
        <w:rPr>
          <w:rFonts w:ascii="Times New Roman" w:eastAsia="Times New Roman" w:hAnsi="Times New Roman" w:cs="Times New Roman"/>
          <w:sz w:val="24"/>
          <w:szCs w:val="24"/>
        </w:rPr>
        <w:t xml:space="preserve"> essays, erupting in the recurrent outbursts against factiousness.  But when he was reluctantly forced to abandon the principle of federal sovereignty that animated his theory, Madison refashioned himself as </w:t>
      </w:r>
      <w:r w:rsidR="0090799D" w:rsidRPr="00D62F61">
        <w:rPr>
          <w:rFonts w:ascii="Times New Roman" w:eastAsia="Times New Roman" w:hAnsi="Times New Roman" w:cs="Times New Roman"/>
          <w:sz w:val="24"/>
          <w:szCs w:val="24"/>
        </w:rPr>
        <w:t>a more interesting and consequential advocate of what Jeremy Bailey calls “constitutional imperfection.”</w:t>
      </w:r>
      <w:r w:rsidR="0090799D" w:rsidRPr="00D62F61">
        <w:rPr>
          <w:rStyle w:val="FootnoteReference"/>
          <w:rFonts w:ascii="Times New Roman" w:eastAsia="Times New Roman" w:hAnsi="Times New Roman" w:cs="Times New Roman"/>
          <w:sz w:val="24"/>
          <w:szCs w:val="24"/>
        </w:rPr>
        <w:footnoteReference w:id="43"/>
      </w:r>
      <w:r w:rsidR="0090799D" w:rsidRPr="00D62F61">
        <w:rPr>
          <w:rFonts w:ascii="Times New Roman" w:eastAsia="Times New Roman" w:hAnsi="Times New Roman" w:cs="Times New Roman"/>
          <w:sz w:val="24"/>
          <w:szCs w:val="24"/>
        </w:rPr>
        <w:t xml:space="preserve">  Thrown back on the fundamental commitment to majority rule that he and Jefferson shared, Madison reconceptualize</w:t>
      </w:r>
      <w:r w:rsidR="00805169" w:rsidRPr="00D62F61">
        <w:rPr>
          <w:rFonts w:ascii="Times New Roman" w:eastAsia="Times New Roman" w:hAnsi="Times New Roman" w:cs="Times New Roman"/>
          <w:sz w:val="24"/>
          <w:szCs w:val="24"/>
        </w:rPr>
        <w:t>d</w:t>
      </w:r>
      <w:r w:rsidR="0090799D" w:rsidRPr="00D62F61">
        <w:rPr>
          <w:rFonts w:ascii="Times New Roman" w:eastAsia="Times New Roman" w:hAnsi="Times New Roman" w:cs="Times New Roman"/>
          <w:sz w:val="24"/>
          <w:szCs w:val="24"/>
        </w:rPr>
        <w:t xml:space="preserve"> the role of the peop</w:t>
      </w:r>
      <w:r w:rsidR="00CC29E5" w:rsidRPr="00D62F61">
        <w:rPr>
          <w:rFonts w:ascii="Times New Roman" w:eastAsia="Times New Roman" w:hAnsi="Times New Roman" w:cs="Times New Roman"/>
          <w:sz w:val="24"/>
          <w:szCs w:val="24"/>
        </w:rPr>
        <w:t>le in his constitutional design</w:t>
      </w:r>
      <w:r w:rsidR="00BF6F82" w:rsidRPr="00D62F61">
        <w:rPr>
          <w:rFonts w:ascii="Times New Roman" w:eastAsia="Times New Roman" w:hAnsi="Times New Roman" w:cs="Times New Roman"/>
          <w:sz w:val="24"/>
          <w:szCs w:val="24"/>
        </w:rPr>
        <w:t xml:space="preserve">.  When he </w:t>
      </w:r>
      <w:r w:rsidR="0090799D" w:rsidRPr="00D62F61">
        <w:rPr>
          <w:rFonts w:ascii="Times New Roman" w:eastAsia="Times New Roman" w:hAnsi="Times New Roman" w:cs="Times New Roman"/>
          <w:sz w:val="24"/>
          <w:szCs w:val="24"/>
        </w:rPr>
        <w:t>celebrat</w:t>
      </w:r>
      <w:r w:rsidR="00DA2F6E" w:rsidRPr="00D62F61">
        <w:rPr>
          <w:rFonts w:ascii="Times New Roman" w:eastAsia="Times New Roman" w:hAnsi="Times New Roman" w:cs="Times New Roman"/>
          <w:sz w:val="24"/>
          <w:szCs w:val="24"/>
        </w:rPr>
        <w:t>ed</w:t>
      </w:r>
      <w:r w:rsidR="0090799D" w:rsidRPr="00D62F61">
        <w:rPr>
          <w:rFonts w:ascii="Times New Roman" w:eastAsia="Times New Roman" w:hAnsi="Times New Roman" w:cs="Times New Roman"/>
          <w:sz w:val="24"/>
          <w:szCs w:val="24"/>
        </w:rPr>
        <w:t xml:space="preserve"> the “</w:t>
      </w:r>
      <w:r w:rsidR="0090799D" w:rsidRPr="00D62F61">
        <w:rPr>
          <w:rFonts w:ascii="Times New Roman" w:hAnsi="Times New Roman" w:cs="Times New Roman"/>
          <w:sz w:val="24"/>
          <w:szCs w:val="24"/>
        </w:rPr>
        <w:t xml:space="preserve">judicious modification and mixture of the </w:t>
      </w:r>
      <w:r w:rsidR="0090799D" w:rsidRPr="00D62F61">
        <w:rPr>
          <w:rFonts w:ascii="Times New Roman" w:hAnsi="Times New Roman" w:cs="Times New Roman"/>
          <w:i/>
          <w:iCs/>
          <w:sz w:val="24"/>
          <w:szCs w:val="24"/>
        </w:rPr>
        <w:t xml:space="preserve">federal </w:t>
      </w:r>
      <w:r w:rsidR="0090799D" w:rsidRPr="00D62F61">
        <w:rPr>
          <w:rFonts w:ascii="Times New Roman" w:hAnsi="Times New Roman" w:cs="Times New Roman"/>
          <w:iCs/>
          <w:sz w:val="24"/>
          <w:szCs w:val="24"/>
        </w:rPr>
        <w:t>principle</w:t>
      </w:r>
      <w:r w:rsidR="00BF6F82" w:rsidRPr="00D62F61">
        <w:rPr>
          <w:rFonts w:ascii="Times New Roman" w:eastAsia="Times New Roman" w:hAnsi="Times New Roman" w:cs="Times New Roman"/>
          <w:sz w:val="24"/>
          <w:szCs w:val="24"/>
        </w:rPr>
        <w:t xml:space="preserve">” </w:t>
      </w:r>
      <w:r w:rsidR="00DA2F6E" w:rsidRPr="00D62F61">
        <w:rPr>
          <w:rFonts w:ascii="Times New Roman" w:eastAsia="Times New Roman" w:hAnsi="Times New Roman" w:cs="Times New Roman"/>
          <w:sz w:val="24"/>
          <w:szCs w:val="24"/>
        </w:rPr>
        <w:t>into its structure, Madison</w:t>
      </w:r>
      <w:r w:rsidR="00BF6F82" w:rsidRPr="00D62F61">
        <w:rPr>
          <w:rFonts w:ascii="Times New Roman" w:eastAsia="Times New Roman" w:hAnsi="Times New Roman" w:cs="Times New Roman"/>
          <w:sz w:val="24"/>
          <w:szCs w:val="24"/>
        </w:rPr>
        <w:t xml:space="preserve"> </w:t>
      </w:r>
      <w:r w:rsidR="00F84F01" w:rsidRPr="00D62F61">
        <w:rPr>
          <w:rFonts w:ascii="Times New Roman" w:eastAsia="Times New Roman" w:hAnsi="Times New Roman" w:cs="Times New Roman"/>
          <w:sz w:val="24"/>
          <w:szCs w:val="24"/>
        </w:rPr>
        <w:t xml:space="preserve">begrudgingly </w:t>
      </w:r>
      <w:r w:rsidR="00BF6F82" w:rsidRPr="00D62F61">
        <w:rPr>
          <w:rFonts w:ascii="Times New Roman" w:eastAsia="Times New Roman" w:hAnsi="Times New Roman" w:cs="Times New Roman"/>
          <w:sz w:val="24"/>
          <w:szCs w:val="24"/>
        </w:rPr>
        <w:t>acknowledged the independence or “sovereignty” of the states</w:t>
      </w:r>
      <w:r w:rsidR="00B23EB6" w:rsidRPr="00D62F61">
        <w:rPr>
          <w:rFonts w:ascii="Times New Roman" w:eastAsia="Times New Roman" w:hAnsi="Times New Roman" w:cs="Times New Roman"/>
          <w:sz w:val="24"/>
          <w:szCs w:val="24"/>
        </w:rPr>
        <w:t>.</w:t>
      </w:r>
      <w:r w:rsidR="00F84F01" w:rsidRPr="00D62F61">
        <w:rPr>
          <w:rStyle w:val="FootnoteReference"/>
          <w:rFonts w:ascii="Times New Roman" w:eastAsia="Times New Roman" w:hAnsi="Times New Roman" w:cs="Times New Roman"/>
          <w:sz w:val="24"/>
          <w:szCs w:val="24"/>
        </w:rPr>
        <w:footnoteReference w:id="44"/>
      </w:r>
      <w:r w:rsidR="00B23EB6" w:rsidRPr="00D62F61">
        <w:rPr>
          <w:rFonts w:ascii="Times New Roman" w:eastAsia="Times New Roman" w:hAnsi="Times New Roman" w:cs="Times New Roman"/>
          <w:sz w:val="24"/>
          <w:szCs w:val="24"/>
        </w:rPr>
        <w:t xml:space="preserve">  The authority of the people did not descend from on high, but moved upward by the people’s active consent, through ascending levels of government.  The people were present, in all their factiousness, at all these levels</w:t>
      </w:r>
      <w:r w:rsidR="00805169" w:rsidRPr="00D62F61">
        <w:rPr>
          <w:rFonts w:ascii="Times New Roman" w:eastAsia="Times New Roman" w:hAnsi="Times New Roman" w:cs="Times New Roman"/>
          <w:sz w:val="24"/>
          <w:szCs w:val="24"/>
        </w:rPr>
        <w:t>.</w:t>
      </w:r>
    </w:p>
    <w:p w14:paraId="62C58736" w14:textId="77777777" w:rsidR="00805169" w:rsidRPr="00D62F61" w:rsidRDefault="00F84F01" w:rsidP="0080516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As “Publius,” Mad</w:t>
      </w:r>
      <w:r w:rsidR="00376285" w:rsidRPr="00D62F61">
        <w:rPr>
          <w:rFonts w:ascii="Times New Roman" w:eastAsia="Times New Roman" w:hAnsi="Times New Roman" w:cs="Times New Roman"/>
          <w:sz w:val="24"/>
          <w:szCs w:val="24"/>
        </w:rPr>
        <w:t>ison brought the people back in</w:t>
      </w:r>
      <w:r w:rsidRPr="00D62F61">
        <w:rPr>
          <w:rFonts w:ascii="Times New Roman" w:eastAsia="Times New Roman" w:hAnsi="Times New Roman" w:cs="Times New Roman"/>
          <w:sz w:val="24"/>
          <w:szCs w:val="24"/>
        </w:rPr>
        <w:t>to his constitutional design, beginning the process of adapting the theory of the extended republic to the political realities of an expanding federal union that culminated in his polemics for the Jeffersonian</w:t>
      </w:r>
      <w:r w:rsidR="008204F5" w:rsidRPr="00D62F61">
        <w:rPr>
          <w:rFonts w:ascii="Times New Roman" w:eastAsia="Times New Roman" w:hAnsi="Times New Roman" w:cs="Times New Roman"/>
          <w:sz w:val="24"/>
          <w:szCs w:val="24"/>
        </w:rPr>
        <w:t>-Republican opposition in the</w:t>
      </w:r>
      <w:r w:rsidRPr="00D62F61">
        <w:rPr>
          <w:rFonts w:ascii="Times New Roman" w:eastAsia="Times New Roman" w:hAnsi="Times New Roman" w:cs="Times New Roman"/>
          <w:sz w:val="24"/>
          <w:szCs w:val="24"/>
        </w:rPr>
        <w:t xml:space="preserve"> </w:t>
      </w:r>
      <w:r w:rsidRPr="00D62F61">
        <w:rPr>
          <w:rFonts w:ascii="Times New Roman" w:eastAsia="Times New Roman" w:hAnsi="Times New Roman" w:cs="Times New Roman"/>
          <w:i/>
          <w:sz w:val="24"/>
          <w:szCs w:val="24"/>
        </w:rPr>
        <w:t>National</w:t>
      </w:r>
      <w:r w:rsidR="008204F5" w:rsidRPr="00D62F61">
        <w:rPr>
          <w:rFonts w:ascii="Times New Roman" w:eastAsia="Times New Roman" w:hAnsi="Times New Roman" w:cs="Times New Roman"/>
          <w:i/>
          <w:sz w:val="24"/>
          <w:szCs w:val="24"/>
        </w:rPr>
        <w:t xml:space="preserve"> Gazette</w:t>
      </w:r>
      <w:r w:rsidR="008204F5" w:rsidRPr="00D62F61">
        <w:rPr>
          <w:rFonts w:ascii="Times New Roman" w:eastAsia="Times New Roman" w:hAnsi="Times New Roman" w:cs="Times New Roman"/>
          <w:sz w:val="24"/>
          <w:szCs w:val="24"/>
        </w:rPr>
        <w:t xml:space="preserve"> in </w:t>
      </w:r>
      <w:r w:rsidR="00805169" w:rsidRPr="00D62F61">
        <w:rPr>
          <w:rFonts w:ascii="Times New Roman" w:eastAsia="Times New Roman" w:hAnsi="Times New Roman" w:cs="Times New Roman"/>
          <w:sz w:val="24"/>
          <w:szCs w:val="24"/>
        </w:rPr>
        <w:t>1791-92</w:t>
      </w:r>
      <w:r w:rsidR="008204F5" w:rsidRPr="00D62F61">
        <w:rPr>
          <w:rFonts w:ascii="Times New Roman" w:eastAsia="Times New Roman" w:hAnsi="Times New Roman" w:cs="Times New Roman"/>
          <w:sz w:val="24"/>
          <w:szCs w:val="24"/>
        </w:rPr>
        <w:t xml:space="preserve">.  </w:t>
      </w:r>
      <w:r w:rsidR="00EA785F" w:rsidRPr="00D62F61">
        <w:rPr>
          <w:rFonts w:ascii="Times New Roman" w:eastAsia="Times New Roman" w:hAnsi="Times New Roman" w:cs="Times New Roman"/>
          <w:sz w:val="24"/>
          <w:szCs w:val="24"/>
        </w:rPr>
        <w:t xml:space="preserve">He </w:t>
      </w:r>
      <w:r w:rsidR="00BD0E6A" w:rsidRPr="00D62F61">
        <w:rPr>
          <w:rFonts w:ascii="Times New Roman" w:eastAsia="Times New Roman" w:hAnsi="Times New Roman" w:cs="Times New Roman"/>
          <w:sz w:val="24"/>
          <w:szCs w:val="24"/>
        </w:rPr>
        <w:t>sought to assuage</w:t>
      </w:r>
      <w:r w:rsidR="00376285" w:rsidRPr="00D62F61">
        <w:rPr>
          <w:rFonts w:ascii="Times New Roman" w:eastAsia="Times New Roman" w:hAnsi="Times New Roman" w:cs="Times New Roman"/>
          <w:sz w:val="24"/>
          <w:szCs w:val="24"/>
        </w:rPr>
        <w:t xml:space="preserve"> Antifederalist</w:t>
      </w:r>
      <w:r w:rsidR="00EA785F" w:rsidRPr="00D62F61">
        <w:rPr>
          <w:rFonts w:ascii="Times New Roman" w:eastAsia="Times New Roman" w:hAnsi="Times New Roman" w:cs="Times New Roman"/>
          <w:sz w:val="24"/>
          <w:szCs w:val="24"/>
        </w:rPr>
        <w:t>s’</w:t>
      </w:r>
      <w:r w:rsidR="00376285" w:rsidRPr="00D62F61">
        <w:rPr>
          <w:rFonts w:ascii="Times New Roman" w:eastAsia="Times New Roman" w:hAnsi="Times New Roman" w:cs="Times New Roman"/>
          <w:sz w:val="24"/>
          <w:szCs w:val="24"/>
        </w:rPr>
        <w:t xml:space="preserve"> anxieties about the ways in which a consolidated, neo-monarchical federal government</w:t>
      </w:r>
      <w:r w:rsidR="00EA785F" w:rsidRPr="00D62F61">
        <w:rPr>
          <w:rFonts w:ascii="Times New Roman" w:eastAsia="Times New Roman" w:hAnsi="Times New Roman" w:cs="Times New Roman"/>
          <w:sz w:val="24"/>
          <w:szCs w:val="24"/>
        </w:rPr>
        <w:t xml:space="preserve"> </w:t>
      </w:r>
      <w:r w:rsidR="00AC2C69" w:rsidRPr="00D62F61">
        <w:rPr>
          <w:rFonts w:ascii="Times New Roman" w:eastAsia="Times New Roman" w:hAnsi="Times New Roman" w:cs="Times New Roman"/>
          <w:sz w:val="24"/>
          <w:szCs w:val="24"/>
        </w:rPr>
        <w:t>might jeopardize</w:t>
      </w:r>
      <w:r w:rsidR="00EA785F" w:rsidRPr="00D62F61">
        <w:rPr>
          <w:rFonts w:ascii="Times New Roman" w:eastAsia="Times New Roman" w:hAnsi="Times New Roman" w:cs="Times New Roman"/>
          <w:sz w:val="24"/>
          <w:szCs w:val="24"/>
        </w:rPr>
        <w:t xml:space="preserve"> their liberties—and </w:t>
      </w:r>
      <w:r w:rsidR="00AC2C69" w:rsidRPr="00D62F61">
        <w:rPr>
          <w:rFonts w:ascii="Times New Roman" w:eastAsia="Times New Roman" w:hAnsi="Times New Roman" w:cs="Times New Roman"/>
          <w:sz w:val="24"/>
          <w:szCs w:val="24"/>
        </w:rPr>
        <w:t>immobilize</w:t>
      </w:r>
      <w:r w:rsidR="00EA785F" w:rsidRPr="00D62F61">
        <w:rPr>
          <w:rFonts w:ascii="Times New Roman" w:eastAsia="Times New Roman" w:hAnsi="Times New Roman" w:cs="Times New Roman"/>
          <w:sz w:val="24"/>
          <w:szCs w:val="24"/>
        </w:rPr>
        <w:t xml:space="preserve"> them politically. </w:t>
      </w:r>
      <w:r w:rsidR="00A76245" w:rsidRPr="00D62F61">
        <w:rPr>
          <w:rFonts w:ascii="Times New Roman" w:eastAsia="Times New Roman" w:hAnsi="Times New Roman" w:cs="Times New Roman"/>
          <w:i/>
          <w:sz w:val="24"/>
          <w:szCs w:val="24"/>
        </w:rPr>
        <w:t>“</w:t>
      </w:r>
      <w:r w:rsidR="00EA785F" w:rsidRPr="00D62F61">
        <w:rPr>
          <w:rFonts w:ascii="Times New Roman" w:hAnsi="Times New Roman" w:cs="Times New Roman"/>
          <w:sz w:val="24"/>
          <w:szCs w:val="24"/>
        </w:rPr>
        <w:t>A</w:t>
      </w:r>
      <w:r w:rsidR="00CE4DB2" w:rsidRPr="00D62F61">
        <w:rPr>
          <w:rFonts w:ascii="Times New Roman" w:hAnsi="Times New Roman" w:cs="Times New Roman"/>
          <w:sz w:val="24"/>
          <w:szCs w:val="24"/>
        </w:rPr>
        <w:t xml:space="preserve"> dependence on the people is no doubt the primary control on the government</w:t>
      </w:r>
      <w:r w:rsidR="00EA785F" w:rsidRPr="00D62F61">
        <w:rPr>
          <w:rFonts w:ascii="Times New Roman" w:hAnsi="Times New Roman" w:cs="Times New Roman"/>
          <w:sz w:val="24"/>
          <w:szCs w:val="24"/>
        </w:rPr>
        <w:t xml:space="preserve">,” he </w:t>
      </w:r>
      <w:r w:rsidR="00BD0E6A" w:rsidRPr="00D62F61">
        <w:rPr>
          <w:rFonts w:ascii="Times New Roman" w:hAnsi="Times New Roman" w:cs="Times New Roman"/>
          <w:sz w:val="24"/>
          <w:szCs w:val="24"/>
        </w:rPr>
        <w:t>ac</w:t>
      </w:r>
      <w:r w:rsidR="00CC29E5" w:rsidRPr="00D62F61">
        <w:rPr>
          <w:rFonts w:ascii="Times New Roman" w:hAnsi="Times New Roman" w:cs="Times New Roman"/>
          <w:sz w:val="24"/>
          <w:szCs w:val="24"/>
        </w:rPr>
        <w:t>k</w:t>
      </w:r>
      <w:r w:rsidR="00BD0E6A" w:rsidRPr="00D62F61">
        <w:rPr>
          <w:rFonts w:ascii="Times New Roman" w:hAnsi="Times New Roman" w:cs="Times New Roman"/>
          <w:sz w:val="24"/>
          <w:szCs w:val="24"/>
        </w:rPr>
        <w:t>nowledged</w:t>
      </w:r>
      <w:r w:rsidR="00EA785F" w:rsidRPr="00D62F61">
        <w:rPr>
          <w:rFonts w:ascii="Times New Roman" w:hAnsi="Times New Roman" w:cs="Times New Roman"/>
          <w:sz w:val="24"/>
          <w:szCs w:val="24"/>
        </w:rPr>
        <w:t xml:space="preserve"> </w:t>
      </w:r>
      <w:r w:rsidR="00EA785F" w:rsidRPr="00D62F61">
        <w:rPr>
          <w:rFonts w:ascii="Times New Roman" w:eastAsia="Times New Roman" w:hAnsi="Times New Roman" w:cs="Times New Roman"/>
          <w:sz w:val="24"/>
          <w:szCs w:val="24"/>
        </w:rPr>
        <w:t xml:space="preserve">in </w:t>
      </w:r>
      <w:r w:rsidR="00EA785F" w:rsidRPr="00D62F61">
        <w:rPr>
          <w:rFonts w:ascii="Times New Roman" w:eastAsia="Times New Roman" w:hAnsi="Times New Roman" w:cs="Times New Roman"/>
          <w:i/>
          <w:sz w:val="24"/>
          <w:szCs w:val="24"/>
        </w:rPr>
        <w:t xml:space="preserve">Federalist </w:t>
      </w:r>
      <w:r w:rsidR="00EA785F" w:rsidRPr="00D62F61">
        <w:rPr>
          <w:rFonts w:ascii="Times New Roman" w:eastAsia="Times New Roman" w:hAnsi="Times New Roman" w:cs="Times New Roman"/>
          <w:sz w:val="24"/>
          <w:szCs w:val="24"/>
        </w:rPr>
        <w:t>number 51</w:t>
      </w:r>
      <w:r w:rsidR="00AC2C69" w:rsidRPr="00D62F61">
        <w:rPr>
          <w:rFonts w:ascii="Times New Roman" w:eastAsia="Times New Roman" w:hAnsi="Times New Roman" w:cs="Times New Roman"/>
          <w:sz w:val="24"/>
          <w:szCs w:val="24"/>
        </w:rPr>
        <w:t xml:space="preserve">.  </w:t>
      </w:r>
      <w:r w:rsidR="00BD0E6A" w:rsidRPr="00D62F61">
        <w:rPr>
          <w:rFonts w:ascii="Times New Roman" w:eastAsia="Times New Roman" w:hAnsi="Times New Roman" w:cs="Times New Roman"/>
          <w:sz w:val="24"/>
          <w:szCs w:val="24"/>
        </w:rPr>
        <w:t>Of course, t</w:t>
      </w:r>
      <w:r w:rsidR="00AC2C69" w:rsidRPr="00D62F61">
        <w:rPr>
          <w:rFonts w:ascii="Times New Roman" w:eastAsia="Times New Roman" w:hAnsi="Times New Roman" w:cs="Times New Roman"/>
          <w:sz w:val="24"/>
          <w:szCs w:val="24"/>
        </w:rPr>
        <w:t xml:space="preserve">he people were the ultimate source of </w:t>
      </w:r>
      <w:r w:rsidR="000C259F" w:rsidRPr="00D62F61">
        <w:rPr>
          <w:rFonts w:ascii="Times New Roman" w:eastAsia="Times New Roman" w:hAnsi="Times New Roman" w:cs="Times New Roman"/>
          <w:sz w:val="24"/>
          <w:szCs w:val="24"/>
        </w:rPr>
        <w:t xml:space="preserve">authority and </w:t>
      </w:r>
      <w:r w:rsidR="00631DCC" w:rsidRPr="00D62F61">
        <w:rPr>
          <w:rFonts w:ascii="Times New Roman" w:eastAsia="Times New Roman" w:hAnsi="Times New Roman" w:cs="Times New Roman"/>
          <w:sz w:val="24"/>
          <w:szCs w:val="24"/>
        </w:rPr>
        <w:t xml:space="preserve">they </w:t>
      </w:r>
      <w:r w:rsidR="000C259F" w:rsidRPr="00D62F61">
        <w:rPr>
          <w:rFonts w:ascii="Times New Roman" w:eastAsia="Times New Roman" w:hAnsi="Times New Roman" w:cs="Times New Roman"/>
          <w:sz w:val="24"/>
          <w:szCs w:val="24"/>
        </w:rPr>
        <w:t>had the right to overthrow a despotic regime that violated their fundamental rights.</w:t>
      </w:r>
      <w:r w:rsidR="00F742ED" w:rsidRPr="00D62F61">
        <w:rPr>
          <w:rFonts w:ascii="Times New Roman" w:eastAsia="Times New Roman" w:hAnsi="Times New Roman" w:cs="Times New Roman"/>
          <w:sz w:val="24"/>
          <w:szCs w:val="24"/>
        </w:rPr>
        <w:t xml:space="preserve">  </w:t>
      </w:r>
      <w:r w:rsidR="00631DCC" w:rsidRPr="00D62F61">
        <w:rPr>
          <w:rFonts w:ascii="Times New Roman" w:eastAsia="Times New Roman" w:hAnsi="Times New Roman" w:cs="Times New Roman"/>
          <w:sz w:val="24"/>
          <w:szCs w:val="24"/>
        </w:rPr>
        <w:t xml:space="preserve">But </w:t>
      </w:r>
      <w:r w:rsidR="00F742ED" w:rsidRPr="00D62F61">
        <w:rPr>
          <w:rFonts w:ascii="Times New Roman" w:eastAsia="Times New Roman" w:hAnsi="Times New Roman" w:cs="Times New Roman"/>
          <w:sz w:val="24"/>
          <w:szCs w:val="24"/>
        </w:rPr>
        <w:t>R</w:t>
      </w:r>
      <w:r w:rsidR="000C259F" w:rsidRPr="00D62F61">
        <w:rPr>
          <w:rFonts w:ascii="Times New Roman" w:eastAsia="Times New Roman" w:hAnsi="Times New Roman" w:cs="Times New Roman"/>
          <w:sz w:val="24"/>
          <w:szCs w:val="24"/>
        </w:rPr>
        <w:t xml:space="preserve">evolutions </w:t>
      </w:r>
      <w:r w:rsidR="00BD0E6A" w:rsidRPr="00D62F61">
        <w:rPr>
          <w:rFonts w:ascii="Times New Roman" w:eastAsia="Times New Roman" w:hAnsi="Times New Roman" w:cs="Times New Roman"/>
          <w:sz w:val="24"/>
          <w:szCs w:val="24"/>
        </w:rPr>
        <w:t>would not be</w:t>
      </w:r>
      <w:r w:rsidR="000C259F" w:rsidRPr="00D62F61">
        <w:rPr>
          <w:rFonts w:ascii="Times New Roman" w:eastAsia="Times New Roman" w:hAnsi="Times New Roman" w:cs="Times New Roman"/>
          <w:sz w:val="24"/>
          <w:szCs w:val="24"/>
        </w:rPr>
        <w:t xml:space="preserve"> necessary</w:t>
      </w:r>
      <w:r w:rsidR="00F742ED" w:rsidRPr="00D62F61">
        <w:rPr>
          <w:rFonts w:ascii="Times New Roman" w:eastAsia="Times New Roman" w:hAnsi="Times New Roman" w:cs="Times New Roman"/>
          <w:sz w:val="24"/>
          <w:szCs w:val="24"/>
        </w:rPr>
        <w:t xml:space="preserve"> in a well-constituted republic</w:t>
      </w:r>
      <w:r w:rsidR="00631DCC" w:rsidRPr="00D62F61">
        <w:rPr>
          <w:rFonts w:ascii="Times New Roman" w:eastAsia="Times New Roman" w:hAnsi="Times New Roman" w:cs="Times New Roman"/>
          <w:sz w:val="24"/>
          <w:szCs w:val="24"/>
        </w:rPr>
        <w:t xml:space="preserve"> </w:t>
      </w:r>
      <w:r w:rsidR="00F742ED" w:rsidRPr="00D62F61">
        <w:rPr>
          <w:rFonts w:ascii="Times New Roman" w:eastAsia="Times New Roman" w:hAnsi="Times New Roman" w:cs="Times New Roman"/>
          <w:sz w:val="24"/>
          <w:szCs w:val="24"/>
        </w:rPr>
        <w:t>because</w:t>
      </w:r>
      <w:r w:rsidR="000C259F" w:rsidRPr="00D62F61">
        <w:rPr>
          <w:rFonts w:ascii="Times New Roman" w:eastAsia="Times New Roman" w:hAnsi="Times New Roman" w:cs="Times New Roman"/>
          <w:sz w:val="24"/>
          <w:szCs w:val="24"/>
        </w:rPr>
        <w:t xml:space="preserve"> citizens </w:t>
      </w:r>
      <w:r w:rsidR="00F742ED" w:rsidRPr="00D62F61">
        <w:rPr>
          <w:rFonts w:ascii="Times New Roman" w:eastAsia="Times New Roman" w:hAnsi="Times New Roman" w:cs="Times New Roman"/>
          <w:sz w:val="24"/>
          <w:szCs w:val="24"/>
        </w:rPr>
        <w:t xml:space="preserve">participated—and therefore were continuously present—in their own government.  </w:t>
      </w:r>
      <w:r w:rsidR="003C7A91" w:rsidRPr="00D62F61">
        <w:rPr>
          <w:rFonts w:ascii="Times New Roman" w:eastAsia="Times New Roman" w:hAnsi="Times New Roman" w:cs="Times New Roman"/>
          <w:sz w:val="24"/>
          <w:szCs w:val="24"/>
        </w:rPr>
        <w:t xml:space="preserve">By ratifying the Constitution Americans </w:t>
      </w:r>
      <w:r w:rsidR="00631DCC" w:rsidRPr="00D62F61">
        <w:rPr>
          <w:rFonts w:ascii="Times New Roman" w:eastAsia="Times New Roman" w:hAnsi="Times New Roman" w:cs="Times New Roman"/>
          <w:sz w:val="24"/>
          <w:szCs w:val="24"/>
        </w:rPr>
        <w:t>would constitute</w:t>
      </w:r>
      <w:r w:rsidR="003C7A91" w:rsidRPr="00D62F61">
        <w:rPr>
          <w:rFonts w:ascii="Times New Roman" w:eastAsia="Times New Roman" w:hAnsi="Times New Roman" w:cs="Times New Roman"/>
          <w:sz w:val="24"/>
          <w:szCs w:val="24"/>
        </w:rPr>
        <w:t xml:space="preserve"> themselves a people</w:t>
      </w:r>
      <w:r w:rsidR="00BD0E6A" w:rsidRPr="00D62F61">
        <w:rPr>
          <w:rFonts w:ascii="Times New Roman" w:eastAsia="Times New Roman" w:hAnsi="Times New Roman" w:cs="Times New Roman"/>
          <w:sz w:val="24"/>
          <w:szCs w:val="24"/>
        </w:rPr>
        <w:t>: t</w:t>
      </w:r>
      <w:r w:rsidR="003C7A91" w:rsidRPr="00D62F61">
        <w:rPr>
          <w:rFonts w:ascii="Times New Roman" w:eastAsia="Times New Roman" w:hAnsi="Times New Roman" w:cs="Times New Roman"/>
          <w:sz w:val="24"/>
          <w:szCs w:val="24"/>
        </w:rPr>
        <w:t>he Constitution w</w:t>
      </w:r>
      <w:r w:rsidR="00631DCC" w:rsidRPr="00D62F61">
        <w:rPr>
          <w:rFonts w:ascii="Times New Roman" w:eastAsia="Times New Roman" w:hAnsi="Times New Roman" w:cs="Times New Roman"/>
          <w:sz w:val="24"/>
          <w:szCs w:val="24"/>
        </w:rPr>
        <w:t>ould be</w:t>
      </w:r>
      <w:r w:rsidR="003C7A91" w:rsidRPr="00D62F61">
        <w:rPr>
          <w:rFonts w:ascii="Times New Roman" w:eastAsia="Times New Roman" w:hAnsi="Times New Roman" w:cs="Times New Roman"/>
          <w:sz w:val="24"/>
          <w:szCs w:val="24"/>
        </w:rPr>
        <w:t xml:space="preserve"> their </w:t>
      </w:r>
      <w:r w:rsidR="003403CC" w:rsidRPr="00D62F61">
        <w:rPr>
          <w:rFonts w:ascii="Times New Roman" w:eastAsia="Times New Roman" w:hAnsi="Times New Roman" w:cs="Times New Roman"/>
          <w:sz w:val="24"/>
          <w:szCs w:val="24"/>
        </w:rPr>
        <w:t xml:space="preserve">own </w:t>
      </w:r>
      <w:r w:rsidR="003C7A91" w:rsidRPr="00D62F61">
        <w:rPr>
          <w:rFonts w:ascii="Times New Roman" w:eastAsia="Times New Roman" w:hAnsi="Times New Roman" w:cs="Times New Roman"/>
          <w:sz w:val="24"/>
          <w:szCs w:val="24"/>
        </w:rPr>
        <w:t xml:space="preserve">handiwork, </w:t>
      </w:r>
      <w:r w:rsidR="003403CC" w:rsidRPr="00D62F61">
        <w:rPr>
          <w:rFonts w:ascii="Times New Roman" w:eastAsia="Times New Roman" w:hAnsi="Times New Roman" w:cs="Times New Roman"/>
          <w:sz w:val="24"/>
          <w:szCs w:val="24"/>
        </w:rPr>
        <w:t xml:space="preserve">and therefore </w:t>
      </w:r>
      <w:r w:rsidR="003C7A91" w:rsidRPr="00D62F61">
        <w:rPr>
          <w:rFonts w:ascii="Times New Roman" w:eastAsia="Times New Roman" w:hAnsi="Times New Roman" w:cs="Times New Roman"/>
          <w:sz w:val="24"/>
          <w:szCs w:val="24"/>
        </w:rPr>
        <w:t xml:space="preserve">subject </w:t>
      </w:r>
      <w:r w:rsidR="003403CC" w:rsidRPr="00D62F61">
        <w:rPr>
          <w:rFonts w:ascii="Times New Roman" w:eastAsia="Times New Roman" w:hAnsi="Times New Roman" w:cs="Times New Roman"/>
          <w:sz w:val="24"/>
          <w:szCs w:val="24"/>
        </w:rPr>
        <w:t>to their ongoing supervision and future amendment.</w:t>
      </w:r>
    </w:p>
    <w:p w14:paraId="168A65B3" w14:textId="77777777" w:rsidR="00805169" w:rsidRPr="00D62F61" w:rsidRDefault="00631DCC" w:rsidP="00805169">
      <w:pPr>
        <w:spacing w:line="480" w:lineRule="auto"/>
        <w:ind w:firstLine="720"/>
        <w:contextualSpacing/>
        <w:rPr>
          <w:rFonts w:ascii="Times New Roman" w:eastAsia="Times New Roman" w:hAnsi="Times New Roman" w:cs="Times New Roman"/>
          <w:sz w:val="24"/>
          <w:szCs w:val="24"/>
        </w:rPr>
      </w:pPr>
      <w:r w:rsidRPr="00D62F61">
        <w:rPr>
          <w:rFonts w:ascii="Times New Roman" w:eastAsia="Times New Roman" w:hAnsi="Times New Roman" w:cs="Times New Roman"/>
          <w:sz w:val="24"/>
          <w:szCs w:val="24"/>
        </w:rPr>
        <w:t xml:space="preserve">The people’s presence </w:t>
      </w:r>
      <w:r w:rsidR="00FF553B" w:rsidRPr="00D62F61">
        <w:rPr>
          <w:rFonts w:ascii="Times New Roman" w:eastAsia="Times New Roman" w:hAnsi="Times New Roman" w:cs="Times New Roman"/>
          <w:sz w:val="24"/>
          <w:szCs w:val="24"/>
        </w:rPr>
        <w:t xml:space="preserve">emerged </w:t>
      </w:r>
      <w:r w:rsidRPr="00D62F61">
        <w:rPr>
          <w:rFonts w:ascii="Times New Roman" w:eastAsia="Times New Roman" w:hAnsi="Times New Roman" w:cs="Times New Roman"/>
          <w:sz w:val="24"/>
          <w:szCs w:val="24"/>
        </w:rPr>
        <w:t>onl</w:t>
      </w:r>
      <w:r w:rsidR="00FF553B" w:rsidRPr="00D62F61">
        <w:rPr>
          <w:rFonts w:ascii="Times New Roman" w:eastAsia="Times New Roman" w:hAnsi="Times New Roman" w:cs="Times New Roman"/>
          <w:sz w:val="24"/>
          <w:szCs w:val="24"/>
        </w:rPr>
        <w:t>y gradually o</w:t>
      </w:r>
      <w:r w:rsidR="00F742ED" w:rsidRPr="00D62F61">
        <w:rPr>
          <w:rFonts w:ascii="Times New Roman" w:eastAsia="Times New Roman" w:hAnsi="Times New Roman" w:cs="Times New Roman"/>
          <w:sz w:val="24"/>
          <w:szCs w:val="24"/>
        </w:rPr>
        <w:t xml:space="preserve">ver the course of </w:t>
      </w:r>
      <w:r w:rsidR="00FF553B" w:rsidRPr="00D62F61">
        <w:rPr>
          <w:rFonts w:ascii="Times New Roman" w:eastAsia="Times New Roman" w:hAnsi="Times New Roman" w:cs="Times New Roman"/>
          <w:sz w:val="24"/>
          <w:szCs w:val="24"/>
        </w:rPr>
        <w:t>Madi</w:t>
      </w:r>
      <w:r w:rsidR="00F742ED" w:rsidRPr="00D62F61">
        <w:rPr>
          <w:rFonts w:ascii="Times New Roman" w:eastAsia="Times New Roman" w:hAnsi="Times New Roman" w:cs="Times New Roman"/>
          <w:sz w:val="24"/>
          <w:szCs w:val="24"/>
        </w:rPr>
        <w:t>s</w:t>
      </w:r>
      <w:r w:rsidR="00FF553B" w:rsidRPr="00D62F61">
        <w:rPr>
          <w:rFonts w:ascii="Times New Roman" w:eastAsia="Times New Roman" w:hAnsi="Times New Roman" w:cs="Times New Roman"/>
          <w:sz w:val="24"/>
          <w:szCs w:val="24"/>
        </w:rPr>
        <w:t>on’s</w:t>
      </w:r>
      <w:r w:rsidR="00F742ED" w:rsidRPr="00D62F61">
        <w:rPr>
          <w:rFonts w:ascii="Times New Roman" w:eastAsia="Times New Roman" w:hAnsi="Times New Roman" w:cs="Times New Roman"/>
          <w:sz w:val="24"/>
          <w:szCs w:val="24"/>
        </w:rPr>
        <w:t xml:space="preserve"> contributions to </w:t>
      </w:r>
      <w:r w:rsidR="00F742ED" w:rsidRPr="00D62F61">
        <w:rPr>
          <w:rFonts w:ascii="Times New Roman" w:eastAsia="Times New Roman" w:hAnsi="Times New Roman" w:cs="Times New Roman"/>
          <w:i/>
          <w:sz w:val="24"/>
          <w:szCs w:val="24"/>
        </w:rPr>
        <w:t>The Federalist</w:t>
      </w:r>
      <w:r w:rsidR="00FF553B" w:rsidRPr="00D62F61">
        <w:rPr>
          <w:rFonts w:ascii="Times New Roman" w:eastAsia="Times New Roman" w:hAnsi="Times New Roman" w:cs="Times New Roman"/>
          <w:sz w:val="24"/>
          <w:szCs w:val="24"/>
        </w:rPr>
        <w:t xml:space="preserve">.  Beginning with </w:t>
      </w:r>
      <w:r w:rsidR="00AD48B8" w:rsidRPr="00D62F61">
        <w:rPr>
          <w:rFonts w:ascii="Times New Roman" w:eastAsia="Times New Roman" w:hAnsi="Times New Roman" w:cs="Times New Roman"/>
          <w:sz w:val="24"/>
          <w:szCs w:val="24"/>
        </w:rPr>
        <w:t>his</w:t>
      </w:r>
      <w:r w:rsidR="00FF553B" w:rsidRPr="00D62F61">
        <w:rPr>
          <w:rFonts w:ascii="Times New Roman" w:eastAsia="Times New Roman" w:hAnsi="Times New Roman" w:cs="Times New Roman"/>
          <w:sz w:val="24"/>
          <w:szCs w:val="24"/>
        </w:rPr>
        <w:t xml:space="preserve"> dire diagnosis of epidemic factiousness</w:t>
      </w:r>
      <w:r w:rsidR="00AD48B8" w:rsidRPr="00D62F61">
        <w:rPr>
          <w:rFonts w:ascii="Times New Roman" w:eastAsia="Times New Roman" w:hAnsi="Times New Roman" w:cs="Times New Roman"/>
          <w:sz w:val="24"/>
          <w:szCs w:val="24"/>
        </w:rPr>
        <w:t xml:space="preserve">, </w:t>
      </w:r>
      <w:r w:rsidR="00FF553B" w:rsidRPr="00D62F61">
        <w:rPr>
          <w:rFonts w:ascii="Times New Roman" w:eastAsia="Times New Roman" w:hAnsi="Times New Roman" w:cs="Times New Roman"/>
          <w:sz w:val="24"/>
          <w:szCs w:val="24"/>
        </w:rPr>
        <w:t>Madison</w:t>
      </w:r>
      <w:r w:rsidR="00AD48B8" w:rsidRPr="00D62F61">
        <w:rPr>
          <w:rFonts w:ascii="Times New Roman" w:eastAsia="Times New Roman" w:hAnsi="Times New Roman" w:cs="Times New Roman"/>
          <w:sz w:val="24"/>
          <w:szCs w:val="24"/>
        </w:rPr>
        <w:t xml:space="preserve"> emphasized the dangerous tendencies of misdirected</w:t>
      </w:r>
      <w:r w:rsidR="00BC40D3" w:rsidRPr="00D62F61">
        <w:rPr>
          <w:rFonts w:ascii="Times New Roman" w:eastAsia="Times New Roman" w:hAnsi="Times New Roman" w:cs="Times New Roman"/>
          <w:sz w:val="24"/>
          <w:szCs w:val="24"/>
        </w:rPr>
        <w:t xml:space="preserve"> popular political energy.  But if at first the creation of a continental republic seemed like the obvious “remedy,” the threat of concentrated power in a distant</w:t>
      </w:r>
      <w:r w:rsidR="00B132F9" w:rsidRPr="00D62F61">
        <w:rPr>
          <w:rFonts w:ascii="Times New Roman" w:eastAsia="Times New Roman" w:hAnsi="Times New Roman" w:cs="Times New Roman"/>
          <w:sz w:val="24"/>
          <w:szCs w:val="24"/>
        </w:rPr>
        <w:t>, all-powerful</w:t>
      </w:r>
      <w:r w:rsidR="00BC40D3" w:rsidRPr="00D62F61">
        <w:rPr>
          <w:rFonts w:ascii="Times New Roman" w:eastAsia="Times New Roman" w:hAnsi="Times New Roman" w:cs="Times New Roman"/>
          <w:sz w:val="24"/>
          <w:szCs w:val="24"/>
        </w:rPr>
        <w:t xml:space="preserve"> central government became increasingly conspicuous to liberty-loving Americans.  </w:t>
      </w:r>
      <w:r w:rsidR="00B132F9" w:rsidRPr="00D62F61">
        <w:rPr>
          <w:rFonts w:ascii="Times New Roman" w:eastAsia="Times New Roman" w:hAnsi="Times New Roman" w:cs="Times New Roman"/>
          <w:sz w:val="24"/>
          <w:szCs w:val="24"/>
        </w:rPr>
        <w:t>Of course, Americans needed to be protected from each other</w:t>
      </w:r>
      <w:r w:rsidR="00CC29E5" w:rsidRPr="00D62F61">
        <w:rPr>
          <w:rFonts w:ascii="Times New Roman" w:eastAsia="Times New Roman" w:hAnsi="Times New Roman" w:cs="Times New Roman"/>
          <w:sz w:val="24"/>
          <w:szCs w:val="24"/>
        </w:rPr>
        <w:t>—and from themselves</w:t>
      </w:r>
      <w:r w:rsidR="00B132F9" w:rsidRPr="00D62F61">
        <w:rPr>
          <w:rFonts w:ascii="Times New Roman" w:eastAsia="Times New Roman" w:hAnsi="Times New Roman" w:cs="Times New Roman"/>
          <w:sz w:val="24"/>
          <w:szCs w:val="24"/>
        </w:rPr>
        <w:t xml:space="preserve">.  But the greatest threat would come from a remote and unresponsive governing class, or </w:t>
      </w:r>
      <w:r w:rsidR="00CC29E5" w:rsidRPr="00D62F61">
        <w:rPr>
          <w:rFonts w:ascii="Times New Roman" w:eastAsia="Times New Roman" w:hAnsi="Times New Roman" w:cs="Times New Roman"/>
          <w:sz w:val="24"/>
          <w:szCs w:val="24"/>
        </w:rPr>
        <w:t xml:space="preserve">what revolutionary republicans reflexively called </w:t>
      </w:r>
      <w:r w:rsidR="00B132F9" w:rsidRPr="00D62F61">
        <w:rPr>
          <w:rFonts w:ascii="Times New Roman" w:eastAsia="Times New Roman" w:hAnsi="Times New Roman" w:cs="Times New Roman"/>
          <w:sz w:val="24"/>
          <w:szCs w:val="24"/>
        </w:rPr>
        <w:t xml:space="preserve">“aristocracy.”  In his later essays, Madison argued that no such class could ever exist in </w:t>
      </w:r>
      <w:r w:rsidR="003C7A91" w:rsidRPr="00D62F61">
        <w:rPr>
          <w:rFonts w:ascii="Times New Roman" w:eastAsia="Times New Roman" w:hAnsi="Times New Roman" w:cs="Times New Roman"/>
          <w:sz w:val="24"/>
          <w:szCs w:val="24"/>
        </w:rPr>
        <w:t xml:space="preserve">a “partly federal, partly national” government </w:t>
      </w:r>
      <w:r w:rsidR="00B132F9" w:rsidRPr="00D62F61">
        <w:rPr>
          <w:rFonts w:ascii="Times New Roman" w:eastAsia="Times New Roman" w:hAnsi="Times New Roman" w:cs="Times New Roman"/>
          <w:sz w:val="24"/>
          <w:szCs w:val="24"/>
        </w:rPr>
        <w:t>with</w:t>
      </w:r>
      <w:r w:rsidR="003C7A91" w:rsidRPr="00D62F61">
        <w:rPr>
          <w:rFonts w:ascii="Times New Roman" w:eastAsia="Times New Roman" w:hAnsi="Times New Roman" w:cs="Times New Roman"/>
          <w:sz w:val="24"/>
          <w:szCs w:val="24"/>
        </w:rPr>
        <w:t xml:space="preserve"> its </w:t>
      </w:r>
      <w:r w:rsidR="00B132F9" w:rsidRPr="00D62F61">
        <w:rPr>
          <w:rFonts w:ascii="Times New Roman" w:eastAsia="Times New Roman" w:hAnsi="Times New Roman" w:cs="Times New Roman"/>
          <w:sz w:val="24"/>
          <w:szCs w:val="24"/>
        </w:rPr>
        <w:t xml:space="preserve">elaborate </w:t>
      </w:r>
      <w:r w:rsidR="003C7A91" w:rsidRPr="00D62F61">
        <w:rPr>
          <w:rFonts w:ascii="Times New Roman" w:eastAsia="Times New Roman" w:hAnsi="Times New Roman" w:cs="Times New Roman"/>
          <w:sz w:val="24"/>
          <w:szCs w:val="24"/>
        </w:rPr>
        <w:t>“auxiliary precautions</w:t>
      </w:r>
      <w:r w:rsidR="00B132F9" w:rsidRPr="00D62F61">
        <w:rPr>
          <w:rFonts w:ascii="Times New Roman" w:eastAsia="Times New Roman" w:hAnsi="Times New Roman" w:cs="Times New Roman"/>
          <w:sz w:val="24"/>
          <w:szCs w:val="24"/>
        </w:rPr>
        <w:t>.</w:t>
      </w:r>
      <w:r w:rsidR="003C7A91" w:rsidRPr="00D62F61">
        <w:rPr>
          <w:rFonts w:ascii="Times New Roman" w:eastAsia="Times New Roman" w:hAnsi="Times New Roman" w:cs="Times New Roman"/>
          <w:sz w:val="24"/>
          <w:szCs w:val="24"/>
        </w:rPr>
        <w:t>”</w:t>
      </w:r>
      <w:r w:rsidR="00BD0E6A" w:rsidRPr="00D62F61">
        <w:rPr>
          <w:rStyle w:val="FootnoteReference"/>
          <w:rFonts w:ascii="Times New Roman" w:eastAsia="Times New Roman" w:hAnsi="Times New Roman" w:cs="Times New Roman"/>
          <w:sz w:val="24"/>
          <w:szCs w:val="24"/>
        </w:rPr>
        <w:footnoteReference w:id="45"/>
      </w:r>
      <w:r w:rsidR="003C7A91" w:rsidRPr="00D62F61">
        <w:rPr>
          <w:rFonts w:ascii="Times New Roman" w:eastAsia="Times New Roman" w:hAnsi="Times New Roman" w:cs="Times New Roman"/>
          <w:sz w:val="24"/>
          <w:szCs w:val="24"/>
        </w:rPr>
        <w:t xml:space="preserve"> </w:t>
      </w:r>
      <w:r w:rsidR="00B132F9" w:rsidRPr="00D62F61">
        <w:rPr>
          <w:rFonts w:ascii="Times New Roman" w:eastAsia="Times New Roman" w:hAnsi="Times New Roman" w:cs="Times New Roman"/>
          <w:sz w:val="24"/>
          <w:szCs w:val="24"/>
        </w:rPr>
        <w:t xml:space="preserve"> </w:t>
      </w:r>
      <w:r w:rsidR="00CC29E5" w:rsidRPr="00D62F61">
        <w:rPr>
          <w:rFonts w:ascii="Times New Roman" w:eastAsia="Times New Roman" w:hAnsi="Times New Roman" w:cs="Times New Roman"/>
          <w:sz w:val="24"/>
          <w:szCs w:val="24"/>
        </w:rPr>
        <w:t>Divisions</w:t>
      </w:r>
      <w:r w:rsidR="00B132F9" w:rsidRPr="00D62F61">
        <w:rPr>
          <w:rFonts w:ascii="Times New Roman" w:eastAsia="Times New Roman" w:hAnsi="Times New Roman" w:cs="Times New Roman"/>
          <w:sz w:val="24"/>
          <w:szCs w:val="24"/>
        </w:rPr>
        <w:t xml:space="preserve"> </w:t>
      </w:r>
      <w:r w:rsidR="00B132F9" w:rsidRPr="00D62F61">
        <w:rPr>
          <w:rFonts w:ascii="Times New Roman" w:eastAsia="Times New Roman" w:hAnsi="Times New Roman" w:cs="Times New Roman"/>
          <w:i/>
          <w:sz w:val="24"/>
          <w:szCs w:val="24"/>
        </w:rPr>
        <w:t>within</w:t>
      </w:r>
      <w:r w:rsidR="003403CC" w:rsidRPr="00D62F61">
        <w:rPr>
          <w:rFonts w:ascii="Times New Roman" w:eastAsia="Times New Roman" w:hAnsi="Times New Roman" w:cs="Times New Roman"/>
          <w:sz w:val="24"/>
          <w:szCs w:val="24"/>
        </w:rPr>
        <w:t xml:space="preserve"> </w:t>
      </w:r>
      <w:r w:rsidR="00B132F9" w:rsidRPr="00D62F61">
        <w:rPr>
          <w:rFonts w:ascii="Times New Roman" w:eastAsia="Times New Roman" w:hAnsi="Times New Roman" w:cs="Times New Roman"/>
          <w:sz w:val="24"/>
          <w:szCs w:val="24"/>
        </w:rPr>
        <w:t>the federal government (and the federal system as a whole)</w:t>
      </w:r>
      <w:r w:rsidR="00C7688F" w:rsidRPr="00D62F61">
        <w:rPr>
          <w:rFonts w:ascii="Times New Roman" w:eastAsia="Times New Roman" w:hAnsi="Times New Roman" w:cs="Times New Roman"/>
          <w:sz w:val="24"/>
          <w:szCs w:val="24"/>
        </w:rPr>
        <w:t xml:space="preserve"> </w:t>
      </w:r>
      <w:r w:rsidR="00CC29E5" w:rsidRPr="00D62F61">
        <w:rPr>
          <w:rFonts w:ascii="Times New Roman" w:eastAsia="Times New Roman" w:hAnsi="Times New Roman" w:cs="Times New Roman"/>
          <w:sz w:val="24"/>
          <w:szCs w:val="24"/>
        </w:rPr>
        <w:t xml:space="preserve">channeled factiousness in ways that </w:t>
      </w:r>
      <w:r w:rsidR="00C7688F" w:rsidRPr="00D62F61">
        <w:rPr>
          <w:rFonts w:ascii="Times New Roman" w:eastAsia="Times New Roman" w:hAnsi="Times New Roman" w:cs="Times New Roman"/>
          <w:sz w:val="24"/>
          <w:szCs w:val="24"/>
        </w:rPr>
        <w:t xml:space="preserve">secured </w:t>
      </w:r>
      <w:r w:rsidR="00CC29E5" w:rsidRPr="00D62F61">
        <w:rPr>
          <w:rFonts w:ascii="Times New Roman" w:eastAsia="Times New Roman" w:hAnsi="Times New Roman" w:cs="Times New Roman"/>
          <w:sz w:val="24"/>
          <w:szCs w:val="24"/>
        </w:rPr>
        <w:t>American</w:t>
      </w:r>
      <w:r w:rsidR="00C7688F" w:rsidRPr="00D62F61">
        <w:rPr>
          <w:rFonts w:ascii="Times New Roman" w:eastAsia="Times New Roman" w:hAnsi="Times New Roman" w:cs="Times New Roman"/>
          <w:sz w:val="24"/>
          <w:szCs w:val="24"/>
        </w:rPr>
        <w:t xml:space="preserve"> libe</w:t>
      </w:r>
      <w:r w:rsidR="009F1FC6" w:rsidRPr="00D62F61">
        <w:rPr>
          <w:rFonts w:ascii="Times New Roman" w:eastAsia="Times New Roman" w:hAnsi="Times New Roman" w:cs="Times New Roman"/>
          <w:sz w:val="24"/>
          <w:szCs w:val="24"/>
        </w:rPr>
        <w:t>rties.</w:t>
      </w:r>
    </w:p>
    <w:p w14:paraId="71661EE8" w14:textId="5EBD6D35" w:rsidR="00805169" w:rsidRPr="00D62F61" w:rsidRDefault="00C7688F" w:rsidP="00805169">
      <w:pPr>
        <w:spacing w:line="480" w:lineRule="auto"/>
        <w:ind w:firstLine="720"/>
        <w:contextualSpacing/>
        <w:rPr>
          <w:rFonts w:ascii="Times New Roman" w:hAnsi="Times New Roman" w:cs="Times New Roman"/>
          <w:sz w:val="24"/>
          <w:szCs w:val="24"/>
        </w:rPr>
      </w:pPr>
      <w:r w:rsidRPr="00D62F61">
        <w:rPr>
          <w:rFonts w:ascii="Times New Roman" w:eastAsia="Times New Roman" w:hAnsi="Times New Roman" w:cs="Times New Roman"/>
          <w:sz w:val="24"/>
          <w:szCs w:val="24"/>
        </w:rPr>
        <w:t xml:space="preserve">In </w:t>
      </w:r>
      <w:r w:rsidRPr="00D62F61">
        <w:rPr>
          <w:rFonts w:ascii="Times New Roman" w:eastAsia="Times New Roman" w:hAnsi="Times New Roman" w:cs="Times New Roman"/>
          <w:i/>
          <w:sz w:val="24"/>
          <w:szCs w:val="24"/>
        </w:rPr>
        <w:t xml:space="preserve">Federalist </w:t>
      </w:r>
      <w:r w:rsidRPr="00D62F61">
        <w:rPr>
          <w:rFonts w:ascii="Times New Roman" w:eastAsia="Times New Roman" w:hAnsi="Times New Roman" w:cs="Times New Roman"/>
          <w:sz w:val="24"/>
          <w:szCs w:val="24"/>
        </w:rPr>
        <w:t>number ten, Madison</w:t>
      </w:r>
      <w:r w:rsidR="006F117D" w:rsidRPr="00D62F61">
        <w:rPr>
          <w:rFonts w:ascii="Times New Roman" w:eastAsia="Times New Roman" w:hAnsi="Times New Roman" w:cs="Times New Roman"/>
          <w:sz w:val="24"/>
          <w:szCs w:val="24"/>
        </w:rPr>
        <w:t xml:space="preserve"> demolished the idea that a small republic </w:t>
      </w:r>
      <w:r w:rsidR="00681693" w:rsidRPr="00D62F61">
        <w:rPr>
          <w:rFonts w:ascii="Times New Roman" w:eastAsia="Times New Roman" w:hAnsi="Times New Roman" w:cs="Times New Roman"/>
          <w:sz w:val="24"/>
          <w:szCs w:val="24"/>
        </w:rPr>
        <w:t xml:space="preserve">could survive </w:t>
      </w:r>
      <w:r w:rsidR="006F117D" w:rsidRPr="00D62F61">
        <w:rPr>
          <w:rFonts w:ascii="Times New Roman" w:hAnsi="Times New Roman" w:cs="Times New Roman"/>
          <w:sz w:val="24"/>
          <w:szCs w:val="24"/>
        </w:rPr>
        <w:t>without “giving to every citizen the same opinions, the same passions, and the same interests.”</w:t>
      </w:r>
      <w:r w:rsidR="009F1FC6" w:rsidRPr="00D62F61">
        <w:rPr>
          <w:rStyle w:val="FootnoteReference"/>
          <w:rFonts w:ascii="Times New Roman" w:hAnsi="Times New Roman" w:cs="Times New Roman"/>
          <w:sz w:val="24"/>
          <w:szCs w:val="24"/>
        </w:rPr>
        <w:footnoteReference w:id="46"/>
      </w:r>
      <w:r w:rsidR="006F117D" w:rsidRPr="00D62F61">
        <w:rPr>
          <w:rFonts w:ascii="Times New Roman" w:hAnsi="Times New Roman" w:cs="Times New Roman"/>
          <w:sz w:val="24"/>
          <w:szCs w:val="24"/>
        </w:rPr>
        <w:t xml:space="preserve"> </w:t>
      </w:r>
      <w:r w:rsidR="00106EF2" w:rsidRPr="00D62F61">
        <w:rPr>
          <w:rFonts w:ascii="Times New Roman" w:hAnsi="Times New Roman" w:cs="Times New Roman"/>
          <w:sz w:val="24"/>
          <w:szCs w:val="24"/>
        </w:rPr>
        <w:t xml:space="preserve">  </w:t>
      </w:r>
      <w:r w:rsidR="00681693" w:rsidRPr="00D62F61">
        <w:rPr>
          <w:rFonts w:ascii="Times New Roman" w:hAnsi="Times New Roman" w:cs="Times New Roman"/>
          <w:sz w:val="24"/>
          <w:szCs w:val="24"/>
        </w:rPr>
        <w:t>As he told Jefferson shortly before drafting that essay, “no Society ever did or can consist of so homogeneous a mass of Citizens.”</w:t>
      </w:r>
      <w:r w:rsidR="00BD0E6A" w:rsidRPr="00D62F61">
        <w:rPr>
          <w:rStyle w:val="FootnoteReference"/>
          <w:rFonts w:ascii="Times New Roman" w:hAnsi="Times New Roman" w:cs="Times New Roman"/>
          <w:sz w:val="24"/>
          <w:szCs w:val="24"/>
        </w:rPr>
        <w:footnoteReference w:id="47"/>
      </w:r>
      <w:r w:rsidR="009F1FC6" w:rsidRPr="00D62F61">
        <w:rPr>
          <w:rFonts w:ascii="Times New Roman" w:hAnsi="Times New Roman" w:cs="Times New Roman"/>
          <w:sz w:val="24"/>
          <w:szCs w:val="24"/>
        </w:rPr>
        <w:t xml:space="preserve"> </w:t>
      </w:r>
      <w:r w:rsidR="00681693" w:rsidRPr="00D62F61">
        <w:rPr>
          <w:rFonts w:ascii="Times New Roman" w:hAnsi="Times New Roman" w:cs="Times New Roman"/>
          <w:sz w:val="24"/>
          <w:szCs w:val="24"/>
        </w:rPr>
        <w:t xml:space="preserve"> Yet b</w:t>
      </w:r>
      <w:r w:rsidR="00106EF2" w:rsidRPr="00D62F61">
        <w:rPr>
          <w:rFonts w:ascii="Times New Roman" w:hAnsi="Times New Roman" w:cs="Times New Roman"/>
          <w:sz w:val="24"/>
          <w:szCs w:val="24"/>
        </w:rPr>
        <w:t>y the end of the series, Madison had conjured up an America</w:t>
      </w:r>
      <w:r w:rsidR="00681693" w:rsidRPr="00D62F61">
        <w:rPr>
          <w:rFonts w:ascii="Times New Roman" w:hAnsi="Times New Roman" w:cs="Times New Roman"/>
          <w:sz w:val="24"/>
          <w:szCs w:val="24"/>
        </w:rPr>
        <w:t xml:space="preserve">n people, “a mass of Citizens” who </w:t>
      </w:r>
      <w:r w:rsidR="004E73E0" w:rsidRPr="00D62F61">
        <w:rPr>
          <w:rFonts w:ascii="Times New Roman" w:hAnsi="Times New Roman" w:cs="Times New Roman"/>
          <w:sz w:val="24"/>
          <w:szCs w:val="24"/>
        </w:rPr>
        <w:t>overcame</w:t>
      </w:r>
      <w:r w:rsidR="00681693" w:rsidRPr="00D62F61">
        <w:rPr>
          <w:rFonts w:ascii="Times New Roman" w:hAnsi="Times New Roman" w:cs="Times New Roman"/>
          <w:sz w:val="24"/>
          <w:szCs w:val="24"/>
        </w:rPr>
        <w:t xml:space="preserve"> conflicting </w:t>
      </w:r>
      <w:r w:rsidR="00106EF2" w:rsidRPr="00D62F61">
        <w:rPr>
          <w:rFonts w:ascii="Times New Roman" w:hAnsi="Times New Roman" w:cs="Times New Roman"/>
          <w:sz w:val="24"/>
          <w:szCs w:val="24"/>
        </w:rPr>
        <w:t xml:space="preserve">opinions, passions, and interests in their </w:t>
      </w:r>
      <w:r w:rsidR="00681693" w:rsidRPr="00D62F61">
        <w:rPr>
          <w:rFonts w:ascii="Times New Roman" w:hAnsi="Times New Roman" w:cs="Times New Roman"/>
          <w:sz w:val="24"/>
          <w:szCs w:val="24"/>
        </w:rPr>
        <w:t xml:space="preserve">shared </w:t>
      </w:r>
      <w:r w:rsidR="00106EF2" w:rsidRPr="00D62F61">
        <w:rPr>
          <w:rFonts w:ascii="Times New Roman" w:hAnsi="Times New Roman" w:cs="Times New Roman"/>
          <w:sz w:val="24"/>
          <w:szCs w:val="24"/>
        </w:rPr>
        <w:t xml:space="preserve">commitment to </w:t>
      </w:r>
      <w:r w:rsidR="004E73E0" w:rsidRPr="00D62F61">
        <w:rPr>
          <w:rFonts w:ascii="Times New Roman" w:hAnsi="Times New Roman" w:cs="Times New Roman"/>
          <w:sz w:val="24"/>
          <w:szCs w:val="24"/>
        </w:rPr>
        <w:t xml:space="preserve">the republican principles </w:t>
      </w:r>
      <w:r w:rsidR="00CC29E5" w:rsidRPr="00D62F61">
        <w:rPr>
          <w:rFonts w:ascii="Times New Roman" w:hAnsi="Times New Roman" w:cs="Times New Roman"/>
          <w:sz w:val="24"/>
          <w:szCs w:val="24"/>
        </w:rPr>
        <w:t>animating</w:t>
      </w:r>
      <w:r w:rsidR="004E73E0" w:rsidRPr="00D62F61">
        <w:rPr>
          <w:rFonts w:ascii="Times New Roman" w:hAnsi="Times New Roman" w:cs="Times New Roman"/>
          <w:sz w:val="24"/>
          <w:szCs w:val="24"/>
        </w:rPr>
        <w:t xml:space="preserve"> the Constitution.  In the process, Madison </w:t>
      </w:r>
      <w:r w:rsidR="007E176E" w:rsidRPr="00D62F61">
        <w:rPr>
          <w:rFonts w:ascii="Times New Roman" w:hAnsi="Times New Roman" w:cs="Times New Roman"/>
          <w:sz w:val="24"/>
          <w:szCs w:val="24"/>
        </w:rPr>
        <w:t>began to overco</w:t>
      </w:r>
      <w:r w:rsidR="004E73E0" w:rsidRPr="00D62F61">
        <w:rPr>
          <w:rFonts w:ascii="Times New Roman" w:hAnsi="Times New Roman" w:cs="Times New Roman"/>
          <w:sz w:val="24"/>
          <w:szCs w:val="24"/>
        </w:rPr>
        <w:t xml:space="preserve">me his </w:t>
      </w:r>
      <w:r w:rsidR="007E176E" w:rsidRPr="00D62F61">
        <w:rPr>
          <w:rFonts w:ascii="Times New Roman" w:hAnsi="Times New Roman" w:cs="Times New Roman"/>
          <w:sz w:val="24"/>
          <w:szCs w:val="24"/>
        </w:rPr>
        <w:t>contempt for state governments and small republics.</w:t>
      </w:r>
      <w:r w:rsidR="009F1FC6" w:rsidRPr="00D62F61">
        <w:rPr>
          <w:rStyle w:val="FootnoteReference"/>
          <w:rFonts w:ascii="Times New Roman" w:hAnsi="Times New Roman" w:cs="Times New Roman"/>
          <w:sz w:val="24"/>
          <w:szCs w:val="24"/>
        </w:rPr>
        <w:footnoteReference w:id="48"/>
      </w:r>
      <w:r w:rsidR="007E176E" w:rsidRPr="00D62F61">
        <w:rPr>
          <w:rFonts w:ascii="Times New Roman" w:hAnsi="Times New Roman" w:cs="Times New Roman"/>
          <w:sz w:val="24"/>
          <w:szCs w:val="24"/>
        </w:rPr>
        <w:t xml:space="preserve">  The genius of the new system</w:t>
      </w:r>
      <w:r w:rsidR="00DE142F" w:rsidRPr="00D62F61">
        <w:rPr>
          <w:rFonts w:ascii="Times New Roman" w:hAnsi="Times New Roman" w:cs="Times New Roman"/>
          <w:sz w:val="24"/>
          <w:szCs w:val="24"/>
        </w:rPr>
        <w:t>, he argued,</w:t>
      </w:r>
      <w:r w:rsidR="007E176E" w:rsidRPr="00D62F61">
        <w:rPr>
          <w:rFonts w:ascii="Times New Roman" w:hAnsi="Times New Roman" w:cs="Times New Roman"/>
          <w:sz w:val="24"/>
          <w:szCs w:val="24"/>
        </w:rPr>
        <w:t xml:space="preserve"> was that it was republican at all levels and in all its branches, either directly or indirectly. </w:t>
      </w:r>
      <w:r w:rsidR="00BD0E6A" w:rsidRPr="00D62F61">
        <w:rPr>
          <w:rFonts w:ascii="Times New Roman" w:hAnsi="Times New Roman" w:cs="Times New Roman"/>
          <w:sz w:val="24"/>
          <w:szCs w:val="24"/>
        </w:rPr>
        <w:t xml:space="preserve"> </w:t>
      </w:r>
      <w:r w:rsidR="007E176E" w:rsidRPr="00D62F61">
        <w:rPr>
          <w:rFonts w:ascii="Times New Roman" w:hAnsi="Times New Roman" w:cs="Times New Roman"/>
          <w:sz w:val="24"/>
          <w:szCs w:val="24"/>
        </w:rPr>
        <w:t xml:space="preserve">Madison </w:t>
      </w:r>
      <w:r w:rsidR="00DE142F" w:rsidRPr="00D62F61">
        <w:rPr>
          <w:rFonts w:ascii="Times New Roman" w:hAnsi="Times New Roman" w:cs="Times New Roman"/>
          <w:sz w:val="24"/>
          <w:szCs w:val="24"/>
        </w:rPr>
        <w:t xml:space="preserve">thus </w:t>
      </w:r>
      <w:r w:rsidR="007E176E" w:rsidRPr="00D62F61">
        <w:rPr>
          <w:rFonts w:ascii="Times New Roman" w:hAnsi="Times New Roman" w:cs="Times New Roman"/>
          <w:sz w:val="24"/>
          <w:szCs w:val="24"/>
        </w:rPr>
        <w:t xml:space="preserve">gradually came to terms with a compromised and complicated </w:t>
      </w:r>
      <w:r w:rsidR="00805169" w:rsidRPr="00D62F61">
        <w:rPr>
          <w:rFonts w:ascii="Times New Roman" w:hAnsi="Times New Roman" w:cs="Times New Roman"/>
          <w:sz w:val="24"/>
          <w:szCs w:val="24"/>
        </w:rPr>
        <w:t xml:space="preserve">federal </w:t>
      </w:r>
      <w:r w:rsidR="007E176E" w:rsidRPr="00D62F61">
        <w:rPr>
          <w:rFonts w:ascii="Times New Roman" w:hAnsi="Times New Roman" w:cs="Times New Roman"/>
          <w:sz w:val="24"/>
          <w:szCs w:val="24"/>
        </w:rPr>
        <w:t xml:space="preserve">system that </w:t>
      </w:r>
      <w:r w:rsidR="00B0278B" w:rsidRPr="00D62F61">
        <w:rPr>
          <w:rFonts w:ascii="Times New Roman" w:hAnsi="Times New Roman" w:cs="Times New Roman"/>
          <w:sz w:val="24"/>
          <w:szCs w:val="24"/>
        </w:rPr>
        <w:t xml:space="preserve">he at first </w:t>
      </w:r>
      <w:r w:rsidR="00CC29E5" w:rsidRPr="00D62F61">
        <w:rPr>
          <w:rFonts w:ascii="Times New Roman" w:hAnsi="Times New Roman" w:cs="Times New Roman"/>
          <w:sz w:val="24"/>
          <w:szCs w:val="24"/>
        </w:rPr>
        <w:t>reluctantly</w:t>
      </w:r>
      <w:r w:rsidR="007E176E" w:rsidRPr="00D62F61">
        <w:rPr>
          <w:rFonts w:ascii="Times New Roman" w:hAnsi="Times New Roman" w:cs="Times New Roman"/>
          <w:sz w:val="24"/>
          <w:szCs w:val="24"/>
        </w:rPr>
        <w:t xml:space="preserve"> defend</w:t>
      </w:r>
      <w:r w:rsidR="00CC29E5" w:rsidRPr="00D62F61">
        <w:rPr>
          <w:rFonts w:ascii="Times New Roman" w:hAnsi="Times New Roman" w:cs="Times New Roman"/>
          <w:sz w:val="24"/>
          <w:szCs w:val="24"/>
        </w:rPr>
        <w:t>ed</w:t>
      </w:r>
      <w:r w:rsidR="00B0278B" w:rsidRPr="00D62F61">
        <w:rPr>
          <w:rFonts w:ascii="Times New Roman" w:hAnsi="Times New Roman" w:cs="Times New Roman"/>
          <w:sz w:val="24"/>
          <w:szCs w:val="24"/>
        </w:rPr>
        <w:t xml:space="preserve">.  </w:t>
      </w:r>
      <w:r w:rsidR="00DE142F" w:rsidRPr="00D62F61">
        <w:rPr>
          <w:rFonts w:ascii="Times New Roman" w:hAnsi="Times New Roman" w:cs="Times New Roman"/>
          <w:sz w:val="24"/>
          <w:szCs w:val="24"/>
        </w:rPr>
        <w:t xml:space="preserve">Initially, he promoted ratification out of desperation: </w:t>
      </w:r>
      <w:r w:rsidR="00B0278B" w:rsidRPr="00D62F61">
        <w:rPr>
          <w:rFonts w:ascii="Times New Roman" w:hAnsi="Times New Roman" w:cs="Times New Roman"/>
          <w:sz w:val="24"/>
          <w:szCs w:val="24"/>
        </w:rPr>
        <w:t xml:space="preserve">the new Constitution </w:t>
      </w:r>
      <w:r w:rsidR="00DE142F" w:rsidRPr="00D62F61">
        <w:rPr>
          <w:rFonts w:ascii="Times New Roman" w:hAnsi="Times New Roman" w:cs="Times New Roman"/>
          <w:sz w:val="24"/>
          <w:szCs w:val="24"/>
        </w:rPr>
        <w:t xml:space="preserve">was </w:t>
      </w:r>
      <w:r w:rsidR="00B0278B" w:rsidRPr="00D62F61">
        <w:rPr>
          <w:rFonts w:ascii="Times New Roman" w:hAnsi="Times New Roman" w:cs="Times New Roman"/>
          <w:sz w:val="24"/>
          <w:szCs w:val="24"/>
        </w:rPr>
        <w:t xml:space="preserve">a stopgap measure, better than nothing.  </w:t>
      </w:r>
      <w:r w:rsidR="00DE142F" w:rsidRPr="00D62F61">
        <w:rPr>
          <w:rFonts w:ascii="Times New Roman" w:hAnsi="Times New Roman" w:cs="Times New Roman"/>
          <w:sz w:val="24"/>
          <w:szCs w:val="24"/>
        </w:rPr>
        <w:t xml:space="preserve">But </w:t>
      </w:r>
      <w:r w:rsidR="00CC29E5" w:rsidRPr="00D62F61">
        <w:rPr>
          <w:rFonts w:ascii="Times New Roman" w:hAnsi="Times New Roman" w:cs="Times New Roman"/>
          <w:sz w:val="24"/>
          <w:szCs w:val="24"/>
        </w:rPr>
        <w:t>he ultimate</w:t>
      </w:r>
      <w:r w:rsidR="00DE142F" w:rsidRPr="00D62F61">
        <w:rPr>
          <w:rFonts w:ascii="Times New Roman" w:hAnsi="Times New Roman" w:cs="Times New Roman"/>
          <w:sz w:val="24"/>
          <w:szCs w:val="24"/>
        </w:rPr>
        <w:t>ly</w:t>
      </w:r>
      <w:r w:rsidR="00B0278B" w:rsidRPr="00D62F61">
        <w:rPr>
          <w:rFonts w:ascii="Times New Roman" w:hAnsi="Times New Roman" w:cs="Times New Roman"/>
          <w:sz w:val="24"/>
          <w:szCs w:val="24"/>
        </w:rPr>
        <w:t xml:space="preserve"> came to </w:t>
      </w:r>
      <w:r w:rsidR="00CC29E5" w:rsidRPr="00D62F61">
        <w:rPr>
          <w:rFonts w:ascii="Times New Roman" w:hAnsi="Times New Roman" w:cs="Times New Roman"/>
          <w:sz w:val="24"/>
          <w:szCs w:val="24"/>
        </w:rPr>
        <w:t>see</w:t>
      </w:r>
      <w:r w:rsidR="00816375" w:rsidRPr="00D62F61">
        <w:rPr>
          <w:rFonts w:ascii="Times New Roman" w:hAnsi="Times New Roman" w:cs="Times New Roman"/>
          <w:sz w:val="24"/>
          <w:szCs w:val="24"/>
        </w:rPr>
        <w:t xml:space="preserve"> that the Constitution’s virtues tr</w:t>
      </w:r>
      <w:r w:rsidR="00DE142F" w:rsidRPr="00D62F61">
        <w:rPr>
          <w:rFonts w:ascii="Times New Roman" w:hAnsi="Times New Roman" w:cs="Times New Roman"/>
          <w:sz w:val="24"/>
          <w:szCs w:val="24"/>
        </w:rPr>
        <w:t xml:space="preserve">anscended its defective parts.  </w:t>
      </w:r>
      <w:r w:rsidR="00935E56" w:rsidRPr="00D62F61">
        <w:rPr>
          <w:rFonts w:ascii="Times New Roman" w:hAnsi="Times New Roman" w:cs="Times New Roman"/>
          <w:sz w:val="24"/>
          <w:szCs w:val="24"/>
        </w:rPr>
        <w:t xml:space="preserve">Madison’s </w:t>
      </w:r>
      <w:r w:rsidR="00DE142F" w:rsidRPr="00D62F61">
        <w:rPr>
          <w:rFonts w:ascii="Times New Roman" w:hAnsi="Times New Roman" w:cs="Times New Roman"/>
          <w:sz w:val="24"/>
          <w:szCs w:val="24"/>
        </w:rPr>
        <w:t>resistance to the addition of</w:t>
      </w:r>
      <w:r w:rsidR="00B0278B" w:rsidRPr="00D62F61">
        <w:rPr>
          <w:rFonts w:ascii="Times New Roman" w:hAnsi="Times New Roman" w:cs="Times New Roman"/>
          <w:sz w:val="24"/>
          <w:szCs w:val="24"/>
        </w:rPr>
        <w:t xml:space="preserve"> a Bill of Rights </w:t>
      </w:r>
      <w:r w:rsidR="00DE142F" w:rsidRPr="00D62F61">
        <w:rPr>
          <w:rFonts w:ascii="Times New Roman" w:hAnsi="Times New Roman" w:cs="Times New Roman"/>
          <w:sz w:val="24"/>
          <w:szCs w:val="24"/>
        </w:rPr>
        <w:t xml:space="preserve">reflected </w:t>
      </w:r>
      <w:r w:rsidR="00BD0E6A" w:rsidRPr="00D62F61">
        <w:rPr>
          <w:rFonts w:ascii="Times New Roman" w:hAnsi="Times New Roman" w:cs="Times New Roman"/>
          <w:sz w:val="24"/>
          <w:szCs w:val="24"/>
        </w:rPr>
        <w:t>t</w:t>
      </w:r>
      <w:r w:rsidR="00DE142F" w:rsidRPr="00D62F61">
        <w:rPr>
          <w:rFonts w:ascii="Times New Roman" w:hAnsi="Times New Roman" w:cs="Times New Roman"/>
          <w:sz w:val="24"/>
          <w:szCs w:val="24"/>
        </w:rPr>
        <w:t>his</w:t>
      </w:r>
      <w:r w:rsidR="00805169" w:rsidRPr="00D62F61">
        <w:rPr>
          <w:rFonts w:ascii="Times New Roman" w:hAnsi="Times New Roman" w:cs="Times New Roman"/>
          <w:sz w:val="24"/>
          <w:szCs w:val="24"/>
        </w:rPr>
        <w:t xml:space="preserve"> much more positive assessment.  </w:t>
      </w:r>
      <w:r w:rsidR="00DE142F" w:rsidRPr="00D62F61">
        <w:rPr>
          <w:rFonts w:ascii="Times New Roman" w:hAnsi="Times New Roman" w:cs="Times New Roman"/>
          <w:sz w:val="24"/>
          <w:szCs w:val="24"/>
        </w:rPr>
        <w:t>Such amendments</w:t>
      </w:r>
      <w:r w:rsidR="000963CF" w:rsidRPr="00D62F61">
        <w:rPr>
          <w:rFonts w:ascii="Times New Roman" w:hAnsi="Times New Roman" w:cs="Times New Roman"/>
          <w:sz w:val="24"/>
          <w:szCs w:val="24"/>
        </w:rPr>
        <w:t xml:space="preserve"> would be redundant, mere “parchment barriers.” </w:t>
      </w:r>
      <w:r w:rsidR="00805169" w:rsidRPr="00D62F61">
        <w:rPr>
          <w:rFonts w:ascii="Times New Roman" w:hAnsi="Times New Roman" w:cs="Times New Roman"/>
          <w:sz w:val="24"/>
          <w:szCs w:val="24"/>
        </w:rPr>
        <w:t xml:space="preserve"> </w:t>
      </w:r>
      <w:r w:rsidR="000963CF" w:rsidRPr="00D62F61">
        <w:rPr>
          <w:rFonts w:ascii="Times New Roman" w:hAnsi="Times New Roman" w:cs="Times New Roman"/>
          <w:sz w:val="24"/>
          <w:szCs w:val="24"/>
        </w:rPr>
        <w:t xml:space="preserve">By creating a federal government of limited and delegated powers, </w:t>
      </w:r>
      <w:r w:rsidR="00B0278B" w:rsidRPr="00D62F61">
        <w:rPr>
          <w:rFonts w:ascii="Times New Roman" w:hAnsi="Times New Roman" w:cs="Times New Roman"/>
          <w:sz w:val="24"/>
          <w:szCs w:val="24"/>
        </w:rPr>
        <w:t>the Constitution</w:t>
      </w:r>
      <w:r w:rsidR="000963CF" w:rsidRPr="00D62F61">
        <w:rPr>
          <w:rFonts w:ascii="Times New Roman" w:hAnsi="Times New Roman" w:cs="Times New Roman"/>
          <w:sz w:val="24"/>
          <w:szCs w:val="24"/>
        </w:rPr>
        <w:t xml:space="preserve"> </w:t>
      </w:r>
      <w:r w:rsidR="00816375" w:rsidRPr="00D62F61">
        <w:rPr>
          <w:rFonts w:ascii="Times New Roman" w:hAnsi="Times New Roman" w:cs="Times New Roman"/>
          <w:sz w:val="24"/>
          <w:szCs w:val="24"/>
        </w:rPr>
        <w:t xml:space="preserve">offered Americans ample </w:t>
      </w:r>
      <w:r w:rsidR="000963CF" w:rsidRPr="00D62F61">
        <w:rPr>
          <w:rFonts w:ascii="Times New Roman" w:hAnsi="Times New Roman" w:cs="Times New Roman"/>
          <w:sz w:val="24"/>
          <w:szCs w:val="24"/>
        </w:rPr>
        <w:t>security for their rights</w:t>
      </w:r>
      <w:r w:rsidR="009F1FC6" w:rsidRPr="00D62F61">
        <w:rPr>
          <w:rFonts w:ascii="Times New Roman" w:hAnsi="Times New Roman" w:cs="Times New Roman"/>
          <w:sz w:val="24"/>
          <w:szCs w:val="24"/>
        </w:rPr>
        <w:t>: it was therefore the equivalent—and superior—to bills of rights in state constitutions</w:t>
      </w:r>
      <w:r w:rsidR="000963CF" w:rsidRPr="00D62F61">
        <w:rPr>
          <w:rFonts w:ascii="Times New Roman" w:hAnsi="Times New Roman" w:cs="Times New Roman"/>
          <w:sz w:val="24"/>
          <w:szCs w:val="24"/>
        </w:rPr>
        <w:t>.</w:t>
      </w:r>
      <w:r w:rsidR="009F1FC6" w:rsidRPr="00D62F61">
        <w:rPr>
          <w:rStyle w:val="FootnoteReference"/>
          <w:rFonts w:ascii="Times New Roman" w:hAnsi="Times New Roman" w:cs="Times New Roman"/>
          <w:sz w:val="24"/>
          <w:szCs w:val="24"/>
        </w:rPr>
        <w:footnoteReference w:id="49"/>
      </w:r>
    </w:p>
    <w:p w14:paraId="64AB6204" w14:textId="241378C6" w:rsidR="00D315A0" w:rsidRPr="00D62F61" w:rsidRDefault="000963CF" w:rsidP="00805169">
      <w:pPr>
        <w:spacing w:line="480" w:lineRule="auto"/>
        <w:ind w:firstLine="720"/>
        <w:contextualSpacing/>
        <w:rPr>
          <w:rFonts w:ascii="Times New Roman" w:eastAsia="Times New Roman" w:hAnsi="Times New Roman" w:cs="Times New Roman"/>
          <w:sz w:val="24"/>
          <w:szCs w:val="24"/>
        </w:rPr>
      </w:pPr>
      <w:r w:rsidRPr="00D62F61">
        <w:rPr>
          <w:rFonts w:ascii="Times New Roman" w:hAnsi="Times New Roman" w:cs="Times New Roman"/>
          <w:sz w:val="24"/>
          <w:szCs w:val="24"/>
        </w:rPr>
        <w:t xml:space="preserve"> </w:t>
      </w:r>
      <w:r w:rsidR="00BD0E6A" w:rsidRPr="00D62F61">
        <w:rPr>
          <w:rFonts w:ascii="Times New Roman" w:eastAsia="Times New Roman" w:hAnsi="Times New Roman" w:cs="Times New Roman"/>
          <w:sz w:val="24"/>
          <w:szCs w:val="24"/>
        </w:rPr>
        <w:t xml:space="preserve">Madison was by no means in perfect agreement with </w:t>
      </w:r>
      <w:r w:rsidR="00356597" w:rsidRPr="00D62F61">
        <w:rPr>
          <w:rFonts w:ascii="Times New Roman" w:eastAsia="Times New Roman" w:hAnsi="Times New Roman" w:cs="Times New Roman"/>
          <w:sz w:val="24"/>
          <w:szCs w:val="24"/>
        </w:rPr>
        <w:t xml:space="preserve">his senior colleague </w:t>
      </w:r>
      <w:r w:rsidR="00BD0E6A" w:rsidRPr="00D62F61">
        <w:rPr>
          <w:rFonts w:ascii="Times New Roman" w:eastAsia="Times New Roman" w:hAnsi="Times New Roman" w:cs="Times New Roman"/>
          <w:sz w:val="24"/>
          <w:szCs w:val="24"/>
        </w:rPr>
        <w:t>when</w:t>
      </w:r>
      <w:r w:rsidR="00356597" w:rsidRPr="00D62F61">
        <w:rPr>
          <w:rFonts w:ascii="Times New Roman" w:eastAsia="Times New Roman" w:hAnsi="Times New Roman" w:cs="Times New Roman"/>
          <w:sz w:val="24"/>
          <w:szCs w:val="24"/>
        </w:rPr>
        <w:t xml:space="preserve"> Jefferson returned to America in late 1789, but their paths were converging.  Jefferson overcame misgivings about the Constitution and urged its unconditional ratification.  </w:t>
      </w:r>
      <w:r w:rsidR="00A829CF" w:rsidRPr="00D62F61">
        <w:rPr>
          <w:rFonts w:ascii="Times New Roman" w:eastAsia="Times New Roman" w:hAnsi="Times New Roman" w:cs="Times New Roman"/>
          <w:sz w:val="24"/>
          <w:szCs w:val="24"/>
        </w:rPr>
        <w:t xml:space="preserve">And though </w:t>
      </w:r>
      <w:r w:rsidR="00356597" w:rsidRPr="00D62F61">
        <w:rPr>
          <w:rFonts w:ascii="Times New Roman" w:eastAsia="Times New Roman" w:hAnsi="Times New Roman" w:cs="Times New Roman"/>
          <w:sz w:val="24"/>
          <w:szCs w:val="24"/>
        </w:rPr>
        <w:t xml:space="preserve">Madison </w:t>
      </w:r>
      <w:r w:rsidR="00A829CF" w:rsidRPr="00D62F61">
        <w:rPr>
          <w:rFonts w:ascii="Times New Roman" w:eastAsia="Times New Roman" w:hAnsi="Times New Roman" w:cs="Times New Roman"/>
          <w:sz w:val="24"/>
          <w:szCs w:val="24"/>
        </w:rPr>
        <w:t>remained</w:t>
      </w:r>
      <w:r w:rsidR="00356597" w:rsidRPr="00D62F61">
        <w:rPr>
          <w:rFonts w:ascii="Times New Roman" w:eastAsia="Times New Roman" w:hAnsi="Times New Roman" w:cs="Times New Roman"/>
          <w:sz w:val="24"/>
          <w:szCs w:val="24"/>
        </w:rPr>
        <w:t xml:space="preserve"> wary of democratic excesses</w:t>
      </w:r>
      <w:r w:rsidR="00A829CF" w:rsidRPr="00D62F61">
        <w:rPr>
          <w:rFonts w:ascii="Times New Roman" w:eastAsia="Times New Roman" w:hAnsi="Times New Roman" w:cs="Times New Roman"/>
          <w:sz w:val="24"/>
          <w:szCs w:val="24"/>
        </w:rPr>
        <w:t>—</w:t>
      </w:r>
      <w:r w:rsidR="0014723F" w:rsidRPr="00D62F61">
        <w:rPr>
          <w:rFonts w:ascii="Times New Roman" w:eastAsia="Times New Roman" w:hAnsi="Times New Roman" w:cs="Times New Roman"/>
          <w:sz w:val="24"/>
          <w:szCs w:val="24"/>
        </w:rPr>
        <w:t>questioning</w:t>
      </w:r>
      <w:r w:rsidR="00356597" w:rsidRPr="00D62F61">
        <w:rPr>
          <w:rFonts w:ascii="Times New Roman" w:eastAsia="Times New Roman" w:hAnsi="Times New Roman" w:cs="Times New Roman"/>
          <w:sz w:val="24"/>
          <w:szCs w:val="24"/>
        </w:rPr>
        <w:t xml:space="preserve"> </w:t>
      </w:r>
      <w:r w:rsidR="00A829CF" w:rsidRPr="00D62F61">
        <w:rPr>
          <w:rFonts w:ascii="Times New Roman" w:eastAsia="Times New Roman" w:hAnsi="Times New Roman" w:cs="Times New Roman"/>
          <w:sz w:val="24"/>
          <w:szCs w:val="24"/>
        </w:rPr>
        <w:t>his friend</w:t>
      </w:r>
      <w:r w:rsidR="00356597" w:rsidRPr="00D62F61">
        <w:rPr>
          <w:rFonts w:ascii="Times New Roman" w:eastAsia="Times New Roman" w:hAnsi="Times New Roman" w:cs="Times New Roman"/>
          <w:sz w:val="24"/>
          <w:szCs w:val="24"/>
        </w:rPr>
        <w:t>’s</w:t>
      </w:r>
      <w:r w:rsidR="00BD0E6A" w:rsidRPr="00D62F61">
        <w:rPr>
          <w:rFonts w:ascii="Times New Roman" w:eastAsia="Times New Roman" w:hAnsi="Times New Roman" w:cs="Times New Roman"/>
          <w:sz w:val="24"/>
          <w:szCs w:val="24"/>
        </w:rPr>
        <w:t xml:space="preserve"> </w:t>
      </w:r>
      <w:r w:rsidR="0014723F" w:rsidRPr="00D62F61">
        <w:rPr>
          <w:rFonts w:ascii="Times New Roman" w:eastAsia="Times New Roman" w:hAnsi="Times New Roman" w:cs="Times New Roman"/>
          <w:sz w:val="24"/>
          <w:szCs w:val="24"/>
        </w:rPr>
        <w:t>enthusiasm for</w:t>
      </w:r>
      <w:r w:rsidR="00356597" w:rsidRPr="00D62F61">
        <w:rPr>
          <w:rFonts w:ascii="Times New Roman" w:eastAsia="Times New Roman" w:hAnsi="Times New Roman" w:cs="Times New Roman"/>
          <w:sz w:val="24"/>
          <w:szCs w:val="24"/>
        </w:rPr>
        <w:t xml:space="preserve"> frequent elections and</w:t>
      </w:r>
      <w:r w:rsidR="0014723F" w:rsidRPr="00D62F61">
        <w:rPr>
          <w:rFonts w:ascii="Times New Roman" w:eastAsia="Times New Roman" w:hAnsi="Times New Roman" w:cs="Times New Roman"/>
          <w:sz w:val="24"/>
          <w:szCs w:val="24"/>
        </w:rPr>
        <w:t xml:space="preserve"> tactfully ignoring his rosy v</w:t>
      </w:r>
      <w:r w:rsidR="00A829CF" w:rsidRPr="00D62F61">
        <w:rPr>
          <w:rFonts w:ascii="Times New Roman" w:eastAsia="Times New Roman" w:hAnsi="Times New Roman" w:cs="Times New Roman"/>
          <w:sz w:val="24"/>
          <w:szCs w:val="24"/>
        </w:rPr>
        <w:t>iew of popular dissidence—he adapted his theory of the extended republic to the realities of popular politics.  Madison’s contribution to their future collaboration was</w:t>
      </w:r>
      <w:r w:rsidR="003A4BB6" w:rsidRPr="00D62F61">
        <w:rPr>
          <w:rFonts w:ascii="Times New Roman" w:eastAsia="Times New Roman" w:hAnsi="Times New Roman" w:cs="Times New Roman"/>
          <w:sz w:val="24"/>
          <w:szCs w:val="24"/>
        </w:rPr>
        <w:t xml:space="preserve"> to</w:t>
      </w:r>
      <w:r w:rsidR="00A829CF" w:rsidRPr="00D62F61">
        <w:rPr>
          <w:rFonts w:ascii="Times New Roman" w:eastAsia="Times New Roman" w:hAnsi="Times New Roman" w:cs="Times New Roman"/>
          <w:sz w:val="24"/>
          <w:szCs w:val="24"/>
        </w:rPr>
        <w:t xml:space="preserve"> conceptualize constitutional government within a continental framework. </w:t>
      </w:r>
      <w:r w:rsidR="003A4BB6" w:rsidRPr="00D62F61">
        <w:rPr>
          <w:rFonts w:ascii="Times New Roman" w:eastAsia="Times New Roman" w:hAnsi="Times New Roman" w:cs="Times New Roman"/>
          <w:sz w:val="24"/>
          <w:szCs w:val="24"/>
        </w:rPr>
        <w:t xml:space="preserve"> </w:t>
      </w:r>
      <w:r w:rsidR="001022FE" w:rsidRPr="00D62F61">
        <w:rPr>
          <w:rFonts w:ascii="Times New Roman" w:eastAsia="Times New Roman" w:hAnsi="Times New Roman" w:cs="Times New Roman"/>
          <w:sz w:val="24"/>
          <w:szCs w:val="24"/>
        </w:rPr>
        <w:t xml:space="preserve">Casting </w:t>
      </w:r>
      <w:r w:rsidR="008E3111" w:rsidRPr="00D62F61">
        <w:rPr>
          <w:rFonts w:ascii="Times New Roman" w:eastAsia="Times New Roman" w:hAnsi="Times New Roman" w:cs="Times New Roman"/>
          <w:sz w:val="24"/>
          <w:szCs w:val="24"/>
        </w:rPr>
        <w:t>Americans</w:t>
      </w:r>
      <w:r w:rsidR="001022FE" w:rsidRPr="00D62F61">
        <w:rPr>
          <w:rFonts w:ascii="Times New Roman" w:eastAsia="Times New Roman" w:hAnsi="Times New Roman" w:cs="Times New Roman"/>
          <w:sz w:val="24"/>
          <w:szCs w:val="24"/>
        </w:rPr>
        <w:t xml:space="preserve"> as authors and agents of their own government</w:t>
      </w:r>
      <w:r w:rsidR="003A4BB6" w:rsidRPr="00D62F61">
        <w:rPr>
          <w:rFonts w:ascii="Times New Roman" w:eastAsia="Times New Roman" w:hAnsi="Times New Roman" w:cs="Times New Roman"/>
          <w:sz w:val="24"/>
          <w:szCs w:val="24"/>
        </w:rPr>
        <w:t>, he prepared the way for Jefferson’s more dynamic</w:t>
      </w:r>
      <w:r w:rsidR="001022FE" w:rsidRPr="00D62F61">
        <w:rPr>
          <w:rFonts w:ascii="Times New Roman" w:eastAsia="Times New Roman" w:hAnsi="Times New Roman" w:cs="Times New Roman"/>
          <w:sz w:val="24"/>
          <w:szCs w:val="24"/>
        </w:rPr>
        <w:t>, democratic</w:t>
      </w:r>
      <w:r w:rsidR="003A4BB6" w:rsidRPr="00D62F61">
        <w:rPr>
          <w:rFonts w:ascii="Times New Roman" w:eastAsia="Times New Roman" w:hAnsi="Times New Roman" w:cs="Times New Roman"/>
          <w:sz w:val="24"/>
          <w:szCs w:val="24"/>
        </w:rPr>
        <w:t xml:space="preserve"> conception of </w:t>
      </w:r>
      <w:r w:rsidR="001022FE" w:rsidRPr="00D62F61">
        <w:rPr>
          <w:rFonts w:ascii="Times New Roman" w:eastAsia="Times New Roman" w:hAnsi="Times New Roman" w:cs="Times New Roman"/>
          <w:sz w:val="24"/>
          <w:szCs w:val="24"/>
        </w:rPr>
        <w:t>popular political participation.  Together they would transform selfish factiousness into high-minded partisanship, dedicated to upholding the new Constitutional order.</w:t>
      </w:r>
      <w:r w:rsidR="003A4BB6" w:rsidRPr="00D62F61">
        <w:rPr>
          <w:rFonts w:ascii="Times New Roman" w:eastAsia="Times New Roman" w:hAnsi="Times New Roman" w:cs="Times New Roman"/>
          <w:sz w:val="24"/>
          <w:szCs w:val="24"/>
        </w:rPr>
        <w:t xml:space="preserve"> </w:t>
      </w:r>
    </w:p>
    <w:p w14:paraId="4C34F0A5" w14:textId="03C6058B" w:rsidR="008E3111" w:rsidRPr="00D62F61" w:rsidRDefault="008E3111" w:rsidP="00D315A0">
      <w:pPr>
        <w:pStyle w:val="NormalWeb"/>
        <w:spacing w:line="480" w:lineRule="auto"/>
        <w:contextualSpacing/>
        <w:rPr>
          <w:rFonts w:ascii="Times New Roman" w:eastAsia="Times New Roman" w:hAnsi="Times New Roman"/>
          <w:i/>
          <w:sz w:val="24"/>
          <w:szCs w:val="24"/>
        </w:rPr>
      </w:pPr>
      <w:r w:rsidRPr="00D62F61">
        <w:rPr>
          <w:rFonts w:ascii="Times New Roman" w:eastAsia="Times New Roman" w:hAnsi="Times New Roman"/>
          <w:i/>
          <w:sz w:val="24"/>
          <w:szCs w:val="24"/>
        </w:rPr>
        <w:t>I</w:t>
      </w:r>
      <w:r w:rsidR="00805169" w:rsidRPr="00D62F61">
        <w:rPr>
          <w:rFonts w:ascii="Times New Roman" w:eastAsia="Times New Roman" w:hAnsi="Times New Roman"/>
          <w:i/>
          <w:sz w:val="24"/>
          <w:szCs w:val="24"/>
        </w:rPr>
        <w:t>II</w:t>
      </w:r>
      <w:r w:rsidRPr="00D62F61">
        <w:rPr>
          <w:rFonts w:ascii="Times New Roman" w:eastAsia="Times New Roman" w:hAnsi="Times New Roman"/>
          <w:i/>
          <w:sz w:val="24"/>
          <w:szCs w:val="24"/>
        </w:rPr>
        <w:t>.  The People’s Constitution</w:t>
      </w:r>
    </w:p>
    <w:p w14:paraId="0ECB679D" w14:textId="1D03B27B" w:rsidR="00D315A0" w:rsidRPr="00D62F61" w:rsidRDefault="008E3111" w:rsidP="00EA785F">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An important part of Jefferson’s mission in France</w:t>
      </w:r>
      <w:r w:rsidR="00292FB5" w:rsidRPr="00D62F61">
        <w:rPr>
          <w:rFonts w:ascii="Times New Roman" w:eastAsia="Times New Roman" w:hAnsi="Times New Roman"/>
          <w:sz w:val="24"/>
          <w:szCs w:val="24"/>
        </w:rPr>
        <w:t xml:space="preserve">, as he saw it, </w:t>
      </w:r>
      <w:r w:rsidRPr="00D62F61">
        <w:rPr>
          <w:rFonts w:ascii="Times New Roman" w:eastAsia="Times New Roman" w:hAnsi="Times New Roman"/>
          <w:sz w:val="24"/>
          <w:szCs w:val="24"/>
        </w:rPr>
        <w:t xml:space="preserve">was to </w:t>
      </w:r>
      <w:r w:rsidR="00991E4A" w:rsidRPr="00D62F61">
        <w:rPr>
          <w:rFonts w:ascii="Times New Roman" w:eastAsia="Times New Roman" w:hAnsi="Times New Roman"/>
          <w:sz w:val="24"/>
          <w:szCs w:val="24"/>
        </w:rPr>
        <w:t>defend</w:t>
      </w:r>
      <w:r w:rsidRPr="00D62F61">
        <w:rPr>
          <w:rFonts w:ascii="Times New Roman" w:eastAsia="Times New Roman" w:hAnsi="Times New Roman"/>
          <w:sz w:val="24"/>
          <w:szCs w:val="24"/>
        </w:rPr>
        <w:t xml:space="preserve"> the political character of his countrymen against the</w:t>
      </w:r>
      <w:r w:rsidR="00991E4A" w:rsidRPr="00D62F61">
        <w:rPr>
          <w:rFonts w:ascii="Times New Roman" w:eastAsia="Times New Roman" w:hAnsi="Times New Roman"/>
          <w:sz w:val="24"/>
          <w:szCs w:val="24"/>
        </w:rPr>
        <w:t xml:space="preserve"> slurs of the Anti-American press.  The “London newspapers,” he complained, were filled with reports </w:t>
      </w:r>
      <w:r w:rsidR="00292FB5" w:rsidRPr="00D62F61">
        <w:rPr>
          <w:rFonts w:ascii="Times New Roman" w:eastAsia="Times New Roman" w:hAnsi="Times New Roman"/>
          <w:sz w:val="24"/>
          <w:szCs w:val="24"/>
        </w:rPr>
        <w:t>of “mobs and riots,” fabricated by hacks in the pay of the British ministry “to deter</w:t>
      </w:r>
      <w:r w:rsidR="00991E4A" w:rsidRPr="00D62F61">
        <w:rPr>
          <w:rFonts w:ascii="Times New Roman" w:eastAsia="Times New Roman" w:hAnsi="Times New Roman"/>
          <w:sz w:val="24"/>
          <w:szCs w:val="24"/>
        </w:rPr>
        <w:t xml:space="preserve"> </w:t>
      </w:r>
      <w:r w:rsidR="00292FB5" w:rsidRPr="00D62F61">
        <w:rPr>
          <w:rFonts w:ascii="Times New Roman" w:eastAsia="Times New Roman" w:hAnsi="Times New Roman"/>
          <w:sz w:val="24"/>
          <w:szCs w:val="24"/>
        </w:rPr>
        <w:t>strangers from going to America.”</w:t>
      </w:r>
      <w:r w:rsidR="00292FB5" w:rsidRPr="00D62F61">
        <w:rPr>
          <w:rStyle w:val="FootnoteReference"/>
          <w:rFonts w:ascii="Times New Roman" w:eastAsia="Times New Roman" w:hAnsi="Times New Roman"/>
          <w:sz w:val="24"/>
          <w:szCs w:val="24"/>
        </w:rPr>
        <w:footnoteReference w:id="50"/>
      </w:r>
      <w:r w:rsidR="00292FB5" w:rsidRPr="00D62F61">
        <w:rPr>
          <w:rFonts w:ascii="Times New Roman" w:eastAsia="Times New Roman" w:hAnsi="Times New Roman"/>
          <w:sz w:val="24"/>
          <w:szCs w:val="24"/>
        </w:rPr>
        <w:t xml:space="preserve">  </w:t>
      </w:r>
      <w:r w:rsidR="00714634" w:rsidRPr="00D62F61">
        <w:rPr>
          <w:rFonts w:ascii="Times New Roman" w:eastAsia="Times New Roman" w:hAnsi="Times New Roman"/>
          <w:sz w:val="24"/>
          <w:szCs w:val="24"/>
        </w:rPr>
        <w:t>Ministerial polemicists projected familiar i</w:t>
      </w:r>
      <w:r w:rsidR="00292FB5" w:rsidRPr="00D62F61">
        <w:rPr>
          <w:rFonts w:ascii="Times New Roman" w:eastAsia="Times New Roman" w:hAnsi="Times New Roman"/>
          <w:sz w:val="24"/>
          <w:szCs w:val="24"/>
        </w:rPr>
        <w:t xml:space="preserve">mages of </w:t>
      </w:r>
      <w:r w:rsidR="00714634" w:rsidRPr="00D62F61">
        <w:rPr>
          <w:rFonts w:ascii="Times New Roman" w:eastAsia="Times New Roman" w:hAnsi="Times New Roman"/>
          <w:sz w:val="24"/>
          <w:szCs w:val="24"/>
        </w:rPr>
        <w:t xml:space="preserve">lower class disorder and dissidence on to the former colonies, warning of dire threats to person and property.  </w:t>
      </w:r>
      <w:r w:rsidR="00417F60" w:rsidRPr="00D62F61">
        <w:rPr>
          <w:rFonts w:ascii="Times New Roman" w:eastAsia="Times New Roman" w:hAnsi="Times New Roman"/>
          <w:sz w:val="24"/>
          <w:szCs w:val="24"/>
        </w:rPr>
        <w:t>They used the</w:t>
      </w:r>
      <w:r w:rsidR="00714634" w:rsidRPr="00D62F61">
        <w:rPr>
          <w:rFonts w:ascii="Times New Roman" w:eastAsia="Times New Roman" w:hAnsi="Times New Roman"/>
          <w:sz w:val="24"/>
          <w:szCs w:val="24"/>
        </w:rPr>
        <w:t xml:space="preserve"> </w:t>
      </w:r>
      <w:r w:rsidR="00417F60" w:rsidRPr="00D62F61">
        <w:rPr>
          <w:rFonts w:ascii="Times New Roman" w:eastAsia="Times New Roman" w:hAnsi="Times New Roman"/>
          <w:sz w:val="24"/>
          <w:szCs w:val="24"/>
        </w:rPr>
        <w:t xml:space="preserve">term </w:t>
      </w:r>
      <w:r w:rsidR="00714634" w:rsidRPr="00D62F61">
        <w:rPr>
          <w:rFonts w:ascii="Times New Roman" w:eastAsia="Times New Roman" w:hAnsi="Times New Roman"/>
          <w:sz w:val="24"/>
          <w:szCs w:val="24"/>
        </w:rPr>
        <w:t>“</w:t>
      </w:r>
      <w:r w:rsidR="00417F60" w:rsidRPr="00D62F61">
        <w:rPr>
          <w:rFonts w:ascii="Times New Roman" w:eastAsia="Times New Roman" w:hAnsi="Times New Roman"/>
          <w:sz w:val="24"/>
          <w:szCs w:val="24"/>
        </w:rPr>
        <w:t>d</w:t>
      </w:r>
      <w:r w:rsidR="00714634" w:rsidRPr="00D62F61">
        <w:rPr>
          <w:rFonts w:ascii="Times New Roman" w:eastAsia="Times New Roman" w:hAnsi="Times New Roman"/>
          <w:sz w:val="24"/>
          <w:szCs w:val="24"/>
        </w:rPr>
        <w:t xml:space="preserve">emocracy” </w:t>
      </w:r>
      <w:r w:rsidR="00417F60" w:rsidRPr="00D62F61">
        <w:rPr>
          <w:rFonts w:ascii="Times New Roman" w:eastAsia="Times New Roman" w:hAnsi="Times New Roman"/>
          <w:sz w:val="24"/>
          <w:szCs w:val="24"/>
        </w:rPr>
        <w:t xml:space="preserve">in a </w:t>
      </w:r>
      <w:r w:rsidR="00935E56" w:rsidRPr="00D62F61">
        <w:rPr>
          <w:rFonts w:ascii="Times New Roman" w:eastAsia="Times New Roman" w:hAnsi="Times New Roman"/>
          <w:sz w:val="24"/>
          <w:szCs w:val="24"/>
        </w:rPr>
        <w:t xml:space="preserve">conventionally </w:t>
      </w:r>
      <w:r w:rsidR="00417F60" w:rsidRPr="00D62F61">
        <w:rPr>
          <w:rFonts w:ascii="Times New Roman" w:eastAsia="Times New Roman" w:hAnsi="Times New Roman"/>
          <w:sz w:val="24"/>
          <w:szCs w:val="24"/>
        </w:rPr>
        <w:t xml:space="preserve">derogatory sense, as a synonym of </w:t>
      </w:r>
      <w:r w:rsidR="00935E56" w:rsidRPr="00D62F61">
        <w:rPr>
          <w:rFonts w:ascii="Times New Roman" w:eastAsia="Times New Roman" w:hAnsi="Times New Roman"/>
          <w:sz w:val="24"/>
          <w:szCs w:val="24"/>
        </w:rPr>
        <w:t xml:space="preserve">the </w:t>
      </w:r>
      <w:r w:rsidR="00417F60" w:rsidRPr="00D62F61">
        <w:rPr>
          <w:rFonts w:ascii="Times New Roman" w:eastAsia="Times New Roman" w:hAnsi="Times New Roman"/>
          <w:sz w:val="24"/>
          <w:szCs w:val="24"/>
        </w:rPr>
        <w:t xml:space="preserve">“anarchy” </w:t>
      </w:r>
      <w:r w:rsidR="00935E56" w:rsidRPr="00D62F61">
        <w:rPr>
          <w:rFonts w:ascii="Times New Roman" w:eastAsia="Times New Roman" w:hAnsi="Times New Roman"/>
          <w:sz w:val="24"/>
          <w:szCs w:val="24"/>
        </w:rPr>
        <w:t xml:space="preserve">that </w:t>
      </w:r>
      <w:r w:rsidR="00417F60" w:rsidRPr="00D62F61">
        <w:rPr>
          <w:rFonts w:ascii="Times New Roman" w:eastAsia="Times New Roman" w:hAnsi="Times New Roman"/>
          <w:sz w:val="24"/>
          <w:szCs w:val="24"/>
        </w:rPr>
        <w:t>signif</w:t>
      </w:r>
      <w:r w:rsidR="00935E56" w:rsidRPr="00D62F61">
        <w:rPr>
          <w:rFonts w:ascii="Times New Roman" w:eastAsia="Times New Roman" w:hAnsi="Times New Roman"/>
          <w:sz w:val="24"/>
          <w:szCs w:val="24"/>
        </w:rPr>
        <w:t>ied</w:t>
      </w:r>
      <w:r w:rsidR="00417F60" w:rsidRPr="00D62F61">
        <w:rPr>
          <w:rFonts w:ascii="Times New Roman" w:eastAsia="Times New Roman" w:hAnsi="Times New Roman"/>
          <w:sz w:val="24"/>
          <w:szCs w:val="24"/>
        </w:rPr>
        <w:t xml:space="preserve"> the absence of government.  </w:t>
      </w:r>
      <w:r w:rsidR="00916B7D" w:rsidRPr="00D62F61">
        <w:rPr>
          <w:rFonts w:ascii="Times New Roman" w:eastAsia="Times New Roman" w:hAnsi="Times New Roman"/>
          <w:sz w:val="24"/>
          <w:szCs w:val="24"/>
        </w:rPr>
        <w:t xml:space="preserve">This was not simply propaganda.  </w:t>
      </w:r>
      <w:r w:rsidR="00F85B05" w:rsidRPr="00D62F61">
        <w:rPr>
          <w:rFonts w:ascii="Times New Roman" w:eastAsia="Times New Roman" w:hAnsi="Times New Roman"/>
          <w:sz w:val="24"/>
          <w:szCs w:val="24"/>
        </w:rPr>
        <w:t xml:space="preserve">Hostile observers in high government circles were convinced that the Revolution would fail. </w:t>
      </w:r>
      <w:r w:rsidR="00B15204">
        <w:rPr>
          <w:rFonts w:ascii="Times New Roman" w:eastAsia="Times New Roman" w:hAnsi="Times New Roman"/>
          <w:sz w:val="24"/>
          <w:szCs w:val="24"/>
        </w:rPr>
        <w:t xml:space="preserve"> </w:t>
      </w:r>
      <w:r w:rsidR="00916B7D" w:rsidRPr="00D62F61">
        <w:rPr>
          <w:rFonts w:ascii="Times New Roman" w:eastAsia="Times New Roman" w:hAnsi="Times New Roman"/>
          <w:sz w:val="24"/>
          <w:szCs w:val="24"/>
        </w:rPr>
        <w:t xml:space="preserve">Unruly Americans were bound to suffer the consequences of </w:t>
      </w:r>
      <w:r w:rsidR="006B542D" w:rsidRPr="00D62F61">
        <w:rPr>
          <w:rFonts w:ascii="Times New Roman" w:eastAsia="Times New Roman" w:hAnsi="Times New Roman"/>
          <w:sz w:val="24"/>
          <w:szCs w:val="24"/>
        </w:rPr>
        <w:t>their rebellion</w:t>
      </w:r>
      <w:r w:rsidR="00916B7D" w:rsidRPr="00D62F61">
        <w:rPr>
          <w:rFonts w:ascii="Times New Roman" w:eastAsia="Times New Roman" w:hAnsi="Times New Roman"/>
          <w:sz w:val="24"/>
          <w:szCs w:val="24"/>
        </w:rPr>
        <w:t xml:space="preserve"> against l</w:t>
      </w:r>
      <w:r w:rsidR="00F85B05" w:rsidRPr="00D62F61">
        <w:rPr>
          <w:rFonts w:ascii="Times New Roman" w:eastAsia="Times New Roman" w:hAnsi="Times New Roman"/>
          <w:sz w:val="24"/>
          <w:szCs w:val="24"/>
        </w:rPr>
        <w:t xml:space="preserve">egitimate </w:t>
      </w:r>
      <w:r w:rsidR="006B542D" w:rsidRPr="00D62F61">
        <w:rPr>
          <w:rFonts w:ascii="Times New Roman" w:eastAsia="Times New Roman" w:hAnsi="Times New Roman"/>
          <w:sz w:val="24"/>
          <w:szCs w:val="24"/>
        </w:rPr>
        <w:t>authority: t</w:t>
      </w:r>
      <w:r w:rsidR="00F85B05" w:rsidRPr="00D62F61">
        <w:rPr>
          <w:rFonts w:ascii="Times New Roman" w:eastAsia="Times New Roman" w:hAnsi="Times New Roman"/>
          <w:sz w:val="24"/>
          <w:szCs w:val="24"/>
        </w:rPr>
        <w:t xml:space="preserve">he </w:t>
      </w:r>
      <w:r w:rsidR="006B542D" w:rsidRPr="00D62F61">
        <w:rPr>
          <w:rFonts w:ascii="Times New Roman" w:eastAsia="Times New Roman" w:hAnsi="Times New Roman"/>
          <w:sz w:val="24"/>
          <w:szCs w:val="24"/>
        </w:rPr>
        <w:t xml:space="preserve">postwar </w:t>
      </w:r>
      <w:r w:rsidR="00F85B05" w:rsidRPr="00D62F61">
        <w:rPr>
          <w:rFonts w:ascii="Times New Roman" w:eastAsia="Times New Roman" w:hAnsi="Times New Roman"/>
          <w:sz w:val="24"/>
          <w:szCs w:val="24"/>
        </w:rPr>
        <w:t xml:space="preserve">Confederation was </w:t>
      </w:r>
      <w:r w:rsidR="006B542D" w:rsidRPr="00D62F61">
        <w:rPr>
          <w:rFonts w:ascii="Times New Roman" w:eastAsia="Times New Roman" w:hAnsi="Times New Roman"/>
          <w:sz w:val="24"/>
          <w:szCs w:val="24"/>
        </w:rPr>
        <w:t>disintegrating,</w:t>
      </w:r>
      <w:r w:rsidR="00F85B05" w:rsidRPr="00D62F61">
        <w:rPr>
          <w:rFonts w:ascii="Times New Roman" w:eastAsia="Times New Roman" w:hAnsi="Times New Roman"/>
          <w:sz w:val="24"/>
          <w:szCs w:val="24"/>
        </w:rPr>
        <w:t xml:space="preserve"> and the states would soon follow.</w:t>
      </w:r>
      <w:r w:rsidR="00F85B05" w:rsidRPr="00D62F61">
        <w:rPr>
          <w:rStyle w:val="FootnoteReference"/>
          <w:rFonts w:ascii="Times New Roman" w:eastAsia="Times New Roman" w:hAnsi="Times New Roman"/>
          <w:sz w:val="24"/>
          <w:szCs w:val="24"/>
        </w:rPr>
        <w:footnoteReference w:id="51"/>
      </w:r>
    </w:p>
    <w:p w14:paraId="21D7EA0A" w14:textId="0FA47231" w:rsidR="001022FE" w:rsidRPr="00D62F61" w:rsidRDefault="006B542D" w:rsidP="00EA785F">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Jefferson’s determination to vindicate the American character was reinforced by troubling reports from home.  The democratization of state legislatures</w:t>
      </w:r>
      <w:r w:rsidR="006B5E3B" w:rsidRPr="00D62F61">
        <w:rPr>
          <w:rFonts w:ascii="Times New Roman" w:eastAsia="Times New Roman" w:hAnsi="Times New Roman"/>
          <w:sz w:val="24"/>
          <w:szCs w:val="24"/>
        </w:rPr>
        <w:t>,</w:t>
      </w:r>
      <w:r w:rsidRPr="00D62F61">
        <w:rPr>
          <w:rFonts w:ascii="Times New Roman" w:eastAsia="Times New Roman" w:hAnsi="Times New Roman"/>
          <w:sz w:val="24"/>
          <w:szCs w:val="24"/>
        </w:rPr>
        <w:t xml:space="preserve"> </w:t>
      </w:r>
      <w:r w:rsidR="006B5E3B" w:rsidRPr="00D62F61">
        <w:rPr>
          <w:rFonts w:ascii="Times New Roman" w:eastAsia="Times New Roman" w:hAnsi="Times New Roman"/>
          <w:sz w:val="24"/>
          <w:szCs w:val="24"/>
        </w:rPr>
        <w:t xml:space="preserve">increasingly </w:t>
      </w:r>
      <w:r w:rsidRPr="00D62F61">
        <w:rPr>
          <w:rFonts w:ascii="Times New Roman" w:eastAsia="Times New Roman" w:hAnsi="Times New Roman"/>
          <w:sz w:val="24"/>
          <w:szCs w:val="24"/>
        </w:rPr>
        <w:t>dominated by new men with modest backgrounds</w:t>
      </w:r>
      <w:r w:rsidR="006B5E3B" w:rsidRPr="00D62F61">
        <w:rPr>
          <w:rFonts w:ascii="Times New Roman" w:eastAsia="Times New Roman" w:hAnsi="Times New Roman"/>
          <w:sz w:val="24"/>
          <w:szCs w:val="24"/>
        </w:rPr>
        <w:t xml:space="preserve"> and responsive to popular constituencies, generated an anti-democratic backlash.  </w:t>
      </w:r>
      <w:r w:rsidR="00646220" w:rsidRPr="00D62F61">
        <w:rPr>
          <w:rFonts w:ascii="Times New Roman" w:eastAsia="Times New Roman" w:hAnsi="Times New Roman"/>
          <w:sz w:val="24"/>
          <w:szCs w:val="24"/>
        </w:rPr>
        <w:t>Displaced elites yearned for some sort of restoration, perhaps even a return to monarchy.</w:t>
      </w:r>
      <w:r w:rsidR="00935E56" w:rsidRPr="00D62F61">
        <w:rPr>
          <w:rStyle w:val="FootnoteReference"/>
          <w:rFonts w:ascii="Times New Roman" w:eastAsia="Times New Roman" w:hAnsi="Times New Roman"/>
          <w:sz w:val="24"/>
          <w:szCs w:val="24"/>
        </w:rPr>
        <w:footnoteReference w:id="52"/>
      </w:r>
      <w:r w:rsidR="00646220" w:rsidRPr="00D62F61">
        <w:rPr>
          <w:rFonts w:ascii="Times New Roman" w:eastAsia="Times New Roman" w:hAnsi="Times New Roman"/>
          <w:sz w:val="24"/>
          <w:szCs w:val="24"/>
        </w:rPr>
        <w:t xml:space="preserve">  </w:t>
      </w:r>
      <w:r w:rsidR="004A6D43" w:rsidRPr="00D62F61">
        <w:rPr>
          <w:rFonts w:ascii="Times New Roman" w:eastAsia="Times New Roman" w:hAnsi="Times New Roman"/>
          <w:sz w:val="24"/>
          <w:szCs w:val="24"/>
        </w:rPr>
        <w:t>“</w:t>
      </w:r>
      <w:r w:rsidR="00624F18" w:rsidRPr="00D62F61">
        <w:rPr>
          <w:rFonts w:ascii="Times New Roman" w:eastAsia="Times New Roman" w:hAnsi="Times New Roman"/>
          <w:sz w:val="24"/>
          <w:szCs w:val="24"/>
        </w:rPr>
        <w:t>Without some alteration in our political creed,</w:t>
      </w:r>
      <w:r w:rsidR="004A6D43" w:rsidRPr="00D62F61">
        <w:rPr>
          <w:rFonts w:ascii="Times New Roman" w:eastAsia="Times New Roman" w:hAnsi="Times New Roman"/>
          <w:sz w:val="24"/>
          <w:szCs w:val="24"/>
        </w:rPr>
        <w:t>”</w:t>
      </w:r>
      <w:r w:rsidR="00624F18" w:rsidRPr="00D62F61">
        <w:rPr>
          <w:rFonts w:ascii="Times New Roman" w:eastAsia="Times New Roman" w:hAnsi="Times New Roman"/>
          <w:sz w:val="24"/>
          <w:szCs w:val="24"/>
        </w:rPr>
        <w:t xml:space="preserve"> </w:t>
      </w:r>
      <w:r w:rsidR="005B20A0" w:rsidRPr="00D62F61">
        <w:rPr>
          <w:rFonts w:ascii="Times New Roman" w:eastAsia="Times New Roman" w:hAnsi="Times New Roman"/>
          <w:sz w:val="24"/>
          <w:szCs w:val="24"/>
        </w:rPr>
        <w:t xml:space="preserve">General Washington </w:t>
      </w:r>
      <w:r w:rsidR="00624F18" w:rsidRPr="00D62F61">
        <w:rPr>
          <w:rFonts w:ascii="Times New Roman" w:eastAsia="Times New Roman" w:hAnsi="Times New Roman"/>
          <w:sz w:val="24"/>
          <w:szCs w:val="24"/>
        </w:rPr>
        <w:t xml:space="preserve">warned Madison, the “superstructure” of the Confederation, “raised at the expence of much blood and treasure, must fall. We are fast verging to </w:t>
      </w:r>
      <w:r w:rsidR="00624F18" w:rsidRPr="00D62F61">
        <w:rPr>
          <w:rStyle w:val="highlight"/>
          <w:rFonts w:ascii="Times New Roman" w:eastAsia="Times New Roman" w:hAnsi="Times New Roman"/>
          <w:sz w:val="24"/>
          <w:szCs w:val="24"/>
        </w:rPr>
        <w:t>anarchy</w:t>
      </w:r>
      <w:r w:rsidR="00624F18" w:rsidRPr="00D62F61">
        <w:rPr>
          <w:rFonts w:ascii="Times New Roman" w:eastAsia="Times New Roman" w:hAnsi="Times New Roman"/>
          <w:sz w:val="24"/>
          <w:szCs w:val="24"/>
        </w:rPr>
        <w:t xml:space="preserve"> &amp; confusion!”</w:t>
      </w:r>
      <w:r w:rsidR="00624F18" w:rsidRPr="00D62F61">
        <w:rPr>
          <w:rStyle w:val="FootnoteReference"/>
          <w:rFonts w:ascii="Times New Roman" w:eastAsia="Times New Roman" w:hAnsi="Times New Roman"/>
          <w:sz w:val="24"/>
          <w:szCs w:val="24"/>
        </w:rPr>
        <w:footnoteReference w:id="53"/>
      </w:r>
      <w:r w:rsidR="00624F18" w:rsidRPr="00D62F61">
        <w:rPr>
          <w:rFonts w:ascii="Times New Roman" w:eastAsia="Times New Roman" w:hAnsi="Times New Roman"/>
          <w:sz w:val="24"/>
          <w:szCs w:val="24"/>
        </w:rPr>
        <w:t xml:space="preserve">  Constitutional</w:t>
      </w:r>
      <w:r w:rsidR="006B5E3B" w:rsidRPr="00D62F61">
        <w:rPr>
          <w:rFonts w:ascii="Times New Roman" w:eastAsia="Times New Roman" w:hAnsi="Times New Roman"/>
          <w:sz w:val="24"/>
          <w:szCs w:val="24"/>
        </w:rPr>
        <w:t xml:space="preserve"> reformers </w:t>
      </w:r>
      <w:r w:rsidR="00646220" w:rsidRPr="00D62F61">
        <w:rPr>
          <w:rFonts w:ascii="Times New Roman" w:eastAsia="Times New Roman" w:hAnsi="Times New Roman"/>
          <w:sz w:val="24"/>
          <w:szCs w:val="24"/>
        </w:rPr>
        <w:t>exploited such sentiments</w:t>
      </w:r>
      <w:r w:rsidR="006A0227" w:rsidRPr="00D62F61">
        <w:rPr>
          <w:rFonts w:ascii="Times New Roman" w:eastAsia="Times New Roman" w:hAnsi="Times New Roman"/>
          <w:sz w:val="24"/>
          <w:szCs w:val="24"/>
        </w:rPr>
        <w:t xml:space="preserve"> as they</w:t>
      </w:r>
      <w:r w:rsidR="00646220" w:rsidRPr="00D62F61">
        <w:rPr>
          <w:rFonts w:ascii="Times New Roman" w:eastAsia="Times New Roman" w:hAnsi="Times New Roman"/>
          <w:sz w:val="24"/>
          <w:szCs w:val="24"/>
        </w:rPr>
        <w:t xml:space="preserve"> </w:t>
      </w:r>
      <w:r w:rsidR="006B5E3B" w:rsidRPr="00D62F61">
        <w:rPr>
          <w:rFonts w:ascii="Times New Roman" w:eastAsia="Times New Roman" w:hAnsi="Times New Roman"/>
          <w:sz w:val="24"/>
          <w:szCs w:val="24"/>
        </w:rPr>
        <w:t>mobilize</w:t>
      </w:r>
      <w:r w:rsidR="006A0227" w:rsidRPr="00D62F61">
        <w:rPr>
          <w:rFonts w:ascii="Times New Roman" w:eastAsia="Times New Roman" w:hAnsi="Times New Roman"/>
          <w:sz w:val="24"/>
          <w:szCs w:val="24"/>
        </w:rPr>
        <w:t>d</w:t>
      </w:r>
      <w:r w:rsidR="006B5E3B" w:rsidRPr="00D62F61">
        <w:rPr>
          <w:rFonts w:ascii="Times New Roman" w:eastAsia="Times New Roman" w:hAnsi="Times New Roman"/>
          <w:sz w:val="24"/>
          <w:szCs w:val="24"/>
        </w:rPr>
        <w:t xml:space="preserve"> support across the cont</w:t>
      </w:r>
      <w:r w:rsidR="006A0227" w:rsidRPr="00D62F61">
        <w:rPr>
          <w:rFonts w:ascii="Times New Roman" w:eastAsia="Times New Roman" w:hAnsi="Times New Roman"/>
          <w:sz w:val="24"/>
          <w:szCs w:val="24"/>
        </w:rPr>
        <w:t>inent for a “more perfect union.</w:t>
      </w:r>
      <w:r w:rsidR="006B5E3B" w:rsidRPr="00D62F61">
        <w:rPr>
          <w:rFonts w:ascii="Times New Roman" w:eastAsia="Times New Roman" w:hAnsi="Times New Roman"/>
          <w:sz w:val="24"/>
          <w:szCs w:val="24"/>
        </w:rPr>
        <w:t xml:space="preserve">” </w:t>
      </w:r>
      <w:r w:rsidR="006A0227" w:rsidRPr="00D62F61">
        <w:rPr>
          <w:rFonts w:ascii="Times New Roman" w:eastAsia="Times New Roman" w:hAnsi="Times New Roman"/>
          <w:sz w:val="24"/>
          <w:szCs w:val="24"/>
        </w:rPr>
        <w:t xml:space="preserve"> At the same time, </w:t>
      </w:r>
      <w:r w:rsidR="00624F18" w:rsidRPr="00D62F61">
        <w:rPr>
          <w:rFonts w:ascii="Times New Roman" w:eastAsia="Times New Roman" w:hAnsi="Times New Roman"/>
          <w:sz w:val="24"/>
          <w:szCs w:val="24"/>
        </w:rPr>
        <w:t>of course, they</w:t>
      </w:r>
      <w:r w:rsidR="006A0227" w:rsidRPr="00D62F61">
        <w:rPr>
          <w:rFonts w:ascii="Times New Roman" w:eastAsia="Times New Roman" w:hAnsi="Times New Roman"/>
          <w:sz w:val="24"/>
          <w:szCs w:val="24"/>
        </w:rPr>
        <w:t xml:space="preserve"> had to persuade skeptical voters of their fidelity to revolutionary republican principles.  This was the fine line Madison sought to negotiate as Publius.  </w:t>
      </w:r>
      <w:r w:rsidR="005B20A0" w:rsidRPr="00D62F61">
        <w:rPr>
          <w:rFonts w:ascii="Times New Roman" w:eastAsia="Times New Roman" w:hAnsi="Times New Roman"/>
          <w:sz w:val="24"/>
          <w:szCs w:val="24"/>
        </w:rPr>
        <w:t xml:space="preserve">By diagnosing factiousness, he </w:t>
      </w:r>
      <w:r w:rsidR="00B1235B" w:rsidRPr="00D62F61">
        <w:rPr>
          <w:rFonts w:ascii="Times New Roman" w:eastAsia="Times New Roman" w:hAnsi="Times New Roman"/>
          <w:sz w:val="24"/>
          <w:szCs w:val="24"/>
        </w:rPr>
        <w:t xml:space="preserve">could </w:t>
      </w:r>
      <w:r w:rsidR="005B20A0" w:rsidRPr="00D62F61">
        <w:rPr>
          <w:rFonts w:ascii="Times New Roman" w:eastAsia="Times New Roman" w:hAnsi="Times New Roman"/>
          <w:sz w:val="24"/>
          <w:szCs w:val="24"/>
        </w:rPr>
        <w:t>distinguish</w:t>
      </w:r>
      <w:r w:rsidR="00B1235B" w:rsidRPr="00D62F61">
        <w:rPr>
          <w:rFonts w:ascii="Times New Roman" w:eastAsia="Times New Roman" w:hAnsi="Times New Roman"/>
          <w:sz w:val="24"/>
          <w:szCs w:val="24"/>
        </w:rPr>
        <w:t xml:space="preserve"> </w:t>
      </w:r>
      <w:r w:rsidR="005B20A0" w:rsidRPr="00D62F61">
        <w:rPr>
          <w:rFonts w:ascii="Times New Roman" w:eastAsia="Times New Roman" w:hAnsi="Times New Roman"/>
          <w:sz w:val="24"/>
          <w:szCs w:val="24"/>
        </w:rPr>
        <w:t>the disease from the body politic: his heroic remedies would restore the republic to good health.</w:t>
      </w:r>
    </w:p>
    <w:p w14:paraId="61FB50EE" w14:textId="67728A50" w:rsidR="004F7D7D" w:rsidRPr="00D62F61" w:rsidRDefault="00B869D7" w:rsidP="00EA785F">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Jeffer</w:t>
      </w:r>
      <w:r w:rsidR="00B1235B" w:rsidRPr="00D62F61">
        <w:rPr>
          <w:rFonts w:ascii="Times New Roman" w:eastAsia="Times New Roman" w:hAnsi="Times New Roman"/>
          <w:sz w:val="24"/>
          <w:szCs w:val="24"/>
        </w:rPr>
        <w:t xml:space="preserve">son </w:t>
      </w:r>
      <w:r w:rsidR="00C6675B">
        <w:rPr>
          <w:rFonts w:ascii="Times New Roman" w:eastAsia="Times New Roman" w:hAnsi="Times New Roman"/>
          <w:sz w:val="24"/>
          <w:szCs w:val="24"/>
        </w:rPr>
        <w:t>did not respond in writing</w:t>
      </w:r>
      <w:r w:rsidR="00B1235B" w:rsidRPr="00D62F61">
        <w:rPr>
          <w:rFonts w:ascii="Times New Roman" w:eastAsia="Times New Roman" w:hAnsi="Times New Roman"/>
          <w:sz w:val="24"/>
          <w:szCs w:val="24"/>
        </w:rPr>
        <w:t xml:space="preserve"> to Madison’s polemical assault on faction.  It seems likely, however, that he avoided </w:t>
      </w:r>
      <w:r w:rsidR="00935E56" w:rsidRPr="00D62F61">
        <w:rPr>
          <w:rFonts w:ascii="Times New Roman" w:eastAsia="Times New Roman" w:hAnsi="Times New Roman"/>
          <w:sz w:val="24"/>
          <w:szCs w:val="24"/>
        </w:rPr>
        <w:t xml:space="preserve">using </w:t>
      </w:r>
      <w:r w:rsidR="00C3377B" w:rsidRPr="00D62F61">
        <w:rPr>
          <w:rFonts w:ascii="Times New Roman" w:eastAsia="Times New Roman" w:hAnsi="Times New Roman"/>
          <w:sz w:val="24"/>
          <w:szCs w:val="24"/>
        </w:rPr>
        <w:t>the term because of its association with key words in the ministerial arsenal of anti-American abuse.  To say Americans were “factious” was to characterize them</w:t>
      </w:r>
      <w:r w:rsidR="00804AB7" w:rsidRPr="00D62F61">
        <w:rPr>
          <w:rFonts w:ascii="Times New Roman" w:eastAsia="Times New Roman" w:hAnsi="Times New Roman"/>
          <w:sz w:val="24"/>
          <w:szCs w:val="24"/>
        </w:rPr>
        <w:t xml:space="preserve"> as unruly and riot-prone</w:t>
      </w:r>
      <w:r w:rsidR="00C3377B" w:rsidRPr="00D62F61">
        <w:rPr>
          <w:rFonts w:ascii="Times New Roman" w:eastAsia="Times New Roman" w:hAnsi="Times New Roman"/>
          <w:sz w:val="24"/>
          <w:szCs w:val="24"/>
        </w:rPr>
        <w:t>; to argue that their factious</w:t>
      </w:r>
      <w:r w:rsidR="00804AB7" w:rsidRPr="00D62F61">
        <w:rPr>
          <w:rFonts w:ascii="Times New Roman" w:eastAsia="Times New Roman" w:hAnsi="Times New Roman"/>
          <w:sz w:val="24"/>
          <w:szCs w:val="24"/>
        </w:rPr>
        <w:t>ness</w:t>
      </w:r>
      <w:r w:rsidR="00C3377B" w:rsidRPr="00D62F61">
        <w:rPr>
          <w:rFonts w:ascii="Times New Roman" w:eastAsia="Times New Roman" w:hAnsi="Times New Roman"/>
          <w:sz w:val="24"/>
          <w:szCs w:val="24"/>
        </w:rPr>
        <w:t xml:space="preserve"> was a function of </w:t>
      </w:r>
      <w:r w:rsidR="00804AB7" w:rsidRPr="00D62F61">
        <w:rPr>
          <w:rFonts w:ascii="Times New Roman" w:eastAsia="Times New Roman" w:hAnsi="Times New Roman"/>
          <w:sz w:val="24"/>
          <w:szCs w:val="24"/>
        </w:rPr>
        <w:t xml:space="preserve">defective constitutions was to call into question their contribution to the progress of political civilization.  “With all the defects of our constitutions, whether general or particular,” Jefferson exclaimed to a Virginia correspondent, “the comparison of our governments with those of Europe are like a comparison of </w:t>
      </w:r>
      <w:r w:rsidR="00804AB7" w:rsidRPr="00D62F61">
        <w:rPr>
          <w:rStyle w:val="highlight"/>
          <w:rFonts w:ascii="Times New Roman" w:eastAsia="Times New Roman" w:hAnsi="Times New Roman"/>
          <w:sz w:val="24"/>
          <w:szCs w:val="24"/>
        </w:rPr>
        <w:t>heaven and hell</w:t>
      </w:r>
      <w:r w:rsidR="00804AB7" w:rsidRPr="00D62F61">
        <w:rPr>
          <w:rFonts w:ascii="Times New Roman" w:eastAsia="Times New Roman" w:hAnsi="Times New Roman"/>
          <w:sz w:val="24"/>
          <w:szCs w:val="24"/>
        </w:rPr>
        <w:t>.”</w:t>
      </w:r>
      <w:r w:rsidR="00804AB7" w:rsidRPr="00D62F61">
        <w:rPr>
          <w:rStyle w:val="FootnoteReference"/>
          <w:rFonts w:ascii="Times New Roman" w:eastAsia="Times New Roman" w:hAnsi="Times New Roman"/>
          <w:sz w:val="24"/>
          <w:szCs w:val="24"/>
        </w:rPr>
        <w:footnoteReference w:id="54"/>
      </w:r>
      <w:r w:rsidR="005878F6" w:rsidRPr="00D62F61">
        <w:rPr>
          <w:rFonts w:ascii="Times New Roman" w:eastAsia="Times New Roman" w:hAnsi="Times New Roman"/>
          <w:sz w:val="24"/>
          <w:szCs w:val="24"/>
        </w:rPr>
        <w:t xml:space="preserve">  As Madison’s coadjutor in a long-term campaign to reform Virginia’s constitution, Jefferson was </w:t>
      </w:r>
      <w:r w:rsidR="006A28F9" w:rsidRPr="00D62F61">
        <w:rPr>
          <w:rFonts w:ascii="Times New Roman" w:eastAsia="Times New Roman" w:hAnsi="Times New Roman"/>
          <w:sz w:val="24"/>
          <w:szCs w:val="24"/>
        </w:rPr>
        <w:t xml:space="preserve">certainly </w:t>
      </w:r>
      <w:r w:rsidR="005878F6" w:rsidRPr="00D62F61">
        <w:rPr>
          <w:rFonts w:ascii="Times New Roman" w:eastAsia="Times New Roman" w:hAnsi="Times New Roman"/>
          <w:sz w:val="24"/>
          <w:szCs w:val="24"/>
        </w:rPr>
        <w:t xml:space="preserve">eager to rectify these </w:t>
      </w:r>
      <w:r w:rsidR="006A28F9" w:rsidRPr="00D62F61">
        <w:rPr>
          <w:rFonts w:ascii="Times New Roman" w:eastAsia="Times New Roman" w:hAnsi="Times New Roman"/>
          <w:sz w:val="24"/>
          <w:szCs w:val="24"/>
        </w:rPr>
        <w:t>“</w:t>
      </w:r>
      <w:r w:rsidR="005878F6" w:rsidRPr="00D62F61">
        <w:rPr>
          <w:rFonts w:ascii="Times New Roman" w:eastAsia="Times New Roman" w:hAnsi="Times New Roman"/>
          <w:sz w:val="24"/>
          <w:szCs w:val="24"/>
        </w:rPr>
        <w:t>defects.</w:t>
      </w:r>
      <w:r w:rsidR="006A28F9" w:rsidRPr="00D62F61">
        <w:rPr>
          <w:rFonts w:ascii="Times New Roman" w:eastAsia="Times New Roman" w:hAnsi="Times New Roman"/>
          <w:sz w:val="24"/>
          <w:szCs w:val="24"/>
        </w:rPr>
        <w:t>”</w:t>
      </w:r>
      <w:r w:rsidR="005878F6" w:rsidRPr="00D62F61">
        <w:rPr>
          <w:rFonts w:ascii="Times New Roman" w:eastAsia="Times New Roman" w:hAnsi="Times New Roman"/>
          <w:sz w:val="24"/>
          <w:szCs w:val="24"/>
        </w:rPr>
        <w:t xml:space="preserve">  But </w:t>
      </w:r>
      <w:r w:rsidR="00F907C5" w:rsidRPr="00D62F61">
        <w:rPr>
          <w:rFonts w:ascii="Times New Roman" w:eastAsia="Times New Roman" w:hAnsi="Times New Roman"/>
          <w:sz w:val="24"/>
          <w:szCs w:val="24"/>
        </w:rPr>
        <w:t xml:space="preserve">advocates of the </w:t>
      </w:r>
      <w:r w:rsidR="006A28F9" w:rsidRPr="00D62F61">
        <w:rPr>
          <w:rFonts w:ascii="Times New Roman" w:eastAsia="Times New Roman" w:hAnsi="Times New Roman"/>
          <w:sz w:val="24"/>
          <w:szCs w:val="24"/>
        </w:rPr>
        <w:t>federal constitution seemed all too determined to wipe the slate clean</w:t>
      </w:r>
      <w:r w:rsidR="004619E3" w:rsidRPr="00D62F61">
        <w:rPr>
          <w:rFonts w:ascii="Times New Roman" w:eastAsia="Times New Roman" w:hAnsi="Times New Roman"/>
          <w:sz w:val="24"/>
          <w:szCs w:val="24"/>
        </w:rPr>
        <w:t xml:space="preserve"> and</w:t>
      </w:r>
      <w:r w:rsidR="006A28F9" w:rsidRPr="00D62F61">
        <w:rPr>
          <w:rFonts w:ascii="Times New Roman" w:eastAsia="Times New Roman" w:hAnsi="Times New Roman"/>
          <w:sz w:val="24"/>
          <w:szCs w:val="24"/>
        </w:rPr>
        <w:t xml:space="preserve"> erec</w:t>
      </w:r>
      <w:r w:rsidR="004619E3" w:rsidRPr="00D62F61">
        <w:rPr>
          <w:rFonts w:ascii="Times New Roman" w:eastAsia="Times New Roman" w:hAnsi="Times New Roman"/>
          <w:sz w:val="24"/>
          <w:szCs w:val="24"/>
        </w:rPr>
        <w:t>t</w:t>
      </w:r>
      <w:r w:rsidR="006A28F9" w:rsidRPr="00D62F61">
        <w:rPr>
          <w:rFonts w:ascii="Times New Roman" w:eastAsia="Times New Roman" w:hAnsi="Times New Roman"/>
          <w:sz w:val="24"/>
          <w:szCs w:val="24"/>
        </w:rPr>
        <w:t xml:space="preserve"> the </w:t>
      </w:r>
      <w:r w:rsidR="004619E3" w:rsidRPr="00D62F61">
        <w:rPr>
          <w:rFonts w:ascii="Times New Roman" w:eastAsia="Times New Roman" w:hAnsi="Times New Roman"/>
          <w:sz w:val="24"/>
          <w:szCs w:val="24"/>
        </w:rPr>
        <w:t>“</w:t>
      </w:r>
      <w:r w:rsidR="006A28F9" w:rsidRPr="00D62F61">
        <w:rPr>
          <w:rFonts w:ascii="Times New Roman" w:eastAsia="Times New Roman" w:hAnsi="Times New Roman"/>
          <w:sz w:val="24"/>
          <w:szCs w:val="24"/>
        </w:rPr>
        <w:t>superstructure</w:t>
      </w:r>
      <w:r w:rsidR="004619E3" w:rsidRPr="00D62F61">
        <w:rPr>
          <w:rFonts w:ascii="Times New Roman" w:eastAsia="Times New Roman" w:hAnsi="Times New Roman"/>
          <w:sz w:val="24"/>
          <w:szCs w:val="24"/>
        </w:rPr>
        <w:t>”</w:t>
      </w:r>
      <w:r w:rsidR="006A28F9" w:rsidRPr="00D62F61">
        <w:rPr>
          <w:rFonts w:ascii="Times New Roman" w:eastAsia="Times New Roman" w:hAnsi="Times New Roman"/>
          <w:sz w:val="24"/>
          <w:szCs w:val="24"/>
        </w:rPr>
        <w:t xml:space="preserve"> </w:t>
      </w:r>
      <w:r w:rsidR="004619E3" w:rsidRPr="00D62F61">
        <w:rPr>
          <w:rFonts w:ascii="Times New Roman" w:eastAsia="Times New Roman" w:hAnsi="Times New Roman"/>
          <w:sz w:val="24"/>
          <w:szCs w:val="24"/>
        </w:rPr>
        <w:t xml:space="preserve">of a more powerful central government </w:t>
      </w:r>
      <w:r w:rsidR="006A28F9" w:rsidRPr="00D62F61">
        <w:rPr>
          <w:rFonts w:ascii="Times New Roman" w:eastAsia="Times New Roman" w:hAnsi="Times New Roman"/>
          <w:sz w:val="24"/>
          <w:szCs w:val="24"/>
        </w:rPr>
        <w:t xml:space="preserve">on an entirely </w:t>
      </w:r>
      <w:r w:rsidR="004619E3" w:rsidRPr="00D62F61">
        <w:rPr>
          <w:rFonts w:ascii="Times New Roman" w:eastAsia="Times New Roman" w:hAnsi="Times New Roman"/>
          <w:sz w:val="24"/>
          <w:szCs w:val="24"/>
        </w:rPr>
        <w:t xml:space="preserve">new foundation. </w:t>
      </w:r>
      <w:r w:rsidR="00A7287C" w:rsidRPr="00D62F61">
        <w:rPr>
          <w:rFonts w:ascii="Times New Roman" w:eastAsia="Times New Roman" w:hAnsi="Times New Roman"/>
          <w:sz w:val="24"/>
          <w:szCs w:val="24"/>
        </w:rPr>
        <w:t xml:space="preserve"> Most disturbingly, their assault on the supposed excesses of popular politics </w:t>
      </w:r>
      <w:r w:rsidR="004F7D7D" w:rsidRPr="00D62F61">
        <w:rPr>
          <w:rFonts w:ascii="Times New Roman" w:eastAsia="Times New Roman" w:hAnsi="Times New Roman"/>
          <w:sz w:val="24"/>
          <w:szCs w:val="24"/>
        </w:rPr>
        <w:t xml:space="preserve">in the states </w:t>
      </w:r>
      <w:r w:rsidR="00A7287C" w:rsidRPr="00D62F61">
        <w:rPr>
          <w:rFonts w:ascii="Times New Roman" w:eastAsia="Times New Roman" w:hAnsi="Times New Roman"/>
          <w:sz w:val="24"/>
          <w:szCs w:val="24"/>
        </w:rPr>
        <w:t>echoed</w:t>
      </w:r>
      <w:r w:rsidR="004F7D7D" w:rsidRPr="00D62F61">
        <w:rPr>
          <w:rFonts w:ascii="Times New Roman" w:eastAsia="Times New Roman" w:hAnsi="Times New Roman"/>
          <w:sz w:val="24"/>
          <w:szCs w:val="24"/>
        </w:rPr>
        <w:t>—</w:t>
      </w:r>
      <w:r w:rsidR="00A7287C" w:rsidRPr="00D62F61">
        <w:rPr>
          <w:rFonts w:ascii="Times New Roman" w:eastAsia="Times New Roman" w:hAnsi="Times New Roman"/>
          <w:sz w:val="24"/>
          <w:szCs w:val="24"/>
        </w:rPr>
        <w:t>and fueled</w:t>
      </w:r>
      <w:r w:rsidR="004F7D7D" w:rsidRPr="00D62F61">
        <w:rPr>
          <w:rFonts w:ascii="Times New Roman" w:eastAsia="Times New Roman" w:hAnsi="Times New Roman"/>
          <w:sz w:val="24"/>
          <w:szCs w:val="24"/>
        </w:rPr>
        <w:t xml:space="preserve">—the </w:t>
      </w:r>
      <w:r w:rsidR="00A7287C" w:rsidRPr="00D62F61">
        <w:rPr>
          <w:rFonts w:ascii="Times New Roman" w:eastAsia="Times New Roman" w:hAnsi="Times New Roman"/>
          <w:sz w:val="24"/>
          <w:szCs w:val="24"/>
        </w:rPr>
        <w:t xml:space="preserve">crescendo of </w:t>
      </w:r>
      <w:r w:rsidR="004F7D7D" w:rsidRPr="00D62F61">
        <w:rPr>
          <w:rFonts w:ascii="Times New Roman" w:eastAsia="Times New Roman" w:hAnsi="Times New Roman"/>
          <w:sz w:val="24"/>
          <w:szCs w:val="24"/>
        </w:rPr>
        <w:t>anti-American polemics in the British press.</w:t>
      </w:r>
      <w:r w:rsidR="00487E43">
        <w:rPr>
          <w:rStyle w:val="FootnoteReference"/>
          <w:rFonts w:ascii="Times New Roman" w:eastAsia="Times New Roman" w:hAnsi="Times New Roman"/>
          <w:sz w:val="24"/>
          <w:szCs w:val="24"/>
        </w:rPr>
        <w:footnoteReference w:id="55"/>
      </w:r>
    </w:p>
    <w:p w14:paraId="5A1F03B5" w14:textId="11ACD937" w:rsidR="004F7D7D" w:rsidRPr="00D62F61" w:rsidRDefault="004F7D7D" w:rsidP="00EA785F">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Jefferson’s ambivalence about the value of foreign travel reflected anxiety about anti-republican, aristocratic tendencies at home and the seductive appeal of the aristocratic way of life </w:t>
      </w:r>
      <w:r w:rsidR="00935E56" w:rsidRPr="00D62F61">
        <w:rPr>
          <w:rFonts w:ascii="Times New Roman" w:eastAsia="Times New Roman" w:hAnsi="Times New Roman"/>
          <w:sz w:val="24"/>
          <w:szCs w:val="24"/>
        </w:rPr>
        <w:t>for visitors to</w:t>
      </w:r>
      <w:r w:rsidRPr="00D62F61">
        <w:rPr>
          <w:rFonts w:ascii="Times New Roman" w:eastAsia="Times New Roman" w:hAnsi="Times New Roman"/>
          <w:sz w:val="24"/>
          <w:szCs w:val="24"/>
        </w:rPr>
        <w:t xml:space="preserve"> Europe.  Impressionable young Americans, male and fem</w:t>
      </w:r>
      <w:r w:rsidR="002E5298" w:rsidRPr="00D62F61">
        <w:rPr>
          <w:rFonts w:ascii="Times New Roman" w:eastAsia="Times New Roman" w:hAnsi="Times New Roman"/>
          <w:sz w:val="24"/>
          <w:szCs w:val="24"/>
        </w:rPr>
        <w:t xml:space="preserve">ale, should stay at home; once their republican characters were fully formed, mature Americans would </w:t>
      </w:r>
      <w:r w:rsidR="003D6954" w:rsidRPr="00D62F61">
        <w:rPr>
          <w:rFonts w:ascii="Times New Roman" w:eastAsia="Times New Roman" w:hAnsi="Times New Roman"/>
          <w:sz w:val="24"/>
          <w:szCs w:val="24"/>
        </w:rPr>
        <w:t xml:space="preserve">come to </w:t>
      </w:r>
      <w:r w:rsidR="002E5298" w:rsidRPr="00D62F61">
        <w:rPr>
          <w:rFonts w:ascii="Times New Roman" w:eastAsia="Times New Roman" w:hAnsi="Times New Roman"/>
          <w:sz w:val="24"/>
          <w:szCs w:val="24"/>
        </w:rPr>
        <w:t xml:space="preserve">share Jefferson’s horror at the exploitation, misery, and degradation of old regime society. </w:t>
      </w:r>
      <w:r w:rsidR="00AE5B63">
        <w:rPr>
          <w:rFonts w:ascii="Times New Roman" w:eastAsia="Times New Roman" w:hAnsi="Times New Roman"/>
          <w:sz w:val="24"/>
          <w:szCs w:val="24"/>
        </w:rPr>
        <w:t xml:space="preserve"> </w:t>
      </w:r>
      <w:r w:rsidR="002E5298" w:rsidRPr="00D62F61">
        <w:rPr>
          <w:rFonts w:ascii="Times New Roman" w:eastAsia="Times New Roman" w:hAnsi="Times New Roman"/>
          <w:sz w:val="24"/>
          <w:szCs w:val="24"/>
        </w:rPr>
        <w:t xml:space="preserve">They could be edified and enlightened by </w:t>
      </w:r>
      <w:r w:rsidR="0044012D" w:rsidRPr="00D62F61">
        <w:rPr>
          <w:rFonts w:ascii="Times New Roman" w:eastAsia="Times New Roman" w:hAnsi="Times New Roman"/>
          <w:sz w:val="24"/>
          <w:szCs w:val="24"/>
        </w:rPr>
        <w:t xml:space="preserve">the glories of European civilization without risking their republican souls.  Jefferson </w:t>
      </w:r>
      <w:r w:rsidR="004257BE" w:rsidRPr="00D62F61">
        <w:rPr>
          <w:rFonts w:ascii="Times New Roman" w:eastAsia="Times New Roman" w:hAnsi="Times New Roman"/>
          <w:sz w:val="24"/>
          <w:szCs w:val="24"/>
        </w:rPr>
        <w:t xml:space="preserve">thus </w:t>
      </w:r>
      <w:r w:rsidR="0044012D" w:rsidRPr="00D62F61">
        <w:rPr>
          <w:rFonts w:ascii="Times New Roman" w:eastAsia="Times New Roman" w:hAnsi="Times New Roman"/>
          <w:sz w:val="24"/>
          <w:szCs w:val="24"/>
        </w:rPr>
        <w:t>urged Madison and James Monroe to take the trip</w:t>
      </w:r>
      <w:r w:rsidR="003D6954" w:rsidRPr="00D62F61">
        <w:rPr>
          <w:rFonts w:ascii="Times New Roman" w:eastAsia="Times New Roman" w:hAnsi="Times New Roman"/>
          <w:sz w:val="24"/>
          <w:szCs w:val="24"/>
        </w:rPr>
        <w:t>:</w:t>
      </w:r>
      <w:r w:rsidR="0044012D" w:rsidRPr="00D62F61">
        <w:rPr>
          <w:rFonts w:ascii="Times New Roman" w:eastAsia="Times New Roman" w:hAnsi="Times New Roman"/>
          <w:sz w:val="24"/>
          <w:szCs w:val="24"/>
        </w:rPr>
        <w:t xml:space="preserve"> </w:t>
      </w:r>
      <w:r w:rsidR="003D6954" w:rsidRPr="00D62F61">
        <w:rPr>
          <w:rFonts w:ascii="Times New Roman" w:eastAsia="Times New Roman" w:hAnsi="Times New Roman"/>
          <w:sz w:val="24"/>
          <w:szCs w:val="24"/>
        </w:rPr>
        <w:t>their</w:t>
      </w:r>
      <w:r w:rsidR="0044012D" w:rsidRPr="00D62F61">
        <w:rPr>
          <w:rFonts w:ascii="Times New Roman" w:eastAsia="Times New Roman" w:hAnsi="Times New Roman"/>
          <w:sz w:val="24"/>
          <w:szCs w:val="24"/>
        </w:rPr>
        <w:t xml:space="preserve"> fresh perception and appreciation of their heavenly homeland</w:t>
      </w:r>
      <w:r w:rsidR="003D6954" w:rsidRPr="00D62F61">
        <w:rPr>
          <w:rFonts w:ascii="Times New Roman" w:eastAsia="Times New Roman" w:hAnsi="Times New Roman"/>
          <w:sz w:val="24"/>
          <w:szCs w:val="24"/>
        </w:rPr>
        <w:t xml:space="preserve"> would strengthen their commitment to its republican creed.</w:t>
      </w:r>
      <w:r w:rsidR="00AE5B63" w:rsidRPr="00D62F61">
        <w:rPr>
          <w:rStyle w:val="FootnoteReference"/>
          <w:rFonts w:ascii="Times New Roman" w:eastAsia="Times New Roman" w:hAnsi="Times New Roman"/>
          <w:sz w:val="24"/>
          <w:szCs w:val="24"/>
        </w:rPr>
        <w:footnoteReference w:id="56"/>
      </w:r>
      <w:r w:rsidR="00AE5B63" w:rsidRPr="00D62F61">
        <w:rPr>
          <w:rFonts w:ascii="Times New Roman" w:eastAsia="Times New Roman" w:hAnsi="Times New Roman"/>
          <w:sz w:val="24"/>
          <w:szCs w:val="24"/>
        </w:rPr>
        <w:t xml:space="preserve"> </w:t>
      </w:r>
      <w:r w:rsidR="003D6954" w:rsidRPr="00D62F61">
        <w:rPr>
          <w:rFonts w:ascii="Times New Roman" w:eastAsia="Times New Roman" w:hAnsi="Times New Roman"/>
          <w:sz w:val="24"/>
          <w:szCs w:val="24"/>
        </w:rPr>
        <w:t xml:space="preserve"> They would recognize the </w:t>
      </w:r>
      <w:r w:rsidR="004C57E1" w:rsidRPr="00D62F61">
        <w:rPr>
          <w:rFonts w:ascii="Times New Roman" w:eastAsia="Times New Roman" w:hAnsi="Times New Roman"/>
          <w:sz w:val="24"/>
          <w:szCs w:val="24"/>
        </w:rPr>
        <w:t xml:space="preserve">moral </w:t>
      </w:r>
      <w:r w:rsidR="003D6954" w:rsidRPr="00D62F61">
        <w:rPr>
          <w:rFonts w:ascii="Times New Roman" w:eastAsia="Times New Roman" w:hAnsi="Times New Roman"/>
          <w:sz w:val="24"/>
          <w:szCs w:val="24"/>
        </w:rPr>
        <w:t xml:space="preserve">superiority of American family life, </w:t>
      </w:r>
      <w:r w:rsidR="004C57E1" w:rsidRPr="00D62F61">
        <w:rPr>
          <w:rFonts w:ascii="Times New Roman" w:eastAsia="Times New Roman" w:hAnsi="Times New Roman"/>
          <w:sz w:val="24"/>
          <w:szCs w:val="24"/>
        </w:rPr>
        <w:t xml:space="preserve">grounded in consensual and affectionate marital ties </w:t>
      </w:r>
      <w:r w:rsidR="004826B7" w:rsidRPr="00D62F61">
        <w:rPr>
          <w:rFonts w:ascii="Times New Roman" w:eastAsia="Times New Roman" w:hAnsi="Times New Roman"/>
          <w:sz w:val="24"/>
          <w:szCs w:val="24"/>
        </w:rPr>
        <w:t xml:space="preserve">and cultivating </w:t>
      </w:r>
      <w:r w:rsidR="004C57E1" w:rsidRPr="00D62F61">
        <w:rPr>
          <w:rFonts w:ascii="Times New Roman" w:eastAsia="Times New Roman" w:hAnsi="Times New Roman"/>
          <w:sz w:val="24"/>
          <w:szCs w:val="24"/>
        </w:rPr>
        <w:t>successive</w:t>
      </w:r>
      <w:r w:rsidR="004826B7" w:rsidRPr="00D62F61">
        <w:rPr>
          <w:rFonts w:ascii="Times New Roman" w:eastAsia="Times New Roman" w:hAnsi="Times New Roman"/>
          <w:sz w:val="24"/>
          <w:szCs w:val="24"/>
        </w:rPr>
        <w:t xml:space="preserve"> generation</w:t>
      </w:r>
      <w:r w:rsidR="004C57E1" w:rsidRPr="00D62F61">
        <w:rPr>
          <w:rFonts w:ascii="Times New Roman" w:eastAsia="Times New Roman" w:hAnsi="Times New Roman"/>
          <w:sz w:val="24"/>
          <w:szCs w:val="24"/>
        </w:rPr>
        <w:t>s</w:t>
      </w:r>
      <w:r w:rsidR="004826B7" w:rsidRPr="00D62F61">
        <w:rPr>
          <w:rFonts w:ascii="Times New Roman" w:eastAsia="Times New Roman" w:hAnsi="Times New Roman"/>
          <w:sz w:val="24"/>
          <w:szCs w:val="24"/>
        </w:rPr>
        <w:t xml:space="preserve"> of good citizens.  The</w:t>
      </w:r>
      <w:r w:rsidR="004C57E1" w:rsidRPr="00D62F61">
        <w:rPr>
          <w:rFonts w:ascii="Times New Roman" w:eastAsia="Times New Roman" w:hAnsi="Times New Roman"/>
          <w:sz w:val="24"/>
          <w:szCs w:val="24"/>
        </w:rPr>
        <w:t>y would agree with Jefferson that that the</w:t>
      </w:r>
      <w:r w:rsidR="004826B7" w:rsidRPr="00D62F61">
        <w:rPr>
          <w:rFonts w:ascii="Times New Roman" w:eastAsia="Times New Roman" w:hAnsi="Times New Roman"/>
          <w:sz w:val="24"/>
          <w:szCs w:val="24"/>
        </w:rPr>
        <w:t xml:space="preserve"> exalted character of the </w:t>
      </w:r>
      <w:r w:rsidR="004C57E1" w:rsidRPr="00D62F61">
        <w:rPr>
          <w:rFonts w:ascii="Times New Roman" w:eastAsia="Times New Roman" w:hAnsi="Times New Roman"/>
          <w:sz w:val="24"/>
          <w:szCs w:val="24"/>
        </w:rPr>
        <w:t xml:space="preserve">American </w:t>
      </w:r>
      <w:r w:rsidR="004826B7" w:rsidRPr="00D62F61">
        <w:rPr>
          <w:rFonts w:ascii="Times New Roman" w:eastAsia="Times New Roman" w:hAnsi="Times New Roman"/>
          <w:sz w:val="24"/>
          <w:szCs w:val="24"/>
        </w:rPr>
        <w:t xml:space="preserve">people was the foundation of republican constitutions </w:t>
      </w:r>
      <w:r w:rsidR="00AD7A04" w:rsidRPr="00D62F61">
        <w:rPr>
          <w:rFonts w:ascii="Times New Roman" w:eastAsia="Times New Roman" w:hAnsi="Times New Roman"/>
          <w:sz w:val="24"/>
          <w:szCs w:val="24"/>
        </w:rPr>
        <w:t>that drew the admiration of Enlightened Europe—and threatened to subvert the legitimacy and survival of its despotic governments.</w:t>
      </w:r>
      <w:r w:rsidR="004257BE" w:rsidRPr="00D62F61">
        <w:rPr>
          <w:rStyle w:val="FootnoteReference"/>
          <w:rFonts w:ascii="Times New Roman" w:eastAsia="Times New Roman" w:hAnsi="Times New Roman"/>
          <w:sz w:val="24"/>
          <w:szCs w:val="24"/>
        </w:rPr>
        <w:footnoteReference w:id="57"/>
      </w:r>
      <w:r w:rsidR="00AD7A04" w:rsidRPr="00D62F61">
        <w:rPr>
          <w:rFonts w:ascii="Times New Roman" w:eastAsia="Times New Roman" w:hAnsi="Times New Roman"/>
          <w:sz w:val="24"/>
          <w:szCs w:val="24"/>
        </w:rPr>
        <w:t xml:space="preserve">   </w:t>
      </w:r>
    </w:p>
    <w:p w14:paraId="266CD3AB" w14:textId="5016C209" w:rsidR="00565E2B" w:rsidRPr="00D62F61" w:rsidRDefault="004257BE" w:rsidP="003F5BA5">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Jefferson is famous for his stark, binary oppositions.  The distinction </w:t>
      </w:r>
      <w:r w:rsidR="004353D7" w:rsidRPr="00D62F61">
        <w:rPr>
          <w:rFonts w:ascii="Times New Roman" w:eastAsia="Times New Roman" w:hAnsi="Times New Roman"/>
          <w:sz w:val="24"/>
          <w:szCs w:val="24"/>
        </w:rPr>
        <w:t xml:space="preserve">he drew </w:t>
      </w:r>
      <w:r w:rsidRPr="00D62F61">
        <w:rPr>
          <w:rFonts w:ascii="Times New Roman" w:eastAsia="Times New Roman" w:hAnsi="Times New Roman"/>
          <w:sz w:val="24"/>
          <w:szCs w:val="24"/>
        </w:rPr>
        <w:t xml:space="preserve">between New World and Old, “heaven and hell,” </w:t>
      </w:r>
      <w:r w:rsidR="004353D7" w:rsidRPr="00D62F61">
        <w:rPr>
          <w:rFonts w:ascii="Times New Roman" w:eastAsia="Times New Roman" w:hAnsi="Times New Roman"/>
          <w:sz w:val="24"/>
          <w:szCs w:val="24"/>
        </w:rPr>
        <w:t xml:space="preserve">is exemplary.  Yet if this Manichean cast of mind could blind him to complexity and nuance, it also </w:t>
      </w:r>
      <w:r w:rsidR="00273709" w:rsidRPr="00D62F61">
        <w:rPr>
          <w:rFonts w:ascii="Times New Roman" w:eastAsia="Times New Roman" w:hAnsi="Times New Roman"/>
          <w:sz w:val="24"/>
          <w:szCs w:val="24"/>
        </w:rPr>
        <w:t>helped</w:t>
      </w:r>
      <w:r w:rsidR="004353D7" w:rsidRPr="00D62F61">
        <w:rPr>
          <w:rFonts w:ascii="Times New Roman" w:eastAsia="Times New Roman" w:hAnsi="Times New Roman"/>
          <w:sz w:val="24"/>
          <w:szCs w:val="24"/>
        </w:rPr>
        <w:t xml:space="preserve"> him to see through and beyond the conventional wisdom of friend and foe alike.  His campaign to vindicate the chara</w:t>
      </w:r>
      <w:r w:rsidR="00273709" w:rsidRPr="00D62F61">
        <w:rPr>
          <w:rFonts w:ascii="Times New Roman" w:eastAsia="Times New Roman" w:hAnsi="Times New Roman"/>
          <w:sz w:val="24"/>
          <w:szCs w:val="24"/>
        </w:rPr>
        <w:t>cter of the American people is a classic case in point.  While Madison focused obsessively on factious behavior, Jefferson’s wide-angle view enabled him to generalize from a more comprehensive set of</w:t>
      </w:r>
      <w:r w:rsidR="004353D7" w:rsidRPr="00D62F61">
        <w:rPr>
          <w:rFonts w:ascii="Times New Roman" w:eastAsia="Times New Roman" w:hAnsi="Times New Roman"/>
          <w:sz w:val="24"/>
          <w:szCs w:val="24"/>
        </w:rPr>
        <w:t xml:space="preserve"> </w:t>
      </w:r>
      <w:r w:rsidR="001952FA" w:rsidRPr="00D62F61">
        <w:rPr>
          <w:rFonts w:ascii="Times New Roman" w:eastAsia="Times New Roman" w:hAnsi="Times New Roman"/>
          <w:sz w:val="24"/>
          <w:szCs w:val="24"/>
        </w:rPr>
        <w:t xml:space="preserve">data and reach far different conclusions: by his account, Americans were much </w:t>
      </w:r>
      <w:r w:rsidR="001952FA" w:rsidRPr="00D62F61">
        <w:rPr>
          <w:rFonts w:ascii="Times New Roman" w:eastAsia="Times New Roman" w:hAnsi="Times New Roman"/>
          <w:i/>
          <w:sz w:val="24"/>
          <w:szCs w:val="24"/>
        </w:rPr>
        <w:t>less</w:t>
      </w:r>
      <w:r w:rsidR="001952FA" w:rsidRPr="00D62F61">
        <w:rPr>
          <w:rFonts w:ascii="Times New Roman" w:eastAsia="Times New Roman" w:hAnsi="Times New Roman"/>
          <w:sz w:val="24"/>
          <w:szCs w:val="24"/>
        </w:rPr>
        <w:t xml:space="preserve"> prone to rioting and mob action tha</w:t>
      </w:r>
      <w:r w:rsidR="00565E2B" w:rsidRPr="00D62F61">
        <w:rPr>
          <w:rFonts w:ascii="Times New Roman" w:eastAsia="Times New Roman" w:hAnsi="Times New Roman"/>
          <w:sz w:val="24"/>
          <w:szCs w:val="24"/>
        </w:rPr>
        <w:t xml:space="preserve">n their European counterparts. </w:t>
      </w:r>
      <w:r w:rsidR="00F51F9B" w:rsidRPr="00D62F61">
        <w:rPr>
          <w:rFonts w:ascii="Times New Roman" w:eastAsia="Times New Roman" w:hAnsi="Times New Roman"/>
          <w:sz w:val="24"/>
          <w:szCs w:val="24"/>
        </w:rPr>
        <w:t xml:space="preserve"> Shays’ </w:t>
      </w:r>
      <w:r w:rsidR="00D32B61" w:rsidRPr="00D62F61">
        <w:rPr>
          <w:rFonts w:ascii="Times New Roman" w:eastAsia="Times New Roman" w:hAnsi="Times New Roman"/>
          <w:sz w:val="24"/>
          <w:szCs w:val="24"/>
        </w:rPr>
        <w:t>“</w:t>
      </w:r>
      <w:r w:rsidR="00F51F9B" w:rsidRPr="00D62F61">
        <w:rPr>
          <w:rFonts w:ascii="Times New Roman" w:eastAsia="Times New Roman" w:hAnsi="Times New Roman"/>
          <w:sz w:val="24"/>
          <w:szCs w:val="24"/>
        </w:rPr>
        <w:t>rebellion in Massachusets has given more alarm than I think it should have done</w:t>
      </w:r>
      <w:r w:rsidR="00D32B61" w:rsidRPr="00D62F61">
        <w:rPr>
          <w:rFonts w:ascii="Times New Roman" w:eastAsia="Times New Roman" w:hAnsi="Times New Roman"/>
          <w:sz w:val="24"/>
          <w:szCs w:val="24"/>
        </w:rPr>
        <w:t>,” Jefferson wrote Madison and other correspondents in late 1787: “</w:t>
      </w:r>
      <w:r w:rsidR="00F51F9B" w:rsidRPr="00D62F61">
        <w:rPr>
          <w:rFonts w:ascii="Times New Roman" w:eastAsia="Times New Roman" w:hAnsi="Times New Roman"/>
          <w:sz w:val="24"/>
          <w:szCs w:val="24"/>
        </w:rPr>
        <w:t xml:space="preserve">Calculate that </w:t>
      </w:r>
      <w:r w:rsidR="00F51F9B" w:rsidRPr="00D62F61">
        <w:rPr>
          <w:rStyle w:val="highlight"/>
          <w:rFonts w:ascii="Times New Roman" w:eastAsia="Times New Roman" w:hAnsi="Times New Roman"/>
          <w:sz w:val="24"/>
          <w:szCs w:val="24"/>
        </w:rPr>
        <w:t>one rebellion</w:t>
      </w:r>
      <w:r w:rsidR="00F51F9B" w:rsidRPr="00D62F61">
        <w:rPr>
          <w:rFonts w:ascii="Times New Roman" w:eastAsia="Times New Roman" w:hAnsi="Times New Roman"/>
          <w:sz w:val="24"/>
          <w:szCs w:val="24"/>
        </w:rPr>
        <w:t xml:space="preserve"> in 13 states in the course of 11 years, is but one for each state in a century and </w:t>
      </w:r>
      <w:r w:rsidR="004E0360" w:rsidRPr="00D62F61">
        <w:rPr>
          <w:rFonts w:ascii="Times New Roman" w:eastAsia="Times New Roman" w:hAnsi="Times New Roman"/>
          <w:sz w:val="24"/>
          <w:szCs w:val="24"/>
        </w:rPr>
        <w:t>a half</w:t>
      </w:r>
      <w:r w:rsidR="00F51F9B" w:rsidRPr="00D62F61">
        <w:rPr>
          <w:rFonts w:ascii="Times New Roman" w:eastAsia="Times New Roman" w:hAnsi="Times New Roman"/>
          <w:sz w:val="24"/>
          <w:szCs w:val="24"/>
        </w:rPr>
        <w:t>.</w:t>
      </w:r>
      <w:r w:rsidR="00D32B61" w:rsidRPr="00D62F61">
        <w:rPr>
          <w:rFonts w:ascii="Times New Roman" w:eastAsia="Times New Roman" w:hAnsi="Times New Roman"/>
          <w:sz w:val="24"/>
          <w:szCs w:val="24"/>
        </w:rPr>
        <w:t>”</w:t>
      </w:r>
      <w:r w:rsidR="003F0CF1" w:rsidRPr="00D62F61">
        <w:rPr>
          <w:rFonts w:ascii="Times New Roman" w:eastAsia="Times New Roman" w:hAnsi="Times New Roman"/>
          <w:sz w:val="24"/>
          <w:szCs w:val="24"/>
        </w:rPr>
        <w:t xml:space="preserve"> The comparison with </w:t>
      </w:r>
      <w:r w:rsidR="004E0360" w:rsidRPr="00D62F61">
        <w:rPr>
          <w:rFonts w:ascii="Times New Roman" w:eastAsia="Times New Roman" w:hAnsi="Times New Roman"/>
          <w:sz w:val="24"/>
          <w:szCs w:val="24"/>
        </w:rPr>
        <w:t xml:space="preserve">France </w:t>
      </w:r>
      <w:r w:rsidR="003F0CF1" w:rsidRPr="00D62F61">
        <w:rPr>
          <w:rFonts w:ascii="Times New Roman" w:eastAsia="Times New Roman" w:hAnsi="Times New Roman"/>
          <w:sz w:val="24"/>
          <w:szCs w:val="24"/>
        </w:rPr>
        <w:t>was striking.  “W</w:t>
      </w:r>
      <w:r w:rsidR="004E0360" w:rsidRPr="00D62F61">
        <w:rPr>
          <w:rFonts w:ascii="Times New Roman" w:eastAsia="Times New Roman" w:hAnsi="Times New Roman"/>
          <w:sz w:val="24"/>
          <w:szCs w:val="24"/>
        </w:rPr>
        <w:t>ith all it’s despotism, and two or three hundred thousand men always in arms</w:t>
      </w:r>
      <w:r w:rsidR="003F0CF1" w:rsidRPr="00D62F61">
        <w:rPr>
          <w:rFonts w:ascii="Times New Roman" w:eastAsia="Times New Roman" w:hAnsi="Times New Roman"/>
          <w:sz w:val="24"/>
          <w:szCs w:val="24"/>
        </w:rPr>
        <w:t>,” Jefferson wrote, France</w:t>
      </w:r>
      <w:r w:rsidR="004E0360" w:rsidRPr="00D62F61">
        <w:rPr>
          <w:rFonts w:ascii="Times New Roman" w:eastAsia="Times New Roman" w:hAnsi="Times New Roman"/>
          <w:sz w:val="24"/>
          <w:szCs w:val="24"/>
        </w:rPr>
        <w:t xml:space="preserve"> </w:t>
      </w:r>
      <w:r w:rsidR="003F0CF1" w:rsidRPr="00D62F61">
        <w:rPr>
          <w:rFonts w:ascii="Times New Roman" w:eastAsia="Times New Roman" w:hAnsi="Times New Roman"/>
          <w:sz w:val="24"/>
          <w:szCs w:val="24"/>
        </w:rPr>
        <w:t>“</w:t>
      </w:r>
      <w:r w:rsidR="004E0360" w:rsidRPr="00D62F61">
        <w:rPr>
          <w:rFonts w:ascii="Times New Roman" w:eastAsia="Times New Roman" w:hAnsi="Times New Roman"/>
          <w:sz w:val="24"/>
          <w:szCs w:val="24"/>
        </w:rPr>
        <w:t>has had three insurrections in the three years I have been here in every one of which greater numbers were engaged than in Massachusets and a great deal more blood was spilt.</w:t>
      </w:r>
      <w:r w:rsidR="003F0CF1" w:rsidRPr="00D62F61">
        <w:rPr>
          <w:rFonts w:ascii="Times New Roman" w:eastAsia="Times New Roman" w:hAnsi="Times New Roman"/>
          <w:sz w:val="24"/>
          <w:szCs w:val="24"/>
        </w:rPr>
        <w:t>”</w:t>
      </w:r>
      <w:r w:rsidR="003F0CF1" w:rsidRPr="00D62F61">
        <w:rPr>
          <w:rStyle w:val="FootnoteReference"/>
          <w:rFonts w:ascii="Times New Roman" w:eastAsia="Times New Roman" w:hAnsi="Times New Roman"/>
          <w:sz w:val="24"/>
          <w:szCs w:val="24"/>
        </w:rPr>
        <w:footnoteReference w:id="58"/>
      </w:r>
    </w:p>
    <w:p w14:paraId="167EF1A0" w14:textId="798789F5" w:rsidR="00565E2B" w:rsidRPr="00D62F61" w:rsidRDefault="001952FA" w:rsidP="003F5BA5">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The American advantage, </w:t>
      </w:r>
      <w:r w:rsidR="00565E2B" w:rsidRPr="00D62F61">
        <w:rPr>
          <w:rFonts w:ascii="Times New Roman" w:eastAsia="Times New Roman" w:hAnsi="Times New Roman"/>
          <w:sz w:val="24"/>
          <w:szCs w:val="24"/>
        </w:rPr>
        <w:t>Jefferson</w:t>
      </w:r>
      <w:r w:rsidRPr="00D62F61">
        <w:rPr>
          <w:rFonts w:ascii="Times New Roman" w:eastAsia="Times New Roman" w:hAnsi="Times New Roman"/>
          <w:sz w:val="24"/>
          <w:szCs w:val="24"/>
        </w:rPr>
        <w:t xml:space="preserve"> plausibly inferred, reflected the closer and more harmonious relation between the people and their governments under </w:t>
      </w:r>
      <w:r w:rsidR="003F5BA5" w:rsidRPr="00D62F61">
        <w:rPr>
          <w:rFonts w:ascii="Times New Roman" w:eastAsia="Times New Roman" w:hAnsi="Times New Roman"/>
          <w:sz w:val="24"/>
          <w:szCs w:val="24"/>
        </w:rPr>
        <w:t xml:space="preserve">their </w:t>
      </w:r>
      <w:r w:rsidRPr="00D62F61">
        <w:rPr>
          <w:rFonts w:ascii="Times New Roman" w:eastAsia="Times New Roman" w:hAnsi="Times New Roman"/>
          <w:sz w:val="24"/>
          <w:szCs w:val="24"/>
        </w:rPr>
        <w:t>republican constitutions</w:t>
      </w:r>
      <w:r w:rsidR="003F0CF1" w:rsidRPr="00D62F61">
        <w:rPr>
          <w:rFonts w:ascii="Times New Roman" w:eastAsia="Times New Roman" w:hAnsi="Times New Roman"/>
          <w:sz w:val="24"/>
          <w:szCs w:val="24"/>
        </w:rPr>
        <w:t>.  The low incidence of popular political violence</w:t>
      </w:r>
      <w:r w:rsidRPr="00D62F61">
        <w:rPr>
          <w:rFonts w:ascii="Times New Roman" w:eastAsia="Times New Roman" w:hAnsi="Times New Roman"/>
          <w:sz w:val="24"/>
          <w:szCs w:val="24"/>
        </w:rPr>
        <w:t xml:space="preserve"> </w:t>
      </w:r>
      <w:r w:rsidR="003F0CF1" w:rsidRPr="00D62F61">
        <w:rPr>
          <w:rFonts w:ascii="Times New Roman" w:eastAsia="Times New Roman" w:hAnsi="Times New Roman"/>
          <w:sz w:val="24"/>
          <w:szCs w:val="24"/>
        </w:rPr>
        <w:t>was</w:t>
      </w:r>
      <w:r w:rsidRPr="00D62F61">
        <w:rPr>
          <w:rFonts w:ascii="Times New Roman" w:eastAsia="Times New Roman" w:hAnsi="Times New Roman"/>
          <w:sz w:val="24"/>
          <w:szCs w:val="24"/>
        </w:rPr>
        <w:t xml:space="preserve"> </w:t>
      </w:r>
      <w:r w:rsidR="003F0CF1" w:rsidRPr="00D62F61">
        <w:rPr>
          <w:rFonts w:ascii="Times New Roman" w:eastAsia="Times New Roman" w:hAnsi="Times New Roman"/>
          <w:sz w:val="24"/>
          <w:szCs w:val="24"/>
        </w:rPr>
        <w:t xml:space="preserve">obviously </w:t>
      </w:r>
      <w:r w:rsidR="003F5BA5" w:rsidRPr="00D62F61">
        <w:rPr>
          <w:rFonts w:ascii="Times New Roman" w:eastAsia="Times New Roman" w:hAnsi="Times New Roman"/>
          <w:sz w:val="24"/>
          <w:szCs w:val="24"/>
        </w:rPr>
        <w:t xml:space="preserve">a good measure of the people’s welfare </w:t>
      </w:r>
      <w:r w:rsidR="00D32B61" w:rsidRPr="00D62F61">
        <w:rPr>
          <w:rFonts w:ascii="Times New Roman" w:eastAsia="Times New Roman" w:hAnsi="Times New Roman"/>
          <w:sz w:val="24"/>
          <w:szCs w:val="24"/>
        </w:rPr>
        <w:t xml:space="preserve">or </w:t>
      </w:r>
      <w:r w:rsidR="003F5BA5" w:rsidRPr="00D62F61">
        <w:rPr>
          <w:rFonts w:ascii="Times New Roman" w:eastAsia="Times New Roman" w:hAnsi="Times New Roman"/>
          <w:sz w:val="24"/>
          <w:szCs w:val="24"/>
        </w:rPr>
        <w:t>“happiness</w:t>
      </w:r>
      <w:r w:rsidR="003F0CF1" w:rsidRPr="00D62F61">
        <w:rPr>
          <w:rFonts w:ascii="Times New Roman" w:eastAsia="Times New Roman" w:hAnsi="Times New Roman"/>
          <w:sz w:val="24"/>
          <w:szCs w:val="24"/>
        </w:rPr>
        <w:t>.</w:t>
      </w:r>
      <w:r w:rsidR="003F5BA5" w:rsidRPr="00D62F61">
        <w:rPr>
          <w:rFonts w:ascii="Times New Roman" w:eastAsia="Times New Roman" w:hAnsi="Times New Roman"/>
          <w:sz w:val="24"/>
          <w:szCs w:val="24"/>
        </w:rPr>
        <w:t>”</w:t>
      </w:r>
      <w:r w:rsidR="003F0CF1" w:rsidRPr="00D62F61">
        <w:rPr>
          <w:rFonts w:ascii="Times New Roman" w:eastAsia="Times New Roman" w:hAnsi="Times New Roman"/>
          <w:sz w:val="24"/>
          <w:szCs w:val="24"/>
        </w:rPr>
        <w:t xml:space="preserve">  Jefferson further insisted on a qualitative as well as a quantitative difference </w:t>
      </w:r>
      <w:r w:rsidR="00C54D75" w:rsidRPr="00D62F61">
        <w:rPr>
          <w:rFonts w:ascii="Times New Roman" w:eastAsia="Times New Roman" w:hAnsi="Times New Roman"/>
          <w:sz w:val="24"/>
          <w:szCs w:val="24"/>
        </w:rPr>
        <w:t>between</w:t>
      </w:r>
      <w:r w:rsidR="003F0CF1" w:rsidRPr="00D62F61">
        <w:rPr>
          <w:rFonts w:ascii="Times New Roman" w:eastAsia="Times New Roman" w:hAnsi="Times New Roman"/>
          <w:sz w:val="24"/>
          <w:szCs w:val="24"/>
        </w:rPr>
        <w:t xml:space="preserve"> </w:t>
      </w:r>
      <w:r w:rsidR="00817164" w:rsidRPr="00D62F61">
        <w:rPr>
          <w:rFonts w:ascii="Times New Roman" w:eastAsia="Times New Roman" w:hAnsi="Times New Roman"/>
          <w:sz w:val="24"/>
          <w:szCs w:val="24"/>
        </w:rPr>
        <w:t>popular uprisings in Europe and America</w:t>
      </w:r>
      <w:r w:rsidR="003F5BA5" w:rsidRPr="00D62F61">
        <w:rPr>
          <w:rFonts w:ascii="Times New Roman" w:eastAsia="Times New Roman" w:hAnsi="Times New Roman"/>
          <w:sz w:val="24"/>
          <w:szCs w:val="24"/>
        </w:rPr>
        <w:t xml:space="preserve">.  Turning Madison’s dire diagnosis on its head, </w:t>
      </w:r>
      <w:r w:rsidR="00BC5817">
        <w:rPr>
          <w:rFonts w:ascii="Times New Roman" w:eastAsia="Times New Roman" w:hAnsi="Times New Roman"/>
          <w:sz w:val="24"/>
          <w:szCs w:val="24"/>
        </w:rPr>
        <w:t>he argued that Shays’</w:t>
      </w:r>
      <w:r w:rsidR="00817164" w:rsidRPr="00D62F61">
        <w:rPr>
          <w:rFonts w:ascii="Times New Roman" w:eastAsia="Times New Roman" w:hAnsi="Times New Roman"/>
          <w:sz w:val="24"/>
          <w:szCs w:val="24"/>
        </w:rPr>
        <w:t xml:space="preserve"> Rebellion </w:t>
      </w:r>
      <w:r w:rsidR="00FF3355" w:rsidRPr="00D62F61">
        <w:rPr>
          <w:rFonts w:ascii="Times New Roman" w:eastAsia="Times New Roman" w:hAnsi="Times New Roman"/>
          <w:sz w:val="24"/>
          <w:szCs w:val="24"/>
        </w:rPr>
        <w:t>signified civic good health</w:t>
      </w:r>
      <w:r w:rsidR="00817164" w:rsidRPr="00D62F61">
        <w:rPr>
          <w:rFonts w:ascii="Times New Roman" w:eastAsia="Times New Roman" w:hAnsi="Times New Roman"/>
          <w:sz w:val="24"/>
          <w:szCs w:val="24"/>
        </w:rPr>
        <w:t>:</w:t>
      </w:r>
      <w:r w:rsidR="00FF3355" w:rsidRPr="00D62F61">
        <w:rPr>
          <w:rFonts w:ascii="Times New Roman" w:eastAsia="Times New Roman" w:hAnsi="Times New Roman"/>
          <w:sz w:val="24"/>
          <w:szCs w:val="24"/>
        </w:rPr>
        <w:t xml:space="preserve"> </w:t>
      </w:r>
      <w:r w:rsidR="00817164" w:rsidRPr="00D62F61">
        <w:rPr>
          <w:rFonts w:ascii="Times New Roman" w:eastAsia="Times New Roman" w:hAnsi="Times New Roman"/>
          <w:sz w:val="24"/>
          <w:szCs w:val="24"/>
        </w:rPr>
        <w:t>e</w:t>
      </w:r>
      <w:r w:rsidR="004E43DC" w:rsidRPr="00D62F61">
        <w:rPr>
          <w:rFonts w:ascii="Times New Roman" w:eastAsia="Times New Roman" w:hAnsi="Times New Roman"/>
          <w:sz w:val="24"/>
          <w:szCs w:val="24"/>
        </w:rPr>
        <w:t xml:space="preserve">ngaged citizens </w:t>
      </w:r>
      <w:r w:rsidR="00817164" w:rsidRPr="00D62F61">
        <w:rPr>
          <w:rFonts w:ascii="Times New Roman" w:eastAsia="Times New Roman" w:hAnsi="Times New Roman"/>
          <w:sz w:val="24"/>
          <w:szCs w:val="24"/>
        </w:rPr>
        <w:t xml:space="preserve">had a right to </w:t>
      </w:r>
      <w:r w:rsidR="004E43DC" w:rsidRPr="00D62F61">
        <w:rPr>
          <w:rFonts w:ascii="Times New Roman" w:eastAsia="Times New Roman" w:hAnsi="Times New Roman"/>
          <w:sz w:val="24"/>
          <w:szCs w:val="24"/>
        </w:rPr>
        <w:t>demand responsive government</w:t>
      </w:r>
      <w:r w:rsidR="00817164" w:rsidRPr="00D62F61">
        <w:rPr>
          <w:rFonts w:ascii="Times New Roman" w:eastAsia="Times New Roman" w:hAnsi="Times New Roman"/>
          <w:sz w:val="24"/>
          <w:szCs w:val="24"/>
        </w:rPr>
        <w:t>.  “W</w:t>
      </w:r>
      <w:r w:rsidR="004E0360" w:rsidRPr="00D62F61">
        <w:rPr>
          <w:rFonts w:ascii="Times New Roman" w:eastAsia="Times New Roman" w:hAnsi="Times New Roman"/>
          <w:sz w:val="24"/>
          <w:szCs w:val="24"/>
        </w:rPr>
        <w:t>hat country can preserve it’s liberties</w:t>
      </w:r>
      <w:r w:rsidR="00817164" w:rsidRPr="00D62F61">
        <w:rPr>
          <w:rFonts w:ascii="Times New Roman" w:eastAsia="Times New Roman" w:hAnsi="Times New Roman"/>
          <w:sz w:val="24"/>
          <w:szCs w:val="24"/>
        </w:rPr>
        <w:t>,” Jefferson asked John Adams’s son-in-law William Stephens Smith,</w:t>
      </w:r>
      <w:r w:rsidR="004E0360" w:rsidRPr="00D62F61">
        <w:rPr>
          <w:rFonts w:ascii="Times New Roman" w:eastAsia="Times New Roman" w:hAnsi="Times New Roman"/>
          <w:sz w:val="24"/>
          <w:szCs w:val="24"/>
        </w:rPr>
        <w:t xml:space="preserve"> </w:t>
      </w:r>
      <w:r w:rsidR="00817164" w:rsidRPr="00D62F61">
        <w:rPr>
          <w:rFonts w:ascii="Times New Roman" w:eastAsia="Times New Roman" w:hAnsi="Times New Roman"/>
          <w:sz w:val="24"/>
          <w:szCs w:val="24"/>
        </w:rPr>
        <w:t>“</w:t>
      </w:r>
      <w:r w:rsidR="004E0360" w:rsidRPr="00D62F61">
        <w:rPr>
          <w:rFonts w:ascii="Times New Roman" w:eastAsia="Times New Roman" w:hAnsi="Times New Roman"/>
          <w:sz w:val="24"/>
          <w:szCs w:val="24"/>
        </w:rPr>
        <w:t>if their rulers are not warned from time to time that their people preserve the spirit of resistance?</w:t>
      </w:r>
      <w:r w:rsidR="00817164" w:rsidRPr="00D62F61">
        <w:rPr>
          <w:rFonts w:ascii="Times New Roman" w:eastAsia="Times New Roman" w:hAnsi="Times New Roman"/>
          <w:sz w:val="24"/>
          <w:szCs w:val="24"/>
        </w:rPr>
        <w:t>”</w:t>
      </w:r>
      <w:r w:rsidR="00817164" w:rsidRPr="00D62F61">
        <w:rPr>
          <w:rStyle w:val="FootnoteReference"/>
          <w:rFonts w:ascii="Times New Roman" w:eastAsia="Times New Roman" w:hAnsi="Times New Roman"/>
          <w:sz w:val="24"/>
          <w:szCs w:val="24"/>
        </w:rPr>
        <w:footnoteReference w:id="59"/>
      </w:r>
      <w:r w:rsidR="00817164" w:rsidRPr="00D62F61">
        <w:rPr>
          <w:rFonts w:ascii="Times New Roman" w:eastAsia="Times New Roman" w:hAnsi="Times New Roman"/>
          <w:sz w:val="24"/>
          <w:szCs w:val="24"/>
        </w:rPr>
        <w:t xml:space="preserve">  </w:t>
      </w:r>
      <w:r w:rsidR="00B06702" w:rsidRPr="00D62F61">
        <w:rPr>
          <w:rFonts w:ascii="Times New Roman" w:eastAsia="Times New Roman" w:hAnsi="Times New Roman"/>
          <w:sz w:val="24"/>
          <w:szCs w:val="24"/>
        </w:rPr>
        <w:t>In Europe</w:t>
      </w:r>
      <w:r w:rsidR="003F5BA5" w:rsidRPr="00D62F61">
        <w:rPr>
          <w:rFonts w:ascii="Times New Roman" w:eastAsia="Times New Roman" w:hAnsi="Times New Roman"/>
          <w:sz w:val="24"/>
          <w:szCs w:val="24"/>
        </w:rPr>
        <w:t xml:space="preserve"> </w:t>
      </w:r>
      <w:r w:rsidR="00B06702" w:rsidRPr="00D62F61">
        <w:rPr>
          <w:rFonts w:ascii="Times New Roman" w:eastAsia="Times New Roman" w:hAnsi="Times New Roman"/>
          <w:sz w:val="24"/>
          <w:szCs w:val="24"/>
        </w:rPr>
        <w:t>riots</w:t>
      </w:r>
      <w:r w:rsidR="004E43DC" w:rsidRPr="00D62F61">
        <w:rPr>
          <w:rFonts w:ascii="Times New Roman" w:eastAsia="Times New Roman" w:hAnsi="Times New Roman"/>
          <w:sz w:val="24"/>
          <w:szCs w:val="24"/>
        </w:rPr>
        <w:t xml:space="preserve"> reflected the desperation </w:t>
      </w:r>
      <w:r w:rsidR="00282F54" w:rsidRPr="00D62F61">
        <w:rPr>
          <w:rFonts w:ascii="Times New Roman" w:eastAsia="Times New Roman" w:hAnsi="Times New Roman"/>
          <w:sz w:val="24"/>
          <w:szCs w:val="24"/>
        </w:rPr>
        <w:t xml:space="preserve">and misery </w:t>
      </w:r>
      <w:r w:rsidR="004E43DC" w:rsidRPr="00D62F61">
        <w:rPr>
          <w:rFonts w:ascii="Times New Roman" w:eastAsia="Times New Roman" w:hAnsi="Times New Roman"/>
          <w:sz w:val="24"/>
          <w:szCs w:val="24"/>
        </w:rPr>
        <w:t xml:space="preserve">of </w:t>
      </w:r>
      <w:r w:rsidR="00282F54" w:rsidRPr="00D62F61">
        <w:rPr>
          <w:rFonts w:ascii="Times New Roman" w:eastAsia="Times New Roman" w:hAnsi="Times New Roman"/>
          <w:sz w:val="24"/>
          <w:szCs w:val="24"/>
        </w:rPr>
        <w:t>oppressed</w:t>
      </w:r>
      <w:r w:rsidR="004E43DC" w:rsidRPr="00D62F61">
        <w:rPr>
          <w:rFonts w:ascii="Times New Roman" w:eastAsia="Times New Roman" w:hAnsi="Times New Roman"/>
          <w:sz w:val="24"/>
          <w:szCs w:val="24"/>
        </w:rPr>
        <w:t xml:space="preserve"> </w:t>
      </w:r>
      <w:r w:rsidR="00B06702" w:rsidRPr="00D62F61">
        <w:rPr>
          <w:rFonts w:ascii="Times New Roman" w:eastAsia="Times New Roman" w:hAnsi="Times New Roman"/>
          <w:sz w:val="24"/>
          <w:szCs w:val="24"/>
        </w:rPr>
        <w:t>people</w:t>
      </w:r>
      <w:r w:rsidR="00282F54" w:rsidRPr="00D62F61">
        <w:rPr>
          <w:rFonts w:ascii="Times New Roman" w:eastAsia="Times New Roman" w:hAnsi="Times New Roman"/>
          <w:sz w:val="24"/>
          <w:szCs w:val="24"/>
        </w:rPr>
        <w:t xml:space="preserve">s.  According to Voltaire’s famous formulation, cited approvingly by Jefferson, they were like </w:t>
      </w:r>
      <w:r w:rsidR="004E43DC" w:rsidRPr="00D62F61">
        <w:rPr>
          <w:rFonts w:ascii="Times New Roman" w:eastAsia="Times New Roman" w:hAnsi="Times New Roman"/>
          <w:sz w:val="24"/>
          <w:szCs w:val="24"/>
        </w:rPr>
        <w:t>the “anvil</w:t>
      </w:r>
      <w:r w:rsidR="00282F54" w:rsidRPr="00D62F61">
        <w:rPr>
          <w:rFonts w:ascii="Times New Roman" w:eastAsia="Times New Roman" w:hAnsi="Times New Roman"/>
          <w:sz w:val="24"/>
          <w:szCs w:val="24"/>
        </w:rPr>
        <w:t>,</w:t>
      </w:r>
      <w:r w:rsidR="004E43DC" w:rsidRPr="00D62F61">
        <w:rPr>
          <w:rFonts w:ascii="Times New Roman" w:eastAsia="Times New Roman" w:hAnsi="Times New Roman"/>
          <w:sz w:val="24"/>
          <w:szCs w:val="24"/>
        </w:rPr>
        <w:t>”</w:t>
      </w:r>
      <w:r w:rsidR="00282F54" w:rsidRPr="00D62F61">
        <w:rPr>
          <w:rFonts w:ascii="Times New Roman" w:eastAsia="Times New Roman" w:hAnsi="Times New Roman"/>
          <w:sz w:val="24"/>
          <w:szCs w:val="24"/>
        </w:rPr>
        <w:t xml:space="preserve"> </w:t>
      </w:r>
      <w:r w:rsidR="004E43DC" w:rsidRPr="00D62F61">
        <w:rPr>
          <w:rFonts w:ascii="Times New Roman" w:eastAsia="Times New Roman" w:hAnsi="Times New Roman"/>
          <w:sz w:val="24"/>
          <w:szCs w:val="24"/>
        </w:rPr>
        <w:t>seeking rel</w:t>
      </w:r>
      <w:r w:rsidR="00282F54" w:rsidRPr="00D62F61">
        <w:rPr>
          <w:rFonts w:ascii="Times New Roman" w:eastAsia="Times New Roman" w:hAnsi="Times New Roman"/>
          <w:sz w:val="24"/>
          <w:szCs w:val="24"/>
        </w:rPr>
        <w:t>ief from the “hammer” blows of rapacious and despotic rulers</w:t>
      </w:r>
      <w:r w:rsidR="004E43DC" w:rsidRPr="00D62F61">
        <w:rPr>
          <w:rFonts w:ascii="Times New Roman" w:eastAsia="Times New Roman" w:hAnsi="Times New Roman"/>
          <w:sz w:val="24"/>
          <w:szCs w:val="24"/>
        </w:rPr>
        <w:t>.</w:t>
      </w:r>
      <w:r w:rsidR="002A34FF" w:rsidRPr="00D62F61">
        <w:rPr>
          <w:rStyle w:val="FootnoteReference"/>
          <w:rFonts w:ascii="Times New Roman" w:eastAsia="Times New Roman" w:hAnsi="Times New Roman"/>
          <w:sz w:val="24"/>
          <w:szCs w:val="24"/>
        </w:rPr>
        <w:footnoteReference w:id="60"/>
      </w:r>
    </w:p>
    <w:p w14:paraId="3000447D" w14:textId="382A2EE0" w:rsidR="00514FC4" w:rsidRPr="00D62F61" w:rsidRDefault="00956933" w:rsidP="002F59A2">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Anti-American critics equated democracy with mob rule.  </w:t>
      </w:r>
      <w:r w:rsidR="002F59A2" w:rsidRPr="00D62F61">
        <w:rPr>
          <w:rFonts w:ascii="Times New Roman" w:eastAsia="Times New Roman" w:hAnsi="Times New Roman"/>
          <w:sz w:val="24"/>
          <w:szCs w:val="24"/>
        </w:rPr>
        <w:t xml:space="preserve">Jefferson </w:t>
      </w:r>
      <w:r w:rsidRPr="00D62F61">
        <w:rPr>
          <w:rFonts w:ascii="Times New Roman" w:eastAsia="Times New Roman" w:hAnsi="Times New Roman"/>
          <w:sz w:val="24"/>
          <w:szCs w:val="24"/>
        </w:rPr>
        <w:t>repli</w:t>
      </w:r>
      <w:r w:rsidR="002F59A2" w:rsidRPr="00D62F61">
        <w:rPr>
          <w:rFonts w:ascii="Times New Roman" w:eastAsia="Times New Roman" w:hAnsi="Times New Roman"/>
          <w:sz w:val="24"/>
          <w:szCs w:val="24"/>
        </w:rPr>
        <w:t xml:space="preserve">ed that “mobs,” in the European sense, did not exist in the United States.  </w:t>
      </w:r>
      <w:r w:rsidR="00C7137E" w:rsidRPr="00D62F61">
        <w:rPr>
          <w:rFonts w:ascii="Times New Roman" w:eastAsia="Times New Roman" w:hAnsi="Times New Roman"/>
          <w:sz w:val="24"/>
          <w:szCs w:val="24"/>
        </w:rPr>
        <w:t xml:space="preserve">Americans were law-abiding because they made their own laws.  </w:t>
      </w:r>
      <w:r w:rsidR="00991E4A" w:rsidRPr="00D62F61">
        <w:rPr>
          <w:rFonts w:ascii="Times New Roman" w:eastAsia="Times New Roman" w:hAnsi="Times New Roman"/>
          <w:sz w:val="24"/>
          <w:szCs w:val="24"/>
        </w:rPr>
        <w:t>“</w:t>
      </w:r>
      <w:r w:rsidRPr="00D62F61">
        <w:rPr>
          <w:rFonts w:ascii="Times New Roman" w:eastAsia="Times New Roman" w:hAnsi="Times New Roman"/>
          <w:sz w:val="24"/>
          <w:szCs w:val="24"/>
        </w:rPr>
        <w:t>T</w:t>
      </w:r>
      <w:r w:rsidR="00991E4A" w:rsidRPr="00D62F61">
        <w:rPr>
          <w:rFonts w:ascii="Times New Roman" w:eastAsia="Times New Roman" w:hAnsi="Times New Roman"/>
          <w:sz w:val="24"/>
          <w:szCs w:val="24"/>
        </w:rPr>
        <w:t xml:space="preserve">here is not a country on earth where there is </w:t>
      </w:r>
      <w:r w:rsidR="00991E4A" w:rsidRPr="00D62F61">
        <w:rPr>
          <w:rStyle w:val="highlight"/>
          <w:rFonts w:ascii="Times New Roman" w:eastAsia="Times New Roman" w:hAnsi="Times New Roman"/>
          <w:sz w:val="24"/>
          <w:szCs w:val="24"/>
        </w:rPr>
        <w:t>greater tranquillity</w:t>
      </w:r>
      <w:r w:rsidR="00991E4A" w:rsidRPr="00D62F61">
        <w:rPr>
          <w:rFonts w:ascii="Times New Roman" w:eastAsia="Times New Roman" w:hAnsi="Times New Roman"/>
          <w:sz w:val="24"/>
          <w:szCs w:val="24"/>
        </w:rPr>
        <w:t>, where the laws are milder, or better obeyed</w:t>
      </w:r>
      <w:r w:rsidR="00C7137E" w:rsidRPr="00D62F61">
        <w:rPr>
          <w:rFonts w:ascii="Times New Roman" w:eastAsia="Times New Roman" w:hAnsi="Times New Roman"/>
          <w:sz w:val="24"/>
          <w:szCs w:val="24"/>
        </w:rPr>
        <w:t>,” Jefferson told his dear friend Maria Cosway.  The explanation for this happy state of affairs was the independence and self-sufficiency of individual citizens.  There was no place in the civilized world</w:t>
      </w:r>
      <w:r w:rsidR="00991E4A" w:rsidRPr="00D62F61">
        <w:rPr>
          <w:rFonts w:ascii="Times New Roman" w:eastAsia="Times New Roman" w:hAnsi="Times New Roman"/>
          <w:sz w:val="24"/>
          <w:szCs w:val="24"/>
        </w:rPr>
        <w:t xml:space="preserve"> </w:t>
      </w:r>
      <w:r w:rsidR="00C7137E" w:rsidRPr="00D62F61">
        <w:rPr>
          <w:rFonts w:ascii="Times New Roman" w:eastAsia="Times New Roman" w:hAnsi="Times New Roman"/>
          <w:sz w:val="24"/>
          <w:szCs w:val="24"/>
        </w:rPr>
        <w:t>“</w:t>
      </w:r>
      <w:r w:rsidR="00991E4A" w:rsidRPr="00D62F61">
        <w:rPr>
          <w:rFonts w:ascii="Times New Roman" w:eastAsia="Times New Roman" w:hAnsi="Times New Roman"/>
          <w:sz w:val="24"/>
          <w:szCs w:val="24"/>
        </w:rPr>
        <w:t>where every one is more attentive to his own business, or meddles less with that of others: where strangers are better received, more hospitably treated, and with a more sacred respect</w:t>
      </w:r>
      <w:r w:rsidR="00C7137E" w:rsidRPr="00D62F61">
        <w:rPr>
          <w:rFonts w:ascii="Times New Roman" w:eastAsia="Times New Roman" w:hAnsi="Times New Roman"/>
          <w:sz w:val="24"/>
          <w:szCs w:val="24"/>
        </w:rPr>
        <w:t>.</w:t>
      </w:r>
      <w:r w:rsidR="00991E4A" w:rsidRPr="00D62F61">
        <w:rPr>
          <w:rFonts w:ascii="Times New Roman" w:eastAsia="Times New Roman" w:hAnsi="Times New Roman"/>
          <w:sz w:val="24"/>
          <w:szCs w:val="24"/>
        </w:rPr>
        <w:t>”</w:t>
      </w:r>
      <w:r w:rsidR="00991E4A" w:rsidRPr="00D62F61">
        <w:rPr>
          <w:rStyle w:val="FootnoteReference"/>
          <w:rFonts w:ascii="Times New Roman" w:eastAsia="Times New Roman" w:hAnsi="Times New Roman"/>
          <w:sz w:val="24"/>
          <w:szCs w:val="24"/>
        </w:rPr>
        <w:footnoteReference w:id="61"/>
      </w:r>
      <w:r w:rsidR="00514FC4" w:rsidRPr="00D62F61">
        <w:rPr>
          <w:rFonts w:ascii="Times New Roman" w:eastAsia="Times New Roman" w:hAnsi="Times New Roman"/>
          <w:sz w:val="24"/>
          <w:szCs w:val="24"/>
        </w:rPr>
        <w:t xml:space="preserve">  </w:t>
      </w:r>
      <w:r w:rsidR="00902269" w:rsidRPr="00D62F61">
        <w:rPr>
          <w:rFonts w:ascii="Times New Roman" w:eastAsia="Times New Roman" w:hAnsi="Times New Roman"/>
          <w:sz w:val="24"/>
          <w:szCs w:val="24"/>
        </w:rPr>
        <w:t xml:space="preserve">As they cultivated their own properties, Americans developed a healthy regard for their own rights and a corresponding respect for the rights of their neighbors. </w:t>
      </w:r>
    </w:p>
    <w:p w14:paraId="286C2799" w14:textId="4DDB2542" w:rsidR="00941BA8" w:rsidRPr="00D62F61" w:rsidRDefault="00514FC4" w:rsidP="000B04F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T</w:t>
      </w:r>
      <w:r w:rsidR="00BB66E1" w:rsidRPr="00D62F61">
        <w:rPr>
          <w:rFonts w:ascii="Times New Roman" w:eastAsia="Times New Roman" w:hAnsi="Times New Roman"/>
          <w:sz w:val="24"/>
          <w:szCs w:val="24"/>
        </w:rPr>
        <w:t>he broad distribution of property and a widely dispersed agricultural population</w:t>
      </w:r>
      <w:r w:rsidRPr="00D62F61">
        <w:rPr>
          <w:rFonts w:ascii="Times New Roman" w:eastAsia="Times New Roman" w:hAnsi="Times New Roman"/>
          <w:sz w:val="24"/>
          <w:szCs w:val="24"/>
        </w:rPr>
        <w:t xml:space="preserve"> </w:t>
      </w:r>
      <w:r w:rsidR="004A2FBC" w:rsidRPr="00D62F61">
        <w:rPr>
          <w:rFonts w:ascii="Times New Roman" w:eastAsia="Times New Roman" w:hAnsi="Times New Roman"/>
          <w:sz w:val="24"/>
          <w:szCs w:val="24"/>
        </w:rPr>
        <w:t>fostered rights-consciousness and the rule of law</w:t>
      </w:r>
      <w:r w:rsidRPr="00D62F61">
        <w:rPr>
          <w:rFonts w:ascii="Times New Roman" w:eastAsia="Times New Roman" w:hAnsi="Times New Roman"/>
          <w:sz w:val="24"/>
          <w:szCs w:val="24"/>
        </w:rPr>
        <w:t xml:space="preserve"> in the new American republics</w:t>
      </w:r>
      <w:r w:rsidR="004A2FBC" w:rsidRPr="00D62F61">
        <w:rPr>
          <w:rFonts w:ascii="Times New Roman" w:eastAsia="Times New Roman" w:hAnsi="Times New Roman"/>
          <w:sz w:val="24"/>
          <w:szCs w:val="24"/>
        </w:rPr>
        <w:t xml:space="preserve">.  “The mobs of great cities” were conspicuously absent in America, Jefferson reassured readers of his </w:t>
      </w:r>
      <w:r w:rsidR="004A2FBC" w:rsidRPr="00D62F61">
        <w:rPr>
          <w:rFonts w:ascii="Times New Roman" w:eastAsia="Times New Roman" w:hAnsi="Times New Roman"/>
          <w:i/>
          <w:sz w:val="24"/>
          <w:szCs w:val="24"/>
        </w:rPr>
        <w:t>Notes on the State of Virginia</w:t>
      </w:r>
      <w:r w:rsidR="004A2FBC" w:rsidRPr="00D62F61">
        <w:rPr>
          <w:rFonts w:ascii="Times New Roman" w:eastAsia="Times New Roman" w:hAnsi="Times New Roman"/>
          <w:sz w:val="24"/>
          <w:szCs w:val="24"/>
        </w:rPr>
        <w:t>: the</w:t>
      </w:r>
      <w:r w:rsidR="00C54D75" w:rsidRPr="00D62F61">
        <w:rPr>
          <w:rFonts w:ascii="Times New Roman" w:eastAsia="Times New Roman" w:hAnsi="Times New Roman"/>
          <w:sz w:val="24"/>
          <w:szCs w:val="24"/>
        </w:rPr>
        <w:t>se cities and their mobs</w:t>
      </w:r>
      <w:r w:rsidR="004A2FBC" w:rsidRPr="00D62F61">
        <w:rPr>
          <w:rFonts w:ascii="Times New Roman" w:eastAsia="Times New Roman" w:hAnsi="Times New Roman"/>
          <w:sz w:val="24"/>
          <w:szCs w:val="24"/>
        </w:rPr>
        <w:t xml:space="preserve"> “add just so much to the support of pure government, as sores do to the body politic.”</w:t>
      </w:r>
      <w:r w:rsidR="004A2FBC" w:rsidRPr="00D62F61">
        <w:rPr>
          <w:rStyle w:val="FootnoteReference"/>
          <w:rFonts w:ascii="Times New Roman" w:eastAsia="Times New Roman" w:hAnsi="Times New Roman"/>
          <w:sz w:val="24"/>
          <w:szCs w:val="24"/>
        </w:rPr>
        <w:footnoteReference w:id="62"/>
      </w:r>
      <w:r w:rsidRPr="00D62F61">
        <w:rPr>
          <w:rFonts w:ascii="Times New Roman" w:eastAsia="Times New Roman" w:hAnsi="Times New Roman"/>
          <w:sz w:val="24"/>
          <w:szCs w:val="24"/>
        </w:rPr>
        <w:t xml:space="preserve">  Far from being diseased, as Madison suggested, </w:t>
      </w:r>
      <w:r w:rsidR="00345687" w:rsidRPr="00D62F61">
        <w:rPr>
          <w:rFonts w:ascii="Times New Roman" w:eastAsia="Times New Roman" w:hAnsi="Times New Roman"/>
          <w:sz w:val="24"/>
          <w:szCs w:val="24"/>
        </w:rPr>
        <w:t xml:space="preserve">the </w:t>
      </w:r>
      <w:r w:rsidRPr="00D62F61">
        <w:rPr>
          <w:rFonts w:ascii="Times New Roman" w:eastAsia="Times New Roman" w:hAnsi="Times New Roman"/>
          <w:sz w:val="24"/>
          <w:szCs w:val="24"/>
        </w:rPr>
        <w:t>American body politic w</w:t>
      </w:r>
      <w:r w:rsidR="00345687" w:rsidRPr="00D62F61">
        <w:rPr>
          <w:rFonts w:ascii="Times New Roman" w:eastAsia="Times New Roman" w:hAnsi="Times New Roman"/>
          <w:sz w:val="24"/>
          <w:szCs w:val="24"/>
        </w:rPr>
        <w:t>as</w:t>
      </w:r>
      <w:r w:rsidRPr="00D62F61">
        <w:rPr>
          <w:rFonts w:ascii="Times New Roman" w:eastAsia="Times New Roman" w:hAnsi="Times New Roman"/>
          <w:sz w:val="24"/>
          <w:szCs w:val="24"/>
        </w:rPr>
        <w:t xml:space="preserve"> fundamentally healthy.  When citizens or their elected representatives gathered</w:t>
      </w:r>
      <w:r w:rsidR="000B04FB" w:rsidRPr="00D62F61">
        <w:rPr>
          <w:rFonts w:ascii="Times New Roman" w:eastAsia="Times New Roman" w:hAnsi="Times New Roman"/>
          <w:sz w:val="24"/>
          <w:szCs w:val="24"/>
        </w:rPr>
        <w:t xml:space="preserve">, they did not lose themselves—and their minds—in factious mobs or crowds.   </w:t>
      </w:r>
      <w:r w:rsidR="00941BA8" w:rsidRPr="00D62F61">
        <w:rPr>
          <w:rFonts w:ascii="Times New Roman" w:eastAsia="Times New Roman" w:hAnsi="Times New Roman"/>
          <w:sz w:val="24"/>
          <w:szCs w:val="24"/>
        </w:rPr>
        <w:t>The</w:t>
      </w:r>
      <w:r w:rsidR="000B04FB" w:rsidRPr="00D62F61">
        <w:rPr>
          <w:rFonts w:ascii="Times New Roman" w:eastAsia="Times New Roman" w:hAnsi="Times New Roman"/>
          <w:sz w:val="24"/>
          <w:szCs w:val="24"/>
        </w:rPr>
        <w:t>ir</w:t>
      </w:r>
      <w:r w:rsidR="00941BA8" w:rsidRPr="00D62F61">
        <w:rPr>
          <w:rFonts w:ascii="Times New Roman" w:eastAsia="Times New Roman" w:hAnsi="Times New Roman"/>
          <w:sz w:val="24"/>
          <w:szCs w:val="24"/>
        </w:rPr>
        <w:t xml:space="preserve"> political character was formed at home, in </w:t>
      </w:r>
      <w:r w:rsidR="000B04FB" w:rsidRPr="00D62F61">
        <w:rPr>
          <w:rFonts w:ascii="Times New Roman" w:eastAsia="Times New Roman" w:hAnsi="Times New Roman"/>
          <w:sz w:val="24"/>
          <w:szCs w:val="24"/>
        </w:rPr>
        <w:t xml:space="preserve">the “natural” attachments of family relations and the business of </w:t>
      </w:r>
      <w:r w:rsidR="00BB66E1" w:rsidRPr="00D62F61">
        <w:rPr>
          <w:rFonts w:ascii="Times New Roman" w:eastAsia="Times New Roman" w:hAnsi="Times New Roman"/>
          <w:sz w:val="24"/>
          <w:szCs w:val="24"/>
        </w:rPr>
        <w:t xml:space="preserve">household management.  </w:t>
      </w:r>
      <w:r w:rsidR="007D5DAF" w:rsidRPr="00D62F61">
        <w:rPr>
          <w:rFonts w:ascii="Times New Roman" w:eastAsia="Times New Roman" w:hAnsi="Times New Roman"/>
          <w:sz w:val="24"/>
          <w:szCs w:val="24"/>
        </w:rPr>
        <w:t xml:space="preserve">Jefferson believed that naturally sociable individuals were endowed with a moral sense that </w:t>
      </w:r>
      <w:r w:rsidR="00345687" w:rsidRPr="00D62F61">
        <w:rPr>
          <w:rFonts w:ascii="Times New Roman" w:eastAsia="Times New Roman" w:hAnsi="Times New Roman"/>
          <w:sz w:val="24"/>
          <w:szCs w:val="24"/>
        </w:rPr>
        <w:t>flourished in republican America</w:t>
      </w:r>
      <w:r w:rsidR="007D5DAF" w:rsidRPr="00D62F61">
        <w:rPr>
          <w:rFonts w:ascii="Times New Roman" w:eastAsia="Times New Roman" w:hAnsi="Times New Roman"/>
          <w:sz w:val="24"/>
          <w:szCs w:val="24"/>
        </w:rPr>
        <w:t>.  Political</w:t>
      </w:r>
      <w:r w:rsidR="00266D8B" w:rsidRPr="00D62F61">
        <w:rPr>
          <w:rFonts w:ascii="Times New Roman" w:eastAsia="Times New Roman" w:hAnsi="Times New Roman"/>
          <w:sz w:val="24"/>
          <w:szCs w:val="24"/>
        </w:rPr>
        <w:t xml:space="preserve"> participation enabled vigilant </w:t>
      </w:r>
      <w:r w:rsidR="00345687" w:rsidRPr="00D62F61">
        <w:rPr>
          <w:rFonts w:ascii="Times New Roman" w:eastAsia="Times New Roman" w:hAnsi="Times New Roman"/>
          <w:sz w:val="24"/>
          <w:szCs w:val="24"/>
        </w:rPr>
        <w:t>citize</w:t>
      </w:r>
      <w:r w:rsidR="00266D8B" w:rsidRPr="00D62F61">
        <w:rPr>
          <w:rFonts w:ascii="Times New Roman" w:eastAsia="Times New Roman" w:hAnsi="Times New Roman"/>
          <w:sz w:val="24"/>
          <w:szCs w:val="24"/>
        </w:rPr>
        <w:t xml:space="preserve">ns to </w:t>
      </w:r>
      <w:r w:rsidR="007D5DAF" w:rsidRPr="00D62F61">
        <w:rPr>
          <w:rFonts w:ascii="Times New Roman" w:eastAsia="Times New Roman" w:hAnsi="Times New Roman"/>
          <w:sz w:val="24"/>
          <w:szCs w:val="24"/>
        </w:rPr>
        <w:t>secure</w:t>
      </w:r>
      <w:r w:rsidR="00266D8B" w:rsidRPr="00D62F61">
        <w:rPr>
          <w:rFonts w:ascii="Times New Roman" w:eastAsia="Times New Roman" w:hAnsi="Times New Roman"/>
          <w:sz w:val="24"/>
          <w:szCs w:val="24"/>
        </w:rPr>
        <w:t xml:space="preserve"> their autonomy and promote their collective interests.</w:t>
      </w:r>
      <w:r w:rsidR="00C54D75" w:rsidRPr="00D62F61">
        <w:rPr>
          <w:rStyle w:val="FootnoteReference"/>
          <w:rFonts w:ascii="Times New Roman" w:eastAsia="Times New Roman" w:hAnsi="Times New Roman"/>
          <w:sz w:val="24"/>
          <w:szCs w:val="24"/>
        </w:rPr>
        <w:footnoteReference w:id="63"/>
      </w:r>
      <w:r w:rsidR="00266D8B" w:rsidRPr="00D62F61">
        <w:rPr>
          <w:rFonts w:ascii="Times New Roman" w:eastAsia="Times New Roman" w:hAnsi="Times New Roman"/>
          <w:sz w:val="24"/>
          <w:szCs w:val="24"/>
        </w:rPr>
        <w:t xml:space="preserve"> </w:t>
      </w:r>
    </w:p>
    <w:p w14:paraId="40B0B591" w14:textId="0A741062" w:rsidR="00114A81" w:rsidRPr="00D62F61" w:rsidRDefault="00345687" w:rsidP="000B04F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Jefferson’s </w:t>
      </w:r>
      <w:r w:rsidR="003F756B" w:rsidRPr="00D62F61">
        <w:rPr>
          <w:rFonts w:ascii="Times New Roman" w:eastAsia="Times New Roman" w:hAnsi="Times New Roman"/>
          <w:sz w:val="24"/>
          <w:szCs w:val="24"/>
        </w:rPr>
        <w:t xml:space="preserve">celebration of </w:t>
      </w:r>
      <w:r w:rsidR="00D919A3" w:rsidRPr="00D62F61">
        <w:rPr>
          <w:rFonts w:ascii="Times New Roman" w:eastAsia="Times New Roman" w:hAnsi="Times New Roman"/>
          <w:sz w:val="24"/>
          <w:szCs w:val="24"/>
        </w:rPr>
        <w:t xml:space="preserve">popular politics stood in stark contrast to Madison’s indictment of demagoguery and factiousness.  For Jefferson, a “spirit of resistance” to abuses of authority brought liberty-loving citizens together, giving them a clearer sense of their rights.  </w:t>
      </w:r>
      <w:r w:rsidR="007614BB" w:rsidRPr="00D62F61">
        <w:rPr>
          <w:rFonts w:ascii="Times New Roman" w:eastAsia="Times New Roman" w:hAnsi="Times New Roman"/>
          <w:sz w:val="24"/>
          <w:szCs w:val="24"/>
        </w:rPr>
        <w:t>The Revolution marked the original, character-forming moment for Americans as a people.  Had patriots been rational, self-interested calculators, they would have balked at independence: they had too much to lose, including their lives.  But “hearts” triumphed over “heads</w:t>
      </w:r>
      <w:r w:rsidR="00250280" w:rsidRPr="00D62F61">
        <w:rPr>
          <w:rFonts w:ascii="Times New Roman" w:eastAsia="Times New Roman" w:hAnsi="Times New Roman"/>
          <w:sz w:val="24"/>
          <w:szCs w:val="24"/>
        </w:rPr>
        <w:t>,</w:t>
      </w:r>
      <w:r w:rsidR="007614BB" w:rsidRPr="00D62F61">
        <w:rPr>
          <w:rFonts w:ascii="Times New Roman" w:eastAsia="Times New Roman" w:hAnsi="Times New Roman"/>
          <w:sz w:val="24"/>
          <w:szCs w:val="24"/>
        </w:rPr>
        <w:t>”</w:t>
      </w:r>
      <w:r w:rsidR="00250280" w:rsidRPr="00D62F61">
        <w:rPr>
          <w:rFonts w:ascii="Times New Roman" w:eastAsia="Times New Roman" w:hAnsi="Times New Roman"/>
          <w:sz w:val="24"/>
          <w:szCs w:val="24"/>
        </w:rPr>
        <w:t xml:space="preserve"> enabling Americans to </w:t>
      </w:r>
      <w:r w:rsidR="00114A81" w:rsidRPr="00D62F61">
        <w:rPr>
          <w:rFonts w:ascii="Times New Roman" w:eastAsia="Times New Roman" w:hAnsi="Times New Roman"/>
          <w:sz w:val="24"/>
          <w:szCs w:val="24"/>
        </w:rPr>
        <w:t>transcend</w:t>
      </w:r>
      <w:r w:rsidR="00250280" w:rsidRPr="00D62F61">
        <w:rPr>
          <w:rFonts w:ascii="Times New Roman" w:eastAsia="Times New Roman" w:hAnsi="Times New Roman"/>
          <w:sz w:val="24"/>
          <w:szCs w:val="24"/>
        </w:rPr>
        <w:t xml:space="preserve"> profound divisions in </w:t>
      </w:r>
      <w:r w:rsidR="00114A81" w:rsidRPr="00D62F61">
        <w:rPr>
          <w:rFonts w:ascii="Times New Roman" w:eastAsia="Times New Roman" w:hAnsi="Times New Roman"/>
          <w:sz w:val="24"/>
          <w:szCs w:val="24"/>
        </w:rPr>
        <w:t xml:space="preserve">their </w:t>
      </w:r>
      <w:r w:rsidR="00250280" w:rsidRPr="00D62F61">
        <w:rPr>
          <w:rFonts w:ascii="Times New Roman" w:eastAsia="Times New Roman" w:hAnsi="Times New Roman"/>
          <w:sz w:val="24"/>
          <w:szCs w:val="24"/>
        </w:rPr>
        <w:t xml:space="preserve">dedication to </w:t>
      </w:r>
      <w:r w:rsidR="00114A81" w:rsidRPr="00D62F61">
        <w:rPr>
          <w:rFonts w:ascii="Times New Roman" w:eastAsia="Times New Roman" w:hAnsi="Times New Roman"/>
          <w:sz w:val="24"/>
          <w:szCs w:val="24"/>
        </w:rPr>
        <w:t>the “common</w:t>
      </w:r>
      <w:r w:rsidR="00250280" w:rsidRPr="00D62F61">
        <w:rPr>
          <w:rFonts w:ascii="Times New Roman" w:eastAsia="Times New Roman" w:hAnsi="Times New Roman"/>
          <w:sz w:val="24"/>
          <w:szCs w:val="24"/>
        </w:rPr>
        <w:t xml:space="preserve"> cause.</w:t>
      </w:r>
      <w:r w:rsidR="00114A81" w:rsidRPr="00D62F61">
        <w:rPr>
          <w:rFonts w:ascii="Times New Roman" w:eastAsia="Times New Roman" w:hAnsi="Times New Roman"/>
          <w:sz w:val="24"/>
          <w:szCs w:val="24"/>
        </w:rPr>
        <w:t xml:space="preserve">”  Jefferson’s revolutionary people was </w:t>
      </w:r>
      <w:r w:rsidR="00C54D75" w:rsidRPr="00D62F61">
        <w:rPr>
          <w:rFonts w:ascii="Times New Roman" w:eastAsia="Times New Roman" w:hAnsi="Times New Roman"/>
          <w:sz w:val="24"/>
          <w:szCs w:val="24"/>
        </w:rPr>
        <w:t xml:space="preserve">not a </w:t>
      </w:r>
      <w:r w:rsidR="00C54D75" w:rsidRPr="00D62F61">
        <w:rPr>
          <w:rFonts w:ascii="Times New Roman" w:eastAsia="Times New Roman" w:hAnsi="Times New Roman"/>
          <w:i/>
          <w:sz w:val="24"/>
          <w:szCs w:val="24"/>
        </w:rPr>
        <w:t>mob</w:t>
      </w:r>
      <w:r w:rsidR="00C54D75" w:rsidRPr="00D62F61">
        <w:rPr>
          <w:rFonts w:ascii="Times New Roman" w:eastAsia="Times New Roman" w:hAnsi="Times New Roman"/>
          <w:sz w:val="24"/>
          <w:szCs w:val="24"/>
        </w:rPr>
        <w:t xml:space="preserve">: it was </w:t>
      </w:r>
      <w:r w:rsidR="00114A81" w:rsidRPr="00D62F61">
        <w:rPr>
          <w:rFonts w:ascii="Times New Roman" w:eastAsia="Times New Roman" w:hAnsi="Times New Roman"/>
          <w:sz w:val="24"/>
          <w:szCs w:val="24"/>
        </w:rPr>
        <w:t xml:space="preserve">the mirror image of Madison’s </w:t>
      </w:r>
      <w:r w:rsidR="00114A81" w:rsidRPr="00D62F61">
        <w:rPr>
          <w:rFonts w:ascii="Times New Roman" w:eastAsia="Times New Roman" w:hAnsi="Times New Roman"/>
          <w:i/>
          <w:sz w:val="24"/>
          <w:szCs w:val="24"/>
        </w:rPr>
        <w:t>faction</w:t>
      </w:r>
      <w:r w:rsidR="00114A81" w:rsidRPr="00D62F61">
        <w:rPr>
          <w:rFonts w:ascii="Times New Roman" w:eastAsia="Times New Roman" w:hAnsi="Times New Roman"/>
          <w:sz w:val="24"/>
          <w:szCs w:val="24"/>
        </w:rPr>
        <w:t>.</w:t>
      </w:r>
      <w:r w:rsidR="00250280" w:rsidRPr="00D62F61">
        <w:rPr>
          <w:rFonts w:ascii="Times New Roman" w:eastAsia="Times New Roman" w:hAnsi="Times New Roman"/>
          <w:sz w:val="24"/>
          <w:szCs w:val="24"/>
        </w:rPr>
        <w:t xml:space="preserve"> </w:t>
      </w:r>
      <w:r w:rsidR="007614BB" w:rsidRPr="00D62F61">
        <w:rPr>
          <w:rFonts w:ascii="Times New Roman" w:eastAsia="Times New Roman" w:hAnsi="Times New Roman"/>
          <w:sz w:val="24"/>
          <w:szCs w:val="24"/>
        </w:rPr>
        <w:t xml:space="preserve"> “If our country, when pressed with wrongs at the point of the bayonet, had been governed by it’s heads instead of it’s hearts,</w:t>
      </w:r>
      <w:r w:rsidR="00250280" w:rsidRPr="00D62F61">
        <w:rPr>
          <w:rFonts w:ascii="Times New Roman" w:eastAsia="Times New Roman" w:hAnsi="Times New Roman"/>
          <w:sz w:val="24"/>
          <w:szCs w:val="24"/>
        </w:rPr>
        <w:t xml:space="preserve">” </w:t>
      </w:r>
      <w:r w:rsidR="00114A81" w:rsidRPr="00D62F61">
        <w:rPr>
          <w:rFonts w:ascii="Times New Roman" w:eastAsia="Times New Roman" w:hAnsi="Times New Roman"/>
          <w:sz w:val="24"/>
          <w:szCs w:val="24"/>
        </w:rPr>
        <w:t>Jefferson</w:t>
      </w:r>
      <w:r w:rsidR="00250280" w:rsidRPr="00D62F61">
        <w:rPr>
          <w:rFonts w:ascii="Times New Roman" w:eastAsia="Times New Roman" w:hAnsi="Times New Roman"/>
          <w:sz w:val="24"/>
          <w:szCs w:val="24"/>
        </w:rPr>
        <w:t xml:space="preserve"> asked Cosway,</w:t>
      </w:r>
      <w:r w:rsidR="007614BB" w:rsidRPr="00D62F61">
        <w:rPr>
          <w:rFonts w:ascii="Times New Roman" w:eastAsia="Times New Roman" w:hAnsi="Times New Roman"/>
          <w:sz w:val="24"/>
          <w:szCs w:val="24"/>
        </w:rPr>
        <w:t xml:space="preserve"> </w:t>
      </w:r>
      <w:r w:rsidR="00250280" w:rsidRPr="00D62F61">
        <w:rPr>
          <w:rFonts w:ascii="Times New Roman" w:eastAsia="Times New Roman" w:hAnsi="Times New Roman"/>
          <w:sz w:val="24"/>
          <w:szCs w:val="24"/>
        </w:rPr>
        <w:t>“</w:t>
      </w:r>
      <w:r w:rsidR="007614BB" w:rsidRPr="00D62F61">
        <w:rPr>
          <w:rFonts w:ascii="Times New Roman" w:eastAsia="Times New Roman" w:hAnsi="Times New Roman"/>
          <w:sz w:val="24"/>
          <w:szCs w:val="24"/>
        </w:rPr>
        <w:t xml:space="preserve">where should we have been now? </w:t>
      </w:r>
      <w:r w:rsidR="00114A81" w:rsidRPr="00D62F61">
        <w:rPr>
          <w:rFonts w:ascii="Times New Roman" w:eastAsia="Times New Roman" w:hAnsi="Times New Roman"/>
          <w:sz w:val="24"/>
          <w:szCs w:val="24"/>
        </w:rPr>
        <w:t xml:space="preserve"> </w:t>
      </w:r>
      <w:r w:rsidR="007614BB" w:rsidRPr="00D62F61">
        <w:rPr>
          <w:rFonts w:ascii="Times New Roman" w:eastAsia="Times New Roman" w:hAnsi="Times New Roman"/>
          <w:sz w:val="24"/>
          <w:szCs w:val="24"/>
        </w:rPr>
        <w:t xml:space="preserve">hanging on a gallows as high as </w:t>
      </w:r>
      <w:r w:rsidR="007614BB" w:rsidRPr="00D62F61">
        <w:rPr>
          <w:rStyle w:val="highlight"/>
          <w:rFonts w:ascii="Times New Roman" w:eastAsia="Times New Roman" w:hAnsi="Times New Roman"/>
          <w:sz w:val="24"/>
          <w:szCs w:val="24"/>
        </w:rPr>
        <w:t>Haman</w:t>
      </w:r>
      <w:r w:rsidR="007614BB" w:rsidRPr="00D62F61">
        <w:rPr>
          <w:rFonts w:ascii="Times New Roman" w:eastAsia="Times New Roman" w:hAnsi="Times New Roman"/>
          <w:sz w:val="24"/>
          <w:szCs w:val="24"/>
        </w:rPr>
        <w:t>’s.</w:t>
      </w:r>
      <w:r w:rsidR="00250280" w:rsidRPr="00D62F61">
        <w:rPr>
          <w:rFonts w:ascii="Times New Roman" w:eastAsia="Times New Roman" w:hAnsi="Times New Roman"/>
          <w:sz w:val="24"/>
          <w:szCs w:val="24"/>
        </w:rPr>
        <w:t>”</w:t>
      </w:r>
      <w:r w:rsidR="00AC3B52" w:rsidRPr="00D62F61">
        <w:rPr>
          <w:rStyle w:val="FootnoteReference"/>
          <w:rFonts w:ascii="Times New Roman" w:eastAsia="Times New Roman" w:hAnsi="Times New Roman"/>
          <w:sz w:val="24"/>
          <w:szCs w:val="24"/>
        </w:rPr>
        <w:footnoteReference w:id="64"/>
      </w:r>
      <w:r w:rsidR="007614BB" w:rsidRPr="00D62F61">
        <w:rPr>
          <w:rFonts w:ascii="Times New Roman" w:eastAsia="Times New Roman" w:hAnsi="Times New Roman"/>
          <w:sz w:val="24"/>
          <w:szCs w:val="24"/>
        </w:rPr>
        <w:t xml:space="preserve"> </w:t>
      </w:r>
      <w:r w:rsidR="00114A81" w:rsidRPr="00D62F61">
        <w:rPr>
          <w:rFonts w:ascii="Times New Roman" w:eastAsia="Times New Roman" w:hAnsi="Times New Roman"/>
          <w:sz w:val="24"/>
          <w:szCs w:val="24"/>
        </w:rPr>
        <w:t xml:space="preserve"> </w:t>
      </w:r>
      <w:r w:rsidR="00AC3B52" w:rsidRPr="00D62F61">
        <w:rPr>
          <w:rFonts w:ascii="Times New Roman" w:eastAsia="Times New Roman" w:hAnsi="Times New Roman"/>
          <w:sz w:val="24"/>
          <w:szCs w:val="24"/>
        </w:rPr>
        <w:t xml:space="preserve">By overcoming the “lethargy” and ignorance that sustained despotic regimes, </w:t>
      </w:r>
      <w:r w:rsidR="00114A81" w:rsidRPr="00D62F61">
        <w:rPr>
          <w:rFonts w:ascii="Times New Roman" w:eastAsia="Times New Roman" w:hAnsi="Times New Roman"/>
          <w:sz w:val="24"/>
          <w:szCs w:val="24"/>
        </w:rPr>
        <w:t xml:space="preserve">Revolutionary patriots </w:t>
      </w:r>
      <w:r w:rsidR="00AC3B52" w:rsidRPr="00D62F61">
        <w:rPr>
          <w:rFonts w:ascii="Times New Roman" w:eastAsia="Times New Roman" w:hAnsi="Times New Roman"/>
          <w:sz w:val="24"/>
          <w:szCs w:val="24"/>
        </w:rPr>
        <w:t>provided inspiring examples of good citizenship for future generations.</w:t>
      </w:r>
    </w:p>
    <w:p w14:paraId="2345A2CD" w14:textId="77777777" w:rsidR="00101F35" w:rsidRPr="00D62F61" w:rsidRDefault="00BC6D60" w:rsidP="000B04F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Jefferson acknowledged that the people might sometimes be misinformed and their resistance unjustified.  </w:t>
      </w:r>
      <w:r w:rsidR="00E53D94" w:rsidRPr="00D62F61">
        <w:rPr>
          <w:rFonts w:ascii="Times New Roman" w:eastAsia="Times New Roman" w:hAnsi="Times New Roman"/>
          <w:sz w:val="24"/>
          <w:szCs w:val="24"/>
        </w:rPr>
        <w:t>“The people can not be all, and always, well informed,” he told William Stephens Smith.  “The part which is wrong will be discontented in proportion to the importance of the facts they misconceive.  If they remain quiet under such misconceptions it is a lethargy, the forerunner of death to</w:t>
      </w:r>
      <w:r w:rsidR="00665ED2" w:rsidRPr="00D62F61">
        <w:rPr>
          <w:rFonts w:ascii="Times New Roman" w:eastAsia="Times New Roman" w:hAnsi="Times New Roman"/>
          <w:sz w:val="24"/>
          <w:szCs w:val="24"/>
        </w:rPr>
        <w:t xml:space="preserve"> the public liberty.”  Shaysites </w:t>
      </w:r>
      <w:r w:rsidR="00C54D75" w:rsidRPr="00D62F61">
        <w:rPr>
          <w:rFonts w:ascii="Times New Roman" w:eastAsia="Times New Roman" w:hAnsi="Times New Roman"/>
          <w:sz w:val="24"/>
          <w:szCs w:val="24"/>
        </w:rPr>
        <w:t xml:space="preserve">thus </w:t>
      </w:r>
      <w:r w:rsidR="00665ED2" w:rsidRPr="00D62F61">
        <w:rPr>
          <w:rFonts w:ascii="Times New Roman" w:eastAsia="Times New Roman" w:hAnsi="Times New Roman"/>
          <w:sz w:val="24"/>
          <w:szCs w:val="24"/>
        </w:rPr>
        <w:t>were following a patriotic script when they mobilized against the Commonwealth’s tax-gatherers in defense of their farms and families.  Their resistance communicated crucially important information about the impact of apparently misguided policies</w:t>
      </w:r>
      <w:r w:rsidRPr="00D62F61">
        <w:rPr>
          <w:rFonts w:ascii="Times New Roman" w:eastAsia="Times New Roman" w:hAnsi="Times New Roman"/>
          <w:sz w:val="24"/>
          <w:szCs w:val="24"/>
        </w:rPr>
        <w:t xml:space="preserve">. </w:t>
      </w:r>
      <w:r w:rsidR="00665ED2" w:rsidRPr="00D62F61">
        <w:rPr>
          <w:rFonts w:ascii="Times New Roman" w:eastAsia="Times New Roman" w:hAnsi="Times New Roman"/>
          <w:sz w:val="24"/>
          <w:szCs w:val="24"/>
        </w:rPr>
        <w:t xml:space="preserve"> </w:t>
      </w:r>
      <w:r w:rsidR="00464B44" w:rsidRPr="00D62F61">
        <w:rPr>
          <w:rFonts w:ascii="Times New Roman" w:eastAsia="Times New Roman" w:hAnsi="Times New Roman"/>
          <w:sz w:val="24"/>
          <w:szCs w:val="24"/>
        </w:rPr>
        <w:t>A</w:t>
      </w:r>
      <w:r w:rsidR="009C23E0" w:rsidRPr="00D62F61">
        <w:rPr>
          <w:rFonts w:ascii="Times New Roman" w:eastAsia="Times New Roman" w:hAnsi="Times New Roman"/>
          <w:sz w:val="24"/>
          <w:szCs w:val="24"/>
        </w:rPr>
        <w:t xml:space="preserve">uthorities </w:t>
      </w:r>
      <w:r w:rsidR="00464B44" w:rsidRPr="00D62F61">
        <w:rPr>
          <w:rFonts w:ascii="Times New Roman" w:eastAsia="Times New Roman" w:hAnsi="Times New Roman"/>
          <w:sz w:val="24"/>
          <w:szCs w:val="24"/>
        </w:rPr>
        <w:t>should</w:t>
      </w:r>
      <w:r w:rsidR="009C23E0" w:rsidRPr="00D62F61">
        <w:rPr>
          <w:rFonts w:ascii="Times New Roman" w:eastAsia="Times New Roman" w:hAnsi="Times New Roman"/>
          <w:sz w:val="24"/>
          <w:szCs w:val="24"/>
        </w:rPr>
        <w:t xml:space="preserve"> explain and justify those policies, while mitigating the damage</w:t>
      </w:r>
      <w:r w:rsidR="00464B44" w:rsidRPr="00D62F61">
        <w:rPr>
          <w:rFonts w:ascii="Times New Roman" w:eastAsia="Times New Roman" w:hAnsi="Times New Roman"/>
          <w:sz w:val="24"/>
          <w:szCs w:val="24"/>
        </w:rPr>
        <w:t xml:space="preserve"> they inflicted</w:t>
      </w:r>
      <w:r w:rsidR="009C23E0" w:rsidRPr="00D62F61">
        <w:rPr>
          <w:rFonts w:ascii="Times New Roman" w:eastAsia="Times New Roman" w:hAnsi="Times New Roman"/>
          <w:sz w:val="24"/>
          <w:szCs w:val="24"/>
        </w:rPr>
        <w:t xml:space="preserve">. </w:t>
      </w:r>
      <w:r w:rsidR="00665ED2" w:rsidRPr="00D62F61">
        <w:rPr>
          <w:rFonts w:ascii="Times New Roman" w:eastAsia="Times New Roman" w:hAnsi="Times New Roman"/>
          <w:sz w:val="24"/>
          <w:szCs w:val="24"/>
        </w:rPr>
        <w:t xml:space="preserve"> </w:t>
      </w:r>
      <w:r w:rsidR="009C23E0" w:rsidRPr="00D62F61">
        <w:rPr>
          <w:rFonts w:ascii="Times New Roman" w:eastAsia="Times New Roman" w:hAnsi="Times New Roman"/>
          <w:sz w:val="24"/>
          <w:szCs w:val="24"/>
        </w:rPr>
        <w:t xml:space="preserve">“The remedy” he prescribed </w:t>
      </w:r>
      <w:r w:rsidR="00464B44" w:rsidRPr="00D62F61">
        <w:rPr>
          <w:rFonts w:ascii="Times New Roman" w:eastAsia="Times New Roman" w:hAnsi="Times New Roman"/>
          <w:sz w:val="24"/>
          <w:szCs w:val="24"/>
        </w:rPr>
        <w:t xml:space="preserve">to </w:t>
      </w:r>
      <w:r w:rsidR="009C23E0" w:rsidRPr="00D62F61">
        <w:rPr>
          <w:rFonts w:ascii="Times New Roman" w:eastAsia="Times New Roman" w:hAnsi="Times New Roman"/>
          <w:sz w:val="24"/>
          <w:szCs w:val="24"/>
        </w:rPr>
        <w:t>Smith</w:t>
      </w:r>
      <w:r w:rsidR="00665ED2" w:rsidRPr="00D62F61">
        <w:rPr>
          <w:rFonts w:ascii="Times New Roman" w:eastAsia="Times New Roman" w:hAnsi="Times New Roman"/>
          <w:sz w:val="24"/>
          <w:szCs w:val="24"/>
        </w:rPr>
        <w:t xml:space="preserve"> </w:t>
      </w:r>
      <w:r w:rsidR="00464B44" w:rsidRPr="00D62F61">
        <w:rPr>
          <w:rFonts w:ascii="Times New Roman" w:eastAsia="Times New Roman" w:hAnsi="Times New Roman"/>
          <w:sz w:val="24"/>
          <w:szCs w:val="24"/>
        </w:rPr>
        <w:t>was</w:t>
      </w:r>
      <w:r w:rsidR="00665ED2" w:rsidRPr="00D62F61">
        <w:rPr>
          <w:rFonts w:ascii="Times New Roman" w:eastAsia="Times New Roman" w:hAnsi="Times New Roman"/>
          <w:sz w:val="24"/>
          <w:szCs w:val="24"/>
        </w:rPr>
        <w:t xml:space="preserve"> </w:t>
      </w:r>
      <w:r w:rsidR="00464B44" w:rsidRPr="00D62F61">
        <w:rPr>
          <w:rFonts w:ascii="Times New Roman" w:eastAsia="Times New Roman" w:hAnsi="Times New Roman"/>
          <w:sz w:val="24"/>
          <w:szCs w:val="24"/>
        </w:rPr>
        <w:t>“</w:t>
      </w:r>
      <w:r w:rsidR="00665ED2" w:rsidRPr="00D62F61">
        <w:rPr>
          <w:rFonts w:ascii="Times New Roman" w:eastAsia="Times New Roman" w:hAnsi="Times New Roman"/>
          <w:sz w:val="24"/>
          <w:szCs w:val="24"/>
        </w:rPr>
        <w:t>to set them right as to facts, pardon and pacify them.</w:t>
      </w:r>
      <w:r w:rsidR="009C23E0" w:rsidRPr="00D62F61">
        <w:rPr>
          <w:rFonts w:ascii="Times New Roman" w:eastAsia="Times New Roman" w:hAnsi="Times New Roman"/>
          <w:sz w:val="24"/>
          <w:szCs w:val="24"/>
        </w:rPr>
        <w:t>”</w:t>
      </w:r>
      <w:r w:rsidR="00464B44" w:rsidRPr="00D62F61">
        <w:rPr>
          <w:rStyle w:val="FootnoteReference"/>
          <w:rFonts w:ascii="Times New Roman" w:eastAsia="Times New Roman" w:hAnsi="Times New Roman"/>
          <w:sz w:val="24"/>
          <w:szCs w:val="24"/>
        </w:rPr>
        <w:footnoteReference w:id="65"/>
      </w:r>
    </w:p>
    <w:p w14:paraId="435940D1" w14:textId="22677E44" w:rsidR="00A97E74" w:rsidRPr="00D62F61" w:rsidRDefault="009C23E0" w:rsidP="000B04F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Jefferson elaborated the medical metaphor when he assured Madison that “a little rebellion now and then is a good thing, and as necessary in the political world as </w:t>
      </w:r>
      <w:r w:rsidRPr="00D62F61">
        <w:rPr>
          <w:rStyle w:val="highlight"/>
          <w:rFonts w:ascii="Times New Roman" w:eastAsia="Times New Roman" w:hAnsi="Times New Roman"/>
          <w:sz w:val="24"/>
          <w:szCs w:val="24"/>
        </w:rPr>
        <w:t>storms in the physical</w:t>
      </w:r>
      <w:r w:rsidRPr="00D62F61">
        <w:rPr>
          <w:rFonts w:ascii="Times New Roman" w:eastAsia="Times New Roman" w:hAnsi="Times New Roman"/>
          <w:sz w:val="24"/>
          <w:szCs w:val="24"/>
        </w:rPr>
        <w:t xml:space="preserve">.”  The survival of despotic regimes depended on </w:t>
      </w:r>
      <w:r w:rsidR="00464B44" w:rsidRPr="00D62F61">
        <w:rPr>
          <w:rFonts w:ascii="Times New Roman" w:eastAsia="Times New Roman" w:hAnsi="Times New Roman"/>
          <w:sz w:val="24"/>
          <w:szCs w:val="24"/>
        </w:rPr>
        <w:t>brutally suppressing popular dissidence and convincing the people that they had no rights.  But it was incumbent on “honest republican governors” to be “so mild in their punishment of rebellions, as not to discourage them too much.  It is a medecine necessary for the sound health of government.”</w:t>
      </w:r>
      <w:r w:rsidR="00464B44" w:rsidRPr="00D62F61">
        <w:rPr>
          <w:rStyle w:val="FootnoteReference"/>
          <w:rFonts w:ascii="Times New Roman" w:eastAsia="Times New Roman" w:hAnsi="Times New Roman"/>
          <w:sz w:val="24"/>
          <w:szCs w:val="24"/>
        </w:rPr>
        <w:footnoteReference w:id="66"/>
      </w:r>
    </w:p>
    <w:p w14:paraId="14F97D50" w14:textId="38B0919B" w:rsidR="00AD77C2" w:rsidRPr="00D62F61" w:rsidRDefault="00292522" w:rsidP="00ED0B1C">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For Jefferson, the pathologies of republican government proceeded from natural causes and, if properly diagnosed, </w:t>
      </w:r>
      <w:r w:rsidR="00463425" w:rsidRPr="00D62F61">
        <w:rPr>
          <w:rFonts w:ascii="Times New Roman" w:eastAsia="Times New Roman" w:hAnsi="Times New Roman"/>
          <w:sz w:val="24"/>
          <w:szCs w:val="24"/>
        </w:rPr>
        <w:t>would be</w:t>
      </w:r>
      <w:r w:rsidRPr="00D62F61">
        <w:rPr>
          <w:rFonts w:ascii="Times New Roman" w:eastAsia="Times New Roman" w:hAnsi="Times New Roman"/>
          <w:sz w:val="24"/>
          <w:szCs w:val="24"/>
        </w:rPr>
        <w:t xml:space="preserve"> self-correcting.</w:t>
      </w:r>
      <w:r w:rsidR="00463425" w:rsidRPr="00D62F61">
        <w:rPr>
          <w:rFonts w:ascii="Times New Roman" w:eastAsia="Times New Roman" w:hAnsi="Times New Roman"/>
          <w:sz w:val="24"/>
          <w:szCs w:val="24"/>
        </w:rPr>
        <w:t xml:space="preserve"> </w:t>
      </w:r>
      <w:r w:rsidRPr="00D62F61">
        <w:rPr>
          <w:rFonts w:ascii="Times New Roman" w:eastAsia="Times New Roman" w:hAnsi="Times New Roman"/>
          <w:sz w:val="24"/>
          <w:szCs w:val="24"/>
        </w:rPr>
        <w:t xml:space="preserve"> </w:t>
      </w:r>
      <w:r w:rsidR="00463425" w:rsidRPr="00D62F61">
        <w:rPr>
          <w:rFonts w:ascii="Times New Roman" w:eastAsia="Times New Roman" w:hAnsi="Times New Roman"/>
          <w:sz w:val="24"/>
          <w:szCs w:val="24"/>
        </w:rPr>
        <w:t xml:space="preserve">Republican government should be transparent, legible to the people and responsive to their concerns; </w:t>
      </w:r>
      <w:r w:rsidR="00AB7320" w:rsidRPr="00D62F61">
        <w:rPr>
          <w:rFonts w:ascii="Times New Roman" w:eastAsia="Times New Roman" w:hAnsi="Times New Roman"/>
          <w:sz w:val="24"/>
          <w:szCs w:val="24"/>
        </w:rPr>
        <w:t xml:space="preserve">as they scrutinized the conduct of public servants, </w:t>
      </w:r>
      <w:r w:rsidR="00A27967" w:rsidRPr="00D62F61">
        <w:rPr>
          <w:rFonts w:ascii="Times New Roman" w:eastAsia="Times New Roman" w:hAnsi="Times New Roman"/>
          <w:sz w:val="24"/>
          <w:szCs w:val="24"/>
        </w:rPr>
        <w:t>vigilant citizens would guarantee good government.</w:t>
      </w:r>
      <w:r w:rsidR="004D2F4A" w:rsidRPr="00D62F61">
        <w:rPr>
          <w:rStyle w:val="FootnoteReference"/>
          <w:rFonts w:ascii="Times New Roman" w:eastAsia="Times New Roman" w:hAnsi="Times New Roman"/>
          <w:sz w:val="24"/>
          <w:szCs w:val="24"/>
        </w:rPr>
        <w:footnoteReference w:id="67"/>
      </w:r>
      <w:r w:rsidR="00463425" w:rsidRPr="00D62F61">
        <w:rPr>
          <w:rFonts w:ascii="Times New Roman" w:eastAsia="Times New Roman" w:hAnsi="Times New Roman"/>
          <w:sz w:val="24"/>
          <w:szCs w:val="24"/>
        </w:rPr>
        <w:t xml:space="preserve"> </w:t>
      </w:r>
      <w:r w:rsidR="006C2635" w:rsidRPr="00D62F61">
        <w:rPr>
          <w:rFonts w:ascii="Times New Roman" w:eastAsia="Times New Roman" w:hAnsi="Times New Roman"/>
          <w:sz w:val="24"/>
          <w:szCs w:val="24"/>
        </w:rPr>
        <w:t xml:space="preserve"> “Cherish therefore the </w:t>
      </w:r>
      <w:r w:rsidR="006C2635" w:rsidRPr="00D62F61">
        <w:rPr>
          <w:rStyle w:val="highlight"/>
          <w:rFonts w:ascii="Times New Roman" w:eastAsia="Times New Roman" w:hAnsi="Times New Roman"/>
          <w:sz w:val="24"/>
          <w:szCs w:val="24"/>
        </w:rPr>
        <w:t>spirit of our people</w:t>
      </w:r>
      <w:r w:rsidR="006C2635" w:rsidRPr="00D62F61">
        <w:rPr>
          <w:rFonts w:ascii="Times New Roman" w:eastAsia="Times New Roman" w:hAnsi="Times New Roman"/>
          <w:sz w:val="24"/>
          <w:szCs w:val="24"/>
        </w:rPr>
        <w:t xml:space="preserve">,” he enjoined Edward Carrington, “and keep alive their attention, for they </w:t>
      </w:r>
      <w:r w:rsidR="00D712FA" w:rsidRPr="00D62F61">
        <w:rPr>
          <w:rFonts w:ascii="Times New Roman" w:eastAsia="Times New Roman" w:hAnsi="Times New Roman"/>
          <w:sz w:val="24"/>
          <w:szCs w:val="24"/>
        </w:rPr>
        <w:t>“are the o</w:t>
      </w:r>
      <w:r w:rsidR="006C2635" w:rsidRPr="00D62F61">
        <w:rPr>
          <w:rFonts w:ascii="Times New Roman" w:eastAsia="Times New Roman" w:hAnsi="Times New Roman"/>
          <w:sz w:val="24"/>
          <w:szCs w:val="24"/>
        </w:rPr>
        <w:t>nly censors of their government.</w:t>
      </w:r>
      <w:r w:rsidR="00D712FA" w:rsidRPr="00D62F61">
        <w:rPr>
          <w:rFonts w:ascii="Times New Roman" w:eastAsia="Times New Roman" w:hAnsi="Times New Roman"/>
          <w:sz w:val="24"/>
          <w:szCs w:val="24"/>
        </w:rPr>
        <w:t xml:space="preserve">” </w:t>
      </w:r>
      <w:r w:rsidR="00ED0B1C" w:rsidRPr="00D62F61">
        <w:rPr>
          <w:rFonts w:ascii="Times New Roman" w:eastAsia="Times New Roman" w:hAnsi="Times New Roman"/>
          <w:sz w:val="24"/>
          <w:szCs w:val="24"/>
        </w:rPr>
        <w:t xml:space="preserve"> </w:t>
      </w:r>
      <w:r w:rsidR="00A27967" w:rsidRPr="00D62F61">
        <w:rPr>
          <w:rFonts w:ascii="Times New Roman" w:eastAsia="Times New Roman" w:hAnsi="Times New Roman"/>
          <w:sz w:val="24"/>
          <w:szCs w:val="24"/>
        </w:rPr>
        <w:t>The great</w:t>
      </w:r>
      <w:r w:rsidR="00ED0B1C" w:rsidRPr="00D62F61">
        <w:rPr>
          <w:rFonts w:ascii="Times New Roman" w:eastAsia="Times New Roman" w:hAnsi="Times New Roman"/>
          <w:sz w:val="24"/>
          <w:szCs w:val="24"/>
        </w:rPr>
        <w:t>est</w:t>
      </w:r>
      <w:r w:rsidR="00A27967" w:rsidRPr="00D62F61">
        <w:rPr>
          <w:rFonts w:ascii="Times New Roman" w:eastAsia="Times New Roman" w:hAnsi="Times New Roman"/>
          <w:sz w:val="24"/>
          <w:szCs w:val="24"/>
        </w:rPr>
        <w:t xml:space="preserve"> </w:t>
      </w:r>
      <w:r w:rsidR="00ED0B1C" w:rsidRPr="00D62F61">
        <w:rPr>
          <w:rFonts w:ascii="Times New Roman" w:eastAsia="Times New Roman" w:hAnsi="Times New Roman"/>
          <w:sz w:val="24"/>
          <w:szCs w:val="24"/>
        </w:rPr>
        <w:t>threat to republicanism</w:t>
      </w:r>
      <w:r w:rsidR="00A27967" w:rsidRPr="00D62F61">
        <w:rPr>
          <w:rFonts w:ascii="Times New Roman" w:eastAsia="Times New Roman" w:hAnsi="Times New Roman"/>
          <w:sz w:val="24"/>
          <w:szCs w:val="24"/>
        </w:rPr>
        <w:t xml:space="preserve"> was that complacent and preoccupied citizens would </w:t>
      </w:r>
      <w:r w:rsidR="00101F35" w:rsidRPr="00D62F61">
        <w:rPr>
          <w:rFonts w:ascii="Times New Roman" w:eastAsia="Times New Roman" w:hAnsi="Times New Roman"/>
          <w:sz w:val="24"/>
          <w:szCs w:val="24"/>
        </w:rPr>
        <w:t xml:space="preserve">become depoliticized and </w:t>
      </w:r>
      <w:r w:rsidR="00A27967" w:rsidRPr="00D62F61">
        <w:rPr>
          <w:rFonts w:ascii="Times New Roman" w:eastAsia="Times New Roman" w:hAnsi="Times New Roman"/>
          <w:sz w:val="24"/>
          <w:szCs w:val="24"/>
        </w:rPr>
        <w:t>withdraw from public life</w:t>
      </w:r>
      <w:r w:rsidR="00ED0B1C" w:rsidRPr="00D62F61">
        <w:rPr>
          <w:rFonts w:ascii="Times New Roman" w:eastAsia="Times New Roman" w:hAnsi="Times New Roman"/>
          <w:sz w:val="24"/>
          <w:szCs w:val="24"/>
        </w:rPr>
        <w:t xml:space="preserve">. </w:t>
      </w:r>
      <w:r w:rsidR="00631605" w:rsidRPr="00D62F61">
        <w:rPr>
          <w:rFonts w:ascii="Times New Roman" w:eastAsia="Times New Roman" w:hAnsi="Times New Roman"/>
          <w:sz w:val="24"/>
          <w:szCs w:val="24"/>
        </w:rPr>
        <w:t xml:space="preserve"> </w:t>
      </w:r>
    </w:p>
    <w:p w14:paraId="36BDD769" w14:textId="6F7712AB" w:rsidR="00986A14" w:rsidRPr="00D62F61" w:rsidRDefault="00BC5817" w:rsidP="00ED0B1C">
      <w:pPr>
        <w:pStyle w:val="NormalWeb"/>
        <w:spacing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Shays’</w:t>
      </w:r>
      <w:r w:rsidR="00ED0B1C" w:rsidRPr="00D62F61">
        <w:rPr>
          <w:rFonts w:ascii="Times New Roman" w:eastAsia="Times New Roman" w:hAnsi="Times New Roman"/>
          <w:sz w:val="24"/>
          <w:szCs w:val="24"/>
        </w:rPr>
        <w:t xml:space="preserve"> Rebellion </w:t>
      </w:r>
      <w:r w:rsidR="00631605" w:rsidRPr="00D62F61">
        <w:rPr>
          <w:rFonts w:ascii="Times New Roman" w:eastAsia="Times New Roman" w:hAnsi="Times New Roman"/>
          <w:sz w:val="24"/>
          <w:szCs w:val="24"/>
        </w:rPr>
        <w:t>reaffirmed Jefferson’s faith in the American people.  The rebels displayed a love of liberty</w:t>
      </w:r>
      <w:r w:rsidR="001B44B5" w:rsidRPr="00D62F61">
        <w:rPr>
          <w:rFonts w:ascii="Times New Roman" w:eastAsia="Times New Roman" w:hAnsi="Times New Roman"/>
          <w:sz w:val="24"/>
          <w:szCs w:val="24"/>
        </w:rPr>
        <w:t xml:space="preserve">, </w:t>
      </w:r>
      <w:r w:rsidR="00631605" w:rsidRPr="00D62F61">
        <w:rPr>
          <w:rFonts w:ascii="Times New Roman" w:eastAsia="Times New Roman" w:hAnsi="Times New Roman"/>
          <w:sz w:val="24"/>
          <w:szCs w:val="24"/>
        </w:rPr>
        <w:t xml:space="preserve">and a willingness to </w:t>
      </w:r>
      <w:r w:rsidR="001B44B5" w:rsidRPr="00D62F61">
        <w:rPr>
          <w:rFonts w:ascii="Times New Roman" w:eastAsia="Times New Roman" w:hAnsi="Times New Roman"/>
          <w:sz w:val="24"/>
          <w:szCs w:val="24"/>
        </w:rPr>
        <w:t xml:space="preserve">die, that </w:t>
      </w:r>
      <w:r w:rsidR="00AD77C2" w:rsidRPr="00D62F61">
        <w:rPr>
          <w:rFonts w:ascii="Times New Roman" w:eastAsia="Times New Roman" w:hAnsi="Times New Roman"/>
          <w:sz w:val="24"/>
          <w:szCs w:val="24"/>
        </w:rPr>
        <w:t>had formed the character of</w:t>
      </w:r>
      <w:r w:rsidR="001B44B5" w:rsidRPr="00D62F61">
        <w:rPr>
          <w:rFonts w:ascii="Times New Roman" w:eastAsia="Times New Roman" w:hAnsi="Times New Roman"/>
          <w:sz w:val="24"/>
          <w:szCs w:val="24"/>
        </w:rPr>
        <w:t xml:space="preserve"> “our people” </w:t>
      </w:r>
      <w:r w:rsidR="00AD77C2" w:rsidRPr="00D62F61">
        <w:rPr>
          <w:rFonts w:ascii="Times New Roman" w:eastAsia="Times New Roman" w:hAnsi="Times New Roman"/>
          <w:sz w:val="24"/>
          <w:szCs w:val="24"/>
        </w:rPr>
        <w:t>in the crucible of Revolution</w:t>
      </w:r>
      <w:r w:rsidR="001B44B5" w:rsidRPr="00D62F61">
        <w:rPr>
          <w:rFonts w:ascii="Times New Roman" w:eastAsia="Times New Roman" w:hAnsi="Times New Roman"/>
          <w:sz w:val="24"/>
          <w:szCs w:val="24"/>
        </w:rPr>
        <w:t xml:space="preserve">.  </w:t>
      </w:r>
      <w:r w:rsidR="00AD77C2" w:rsidRPr="00D62F61">
        <w:rPr>
          <w:rFonts w:ascii="Times New Roman" w:eastAsia="Times New Roman" w:hAnsi="Times New Roman"/>
          <w:sz w:val="24"/>
          <w:szCs w:val="24"/>
        </w:rPr>
        <w:t xml:space="preserve">The contrast with </w:t>
      </w:r>
      <w:r w:rsidR="00FA5E41" w:rsidRPr="00D62F61">
        <w:rPr>
          <w:rFonts w:ascii="Times New Roman" w:eastAsia="Times New Roman" w:hAnsi="Times New Roman"/>
          <w:sz w:val="24"/>
          <w:szCs w:val="24"/>
        </w:rPr>
        <w:t xml:space="preserve">European regimes was </w:t>
      </w:r>
      <w:r w:rsidR="00101F35" w:rsidRPr="00D62F61">
        <w:rPr>
          <w:rFonts w:ascii="Times New Roman" w:eastAsia="Times New Roman" w:hAnsi="Times New Roman"/>
          <w:sz w:val="24"/>
          <w:szCs w:val="24"/>
        </w:rPr>
        <w:t>absolute</w:t>
      </w:r>
      <w:r w:rsidR="00FA5E41" w:rsidRPr="00D62F61">
        <w:rPr>
          <w:rFonts w:ascii="Times New Roman" w:eastAsia="Times New Roman" w:hAnsi="Times New Roman"/>
          <w:sz w:val="24"/>
          <w:szCs w:val="24"/>
        </w:rPr>
        <w:t xml:space="preserve">: “under pretence of governing they have divided their nations into two classes, wolves and sheep.”  </w:t>
      </w:r>
      <w:r w:rsidR="001B44B5" w:rsidRPr="00D62F61">
        <w:rPr>
          <w:rFonts w:ascii="Times New Roman" w:eastAsia="Times New Roman" w:hAnsi="Times New Roman"/>
          <w:sz w:val="24"/>
          <w:szCs w:val="24"/>
        </w:rPr>
        <w:t>The</w:t>
      </w:r>
      <w:r w:rsidR="00FA5E41" w:rsidRPr="00D62F61">
        <w:rPr>
          <w:rFonts w:ascii="Times New Roman" w:eastAsia="Times New Roman" w:hAnsi="Times New Roman"/>
          <w:sz w:val="24"/>
          <w:szCs w:val="24"/>
        </w:rPr>
        <w:t xml:space="preserve"> Shaysites</w:t>
      </w:r>
      <w:r w:rsidR="001B44B5" w:rsidRPr="00D62F61">
        <w:rPr>
          <w:rFonts w:ascii="Times New Roman" w:eastAsia="Times New Roman" w:hAnsi="Times New Roman"/>
          <w:sz w:val="24"/>
          <w:szCs w:val="24"/>
        </w:rPr>
        <w:t xml:space="preserve"> </w:t>
      </w:r>
      <w:r w:rsidR="00FA5E41" w:rsidRPr="00D62F61">
        <w:rPr>
          <w:rFonts w:ascii="Times New Roman" w:eastAsia="Times New Roman" w:hAnsi="Times New Roman"/>
          <w:sz w:val="24"/>
          <w:szCs w:val="24"/>
        </w:rPr>
        <w:t>were not sheep and their grievances demanded a respectful hearing.  T</w:t>
      </w:r>
      <w:r w:rsidR="001B44B5" w:rsidRPr="00D62F61">
        <w:rPr>
          <w:rFonts w:ascii="Times New Roman" w:eastAsia="Times New Roman" w:hAnsi="Times New Roman"/>
          <w:sz w:val="24"/>
          <w:szCs w:val="24"/>
        </w:rPr>
        <w:t>he appropriate remedy was education and enlightenment, not the heavy</w:t>
      </w:r>
      <w:r w:rsidR="00AD77C2" w:rsidRPr="00D62F61">
        <w:rPr>
          <w:rFonts w:ascii="Times New Roman" w:eastAsia="Times New Roman" w:hAnsi="Times New Roman"/>
          <w:sz w:val="24"/>
          <w:szCs w:val="24"/>
        </w:rPr>
        <w:t xml:space="preserve"> </w:t>
      </w:r>
      <w:r w:rsidR="001B44B5" w:rsidRPr="00D62F61">
        <w:rPr>
          <w:rFonts w:ascii="Times New Roman" w:eastAsia="Times New Roman" w:hAnsi="Times New Roman"/>
          <w:sz w:val="24"/>
          <w:szCs w:val="24"/>
        </w:rPr>
        <w:t xml:space="preserve">hand of </w:t>
      </w:r>
      <w:r w:rsidR="00BB2DE0" w:rsidRPr="00D62F61">
        <w:rPr>
          <w:rFonts w:ascii="Times New Roman" w:eastAsia="Times New Roman" w:hAnsi="Times New Roman"/>
          <w:sz w:val="24"/>
          <w:szCs w:val="24"/>
        </w:rPr>
        <w:t xml:space="preserve">despotic </w:t>
      </w:r>
      <w:r w:rsidR="00AD77C2" w:rsidRPr="00D62F61">
        <w:rPr>
          <w:rFonts w:ascii="Times New Roman" w:eastAsia="Times New Roman" w:hAnsi="Times New Roman"/>
          <w:sz w:val="24"/>
          <w:szCs w:val="24"/>
        </w:rPr>
        <w:t>power</w:t>
      </w:r>
      <w:r w:rsidR="00BB2DE0" w:rsidRPr="00D62F61">
        <w:rPr>
          <w:rFonts w:ascii="Times New Roman" w:eastAsia="Times New Roman" w:hAnsi="Times New Roman"/>
          <w:sz w:val="24"/>
          <w:szCs w:val="24"/>
        </w:rPr>
        <w:t xml:space="preserve">.  Not coincidentally, Jefferson famously opted for newspapers over government in </w:t>
      </w:r>
      <w:r w:rsidR="00FA5E41" w:rsidRPr="00D62F61">
        <w:rPr>
          <w:rFonts w:ascii="Times New Roman" w:eastAsia="Times New Roman" w:hAnsi="Times New Roman"/>
          <w:sz w:val="24"/>
          <w:szCs w:val="24"/>
        </w:rPr>
        <w:t>his</w:t>
      </w:r>
      <w:r w:rsidR="00BB2DE0" w:rsidRPr="00D62F61">
        <w:rPr>
          <w:rFonts w:ascii="Times New Roman" w:eastAsia="Times New Roman" w:hAnsi="Times New Roman"/>
          <w:sz w:val="24"/>
          <w:szCs w:val="24"/>
        </w:rPr>
        <w:t xml:space="preserve"> letter</w:t>
      </w:r>
      <w:r w:rsidR="00FA5E41" w:rsidRPr="00D62F61">
        <w:rPr>
          <w:rFonts w:ascii="Times New Roman" w:eastAsia="Times New Roman" w:hAnsi="Times New Roman"/>
          <w:sz w:val="24"/>
          <w:szCs w:val="24"/>
        </w:rPr>
        <w:t xml:space="preserve"> to Carrington</w:t>
      </w:r>
      <w:r w:rsidR="00BB2DE0" w:rsidRPr="00D62F61">
        <w:rPr>
          <w:rFonts w:ascii="Times New Roman" w:eastAsia="Times New Roman" w:hAnsi="Times New Roman"/>
          <w:sz w:val="24"/>
          <w:szCs w:val="24"/>
        </w:rPr>
        <w:t xml:space="preserve">: “were it left to me to decide whether we should have a government without newspapers, or newspapers without a government, I should not hesitate a moment to prefer the latter.” </w:t>
      </w:r>
      <w:r w:rsidR="00031B62" w:rsidRPr="00D62F61">
        <w:rPr>
          <w:rFonts w:ascii="Times New Roman" w:eastAsia="Times New Roman" w:hAnsi="Times New Roman"/>
          <w:sz w:val="24"/>
          <w:szCs w:val="24"/>
        </w:rPr>
        <w:t xml:space="preserve"> </w:t>
      </w:r>
    </w:p>
    <w:p w14:paraId="63F6E48D" w14:textId="4A781F5A" w:rsidR="0096536B" w:rsidRPr="00D62F61" w:rsidRDefault="00031B62" w:rsidP="0096536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Properly constituted republican governments depended on the circulation of political information.  A well-informed</w:t>
      </w:r>
      <w:r w:rsidR="00AD77C2" w:rsidRPr="00D62F61">
        <w:rPr>
          <w:rFonts w:ascii="Times New Roman" w:eastAsia="Times New Roman" w:hAnsi="Times New Roman"/>
          <w:sz w:val="24"/>
          <w:szCs w:val="24"/>
        </w:rPr>
        <w:t>, self-governing</w:t>
      </w:r>
      <w:r w:rsidRPr="00D62F61">
        <w:rPr>
          <w:rFonts w:ascii="Times New Roman" w:eastAsia="Times New Roman" w:hAnsi="Times New Roman"/>
          <w:sz w:val="24"/>
          <w:szCs w:val="24"/>
        </w:rPr>
        <w:t xml:space="preserve"> people </w:t>
      </w:r>
      <w:r w:rsidR="00AD77C2" w:rsidRPr="00D62F61">
        <w:rPr>
          <w:rFonts w:ascii="Times New Roman" w:eastAsia="Times New Roman" w:hAnsi="Times New Roman"/>
          <w:sz w:val="24"/>
          <w:szCs w:val="24"/>
        </w:rPr>
        <w:t xml:space="preserve">would </w:t>
      </w:r>
      <w:r w:rsidR="0020518C" w:rsidRPr="00D62F61">
        <w:rPr>
          <w:rFonts w:ascii="Times New Roman" w:eastAsia="Times New Roman" w:hAnsi="Times New Roman"/>
          <w:sz w:val="24"/>
          <w:szCs w:val="24"/>
        </w:rPr>
        <w:t>not</w:t>
      </w:r>
      <w:r w:rsidR="00AD77C2" w:rsidRPr="00D62F61">
        <w:rPr>
          <w:rFonts w:ascii="Times New Roman" w:eastAsia="Times New Roman" w:hAnsi="Times New Roman"/>
          <w:sz w:val="24"/>
          <w:szCs w:val="24"/>
        </w:rPr>
        <w:t xml:space="preserve"> be driven to </w:t>
      </w:r>
      <w:r w:rsidR="00986A14" w:rsidRPr="00D62F61">
        <w:rPr>
          <w:rFonts w:ascii="Times New Roman" w:eastAsia="Times New Roman" w:hAnsi="Times New Roman"/>
          <w:sz w:val="24"/>
          <w:szCs w:val="24"/>
        </w:rPr>
        <w:t>the</w:t>
      </w:r>
      <w:r w:rsidR="00AD2A00" w:rsidRPr="00D62F61">
        <w:rPr>
          <w:rFonts w:ascii="Times New Roman" w:eastAsia="Times New Roman" w:hAnsi="Times New Roman"/>
          <w:sz w:val="24"/>
          <w:szCs w:val="24"/>
        </w:rPr>
        <w:t xml:space="preserve"> </w:t>
      </w:r>
      <w:r w:rsidR="00AD77C2" w:rsidRPr="00D62F61">
        <w:rPr>
          <w:rFonts w:ascii="Times New Roman" w:eastAsia="Times New Roman" w:hAnsi="Times New Roman"/>
          <w:sz w:val="24"/>
          <w:szCs w:val="24"/>
        </w:rPr>
        <w:t>desperate measures</w:t>
      </w:r>
      <w:r w:rsidR="00986A14" w:rsidRPr="00D62F61">
        <w:rPr>
          <w:rFonts w:ascii="Times New Roman" w:eastAsia="Times New Roman" w:hAnsi="Times New Roman"/>
          <w:sz w:val="24"/>
          <w:szCs w:val="24"/>
        </w:rPr>
        <w:t xml:space="preserve"> taken by the rebels in Massachusetts</w:t>
      </w:r>
      <w:r w:rsidR="00AD77C2" w:rsidRPr="00D62F61">
        <w:rPr>
          <w:rFonts w:ascii="Times New Roman" w:eastAsia="Times New Roman" w:hAnsi="Times New Roman"/>
          <w:sz w:val="24"/>
          <w:szCs w:val="24"/>
        </w:rPr>
        <w:t xml:space="preserve">. </w:t>
      </w:r>
      <w:r w:rsidR="00AD2A00" w:rsidRPr="00D62F61">
        <w:rPr>
          <w:rFonts w:ascii="Times New Roman" w:eastAsia="Times New Roman" w:hAnsi="Times New Roman"/>
          <w:sz w:val="24"/>
          <w:szCs w:val="24"/>
        </w:rPr>
        <w:t xml:space="preserve"> B</w:t>
      </w:r>
      <w:r w:rsidR="00986A14" w:rsidRPr="00D62F61">
        <w:rPr>
          <w:rFonts w:ascii="Times New Roman" w:eastAsia="Times New Roman" w:hAnsi="Times New Roman"/>
          <w:sz w:val="24"/>
          <w:szCs w:val="24"/>
        </w:rPr>
        <w:t>ut b</w:t>
      </w:r>
      <w:r w:rsidR="00AD2A00" w:rsidRPr="00D62F61">
        <w:rPr>
          <w:rFonts w:ascii="Times New Roman" w:eastAsia="Times New Roman" w:hAnsi="Times New Roman"/>
          <w:sz w:val="24"/>
          <w:szCs w:val="24"/>
        </w:rPr>
        <w:t xml:space="preserve">efore the “tree of liberty” was firmly rooted in American soil, patriot blood would nurture, or “manure” its growth, as Jefferson </w:t>
      </w:r>
      <w:r w:rsidR="00986A14" w:rsidRPr="00D62F61">
        <w:rPr>
          <w:rFonts w:ascii="Times New Roman" w:eastAsia="Times New Roman" w:hAnsi="Times New Roman"/>
          <w:sz w:val="24"/>
          <w:szCs w:val="24"/>
        </w:rPr>
        <w:t>so provocatively put it to Smith.  Bloodshed was not the inevitable concomitant, or overhead cost, of popu</w:t>
      </w:r>
      <w:r w:rsidR="0020518C" w:rsidRPr="00D62F61">
        <w:rPr>
          <w:rFonts w:ascii="Times New Roman" w:eastAsia="Times New Roman" w:hAnsi="Times New Roman"/>
          <w:sz w:val="24"/>
          <w:szCs w:val="24"/>
        </w:rPr>
        <w:t xml:space="preserve">lar politics.  It instead marked the failure of </w:t>
      </w:r>
      <w:r w:rsidR="0020518C" w:rsidRPr="00D62F61">
        <w:rPr>
          <w:rFonts w:ascii="Times New Roman" w:eastAsia="Times New Roman" w:hAnsi="Times New Roman"/>
          <w:i/>
          <w:sz w:val="24"/>
          <w:szCs w:val="24"/>
        </w:rPr>
        <w:t>one</w:t>
      </w:r>
      <w:r w:rsidR="0020518C" w:rsidRPr="00D62F61">
        <w:rPr>
          <w:rFonts w:ascii="Times New Roman" w:eastAsia="Times New Roman" w:hAnsi="Times New Roman"/>
          <w:sz w:val="24"/>
          <w:szCs w:val="24"/>
        </w:rPr>
        <w:t xml:space="preserve"> American republic to respond in a timely fashion to the people’s legitimate concerns—as it would, in the rebellion’s aftermath.</w:t>
      </w:r>
      <w:r w:rsidR="005E2F04" w:rsidRPr="00D62F61">
        <w:rPr>
          <w:rFonts w:ascii="Times New Roman" w:eastAsia="Times New Roman" w:hAnsi="Times New Roman"/>
          <w:sz w:val="24"/>
          <w:szCs w:val="24"/>
        </w:rPr>
        <w:t xml:space="preserve">  </w:t>
      </w:r>
      <w:r w:rsidR="006D5615" w:rsidRPr="00D62F61">
        <w:rPr>
          <w:rFonts w:ascii="Times New Roman" w:eastAsia="Times New Roman" w:hAnsi="Times New Roman"/>
          <w:sz w:val="24"/>
          <w:szCs w:val="24"/>
        </w:rPr>
        <w:t xml:space="preserve">The republican “experiment” was </w:t>
      </w:r>
      <w:r w:rsidR="00E14A7E" w:rsidRPr="00D62F61">
        <w:rPr>
          <w:rFonts w:ascii="Times New Roman" w:eastAsia="Times New Roman" w:hAnsi="Times New Roman"/>
          <w:sz w:val="24"/>
          <w:szCs w:val="24"/>
        </w:rPr>
        <w:t>unfolding</w:t>
      </w:r>
      <w:r w:rsidR="006D5615" w:rsidRPr="00D62F61">
        <w:rPr>
          <w:rFonts w:ascii="Times New Roman" w:eastAsia="Times New Roman" w:hAnsi="Times New Roman"/>
          <w:sz w:val="24"/>
          <w:szCs w:val="24"/>
        </w:rPr>
        <w:t xml:space="preserve"> in </w:t>
      </w:r>
      <w:r w:rsidR="00E14A7E" w:rsidRPr="00D62F61">
        <w:rPr>
          <w:rFonts w:ascii="Times New Roman" w:eastAsia="Times New Roman" w:hAnsi="Times New Roman"/>
          <w:sz w:val="24"/>
          <w:szCs w:val="24"/>
        </w:rPr>
        <w:t xml:space="preserve">the thirteen states and in subordinate jurisdictions as well, testing an array of constitutional models and offering multiple sites for citizen engagement. </w:t>
      </w:r>
      <w:r w:rsidR="00217B33" w:rsidRPr="00D62F61">
        <w:rPr>
          <w:rFonts w:ascii="Times New Roman" w:eastAsia="Times New Roman" w:hAnsi="Times New Roman"/>
          <w:sz w:val="24"/>
          <w:szCs w:val="24"/>
        </w:rPr>
        <w:t xml:space="preserve"> </w:t>
      </w:r>
      <w:r w:rsidR="00DD645D" w:rsidRPr="00D62F61">
        <w:rPr>
          <w:rFonts w:ascii="Times New Roman" w:eastAsia="Times New Roman" w:hAnsi="Times New Roman"/>
          <w:sz w:val="24"/>
          <w:szCs w:val="24"/>
        </w:rPr>
        <w:t xml:space="preserve">Jefferson </w:t>
      </w:r>
      <w:r w:rsidR="00217B33" w:rsidRPr="00D62F61">
        <w:rPr>
          <w:rFonts w:ascii="Times New Roman" w:eastAsia="Times New Roman" w:hAnsi="Times New Roman"/>
          <w:sz w:val="24"/>
          <w:szCs w:val="24"/>
        </w:rPr>
        <w:t xml:space="preserve">emphasized the national character that emerged from, depended on, and ultimately transcended this diversity. </w:t>
      </w:r>
      <w:r w:rsidR="00355DF2" w:rsidRPr="00D62F61">
        <w:rPr>
          <w:rFonts w:ascii="Times New Roman" w:eastAsia="Times New Roman" w:hAnsi="Times New Roman"/>
          <w:sz w:val="24"/>
          <w:szCs w:val="24"/>
        </w:rPr>
        <w:t xml:space="preserve"> </w:t>
      </w:r>
      <w:r w:rsidR="00A602CC" w:rsidRPr="00D62F61">
        <w:rPr>
          <w:rFonts w:ascii="Times New Roman" w:eastAsia="Times New Roman" w:hAnsi="Times New Roman"/>
          <w:sz w:val="24"/>
          <w:szCs w:val="24"/>
        </w:rPr>
        <w:t>Madison</w:t>
      </w:r>
      <w:r w:rsidR="00891401" w:rsidRPr="00D62F61">
        <w:rPr>
          <w:rFonts w:ascii="Times New Roman" w:eastAsia="Times New Roman" w:hAnsi="Times New Roman"/>
          <w:sz w:val="24"/>
          <w:szCs w:val="24"/>
        </w:rPr>
        <w:t xml:space="preserve"> </w:t>
      </w:r>
      <w:r w:rsidR="00A602CC" w:rsidRPr="00D62F61">
        <w:rPr>
          <w:rFonts w:ascii="Times New Roman" w:eastAsia="Times New Roman" w:hAnsi="Times New Roman"/>
          <w:sz w:val="24"/>
          <w:szCs w:val="24"/>
        </w:rPr>
        <w:t>reached the opposite conclusion</w:t>
      </w:r>
      <w:r w:rsidR="00D07365" w:rsidRPr="00D62F61">
        <w:rPr>
          <w:rFonts w:ascii="Times New Roman" w:eastAsia="Times New Roman" w:hAnsi="Times New Roman"/>
          <w:sz w:val="24"/>
          <w:szCs w:val="24"/>
        </w:rPr>
        <w:t>:</w:t>
      </w:r>
      <w:r w:rsidR="00355DF2" w:rsidRPr="00D62F61">
        <w:rPr>
          <w:rFonts w:ascii="Times New Roman" w:eastAsia="Times New Roman" w:hAnsi="Times New Roman"/>
          <w:sz w:val="24"/>
          <w:szCs w:val="24"/>
        </w:rPr>
        <w:t xml:space="preserve"> </w:t>
      </w:r>
      <w:r w:rsidR="0096536B" w:rsidRPr="00D62F61">
        <w:rPr>
          <w:rFonts w:ascii="Times New Roman" w:eastAsia="Times New Roman" w:hAnsi="Times New Roman"/>
          <w:sz w:val="24"/>
          <w:szCs w:val="24"/>
        </w:rPr>
        <w:t>where Jefferson saw a</w:t>
      </w:r>
      <w:r w:rsidR="00355DF2" w:rsidRPr="00D62F61">
        <w:rPr>
          <w:rFonts w:ascii="Times New Roman" w:eastAsia="Times New Roman" w:hAnsi="Times New Roman"/>
          <w:sz w:val="24"/>
          <w:szCs w:val="24"/>
        </w:rPr>
        <w:t xml:space="preserve"> single American people</w:t>
      </w:r>
      <w:r w:rsidR="00D07365" w:rsidRPr="00D62F61">
        <w:rPr>
          <w:rFonts w:ascii="Times New Roman" w:eastAsia="Times New Roman" w:hAnsi="Times New Roman"/>
          <w:sz w:val="24"/>
          <w:szCs w:val="24"/>
        </w:rPr>
        <w:t xml:space="preserve">, </w:t>
      </w:r>
      <w:r w:rsidR="0096536B" w:rsidRPr="00D62F61">
        <w:rPr>
          <w:rFonts w:ascii="Times New Roman" w:eastAsia="Times New Roman" w:hAnsi="Times New Roman"/>
          <w:sz w:val="24"/>
          <w:szCs w:val="24"/>
        </w:rPr>
        <w:t>Madison saw</w:t>
      </w:r>
      <w:r w:rsidR="00D07365" w:rsidRPr="00D62F61">
        <w:rPr>
          <w:rFonts w:ascii="Times New Roman" w:eastAsia="Times New Roman" w:hAnsi="Times New Roman"/>
          <w:sz w:val="24"/>
          <w:szCs w:val="24"/>
        </w:rPr>
        <w:t xml:space="preserve"> </w:t>
      </w:r>
      <w:r w:rsidR="00355DF2" w:rsidRPr="00D62F61">
        <w:rPr>
          <w:rFonts w:ascii="Times New Roman" w:eastAsia="Times New Roman" w:hAnsi="Times New Roman"/>
          <w:sz w:val="24"/>
          <w:szCs w:val="24"/>
        </w:rPr>
        <w:t xml:space="preserve">a </w:t>
      </w:r>
      <w:r w:rsidR="00891401" w:rsidRPr="00D62F61">
        <w:rPr>
          <w:rFonts w:ascii="Times New Roman" w:eastAsia="Times New Roman" w:hAnsi="Times New Roman"/>
          <w:sz w:val="24"/>
          <w:szCs w:val="24"/>
        </w:rPr>
        <w:t>multiplicity of conflicting factions</w:t>
      </w:r>
      <w:r w:rsidR="00D07365" w:rsidRPr="00D62F61">
        <w:rPr>
          <w:rFonts w:ascii="Times New Roman" w:eastAsia="Times New Roman" w:hAnsi="Times New Roman"/>
          <w:sz w:val="24"/>
          <w:szCs w:val="24"/>
        </w:rPr>
        <w:t xml:space="preserve">. </w:t>
      </w:r>
      <w:r w:rsidR="0096536B" w:rsidRPr="00D62F61">
        <w:rPr>
          <w:rFonts w:ascii="Times New Roman" w:eastAsia="Times New Roman" w:hAnsi="Times New Roman"/>
          <w:sz w:val="24"/>
          <w:szCs w:val="24"/>
        </w:rPr>
        <w:t xml:space="preserve"> This </w:t>
      </w:r>
      <w:r w:rsidR="00355DF2" w:rsidRPr="00D62F61">
        <w:rPr>
          <w:rFonts w:ascii="Times New Roman" w:eastAsia="Times New Roman" w:hAnsi="Times New Roman"/>
          <w:sz w:val="24"/>
          <w:szCs w:val="24"/>
        </w:rPr>
        <w:t xml:space="preserve">is why </w:t>
      </w:r>
      <w:r w:rsidR="00101F35" w:rsidRPr="00D62F61">
        <w:rPr>
          <w:rFonts w:ascii="Times New Roman" w:eastAsia="Times New Roman" w:hAnsi="Times New Roman"/>
          <w:sz w:val="24"/>
          <w:szCs w:val="24"/>
        </w:rPr>
        <w:t>he thought it</w:t>
      </w:r>
      <w:r w:rsidR="00355DF2" w:rsidRPr="00D62F61">
        <w:rPr>
          <w:rFonts w:ascii="Times New Roman" w:eastAsia="Times New Roman" w:hAnsi="Times New Roman"/>
          <w:sz w:val="24"/>
          <w:szCs w:val="24"/>
        </w:rPr>
        <w:t xml:space="preserve"> </w:t>
      </w:r>
      <w:r w:rsidR="0096536B" w:rsidRPr="00D62F61">
        <w:rPr>
          <w:rFonts w:ascii="Times New Roman" w:eastAsia="Times New Roman" w:hAnsi="Times New Roman"/>
          <w:sz w:val="24"/>
          <w:szCs w:val="24"/>
        </w:rPr>
        <w:t xml:space="preserve">so </w:t>
      </w:r>
      <w:r w:rsidR="00355DF2" w:rsidRPr="00D62F61">
        <w:rPr>
          <w:rFonts w:ascii="Times New Roman" w:eastAsia="Times New Roman" w:hAnsi="Times New Roman"/>
          <w:sz w:val="24"/>
          <w:szCs w:val="24"/>
        </w:rPr>
        <w:t xml:space="preserve">imperative to </w:t>
      </w:r>
      <w:r w:rsidR="0096536B" w:rsidRPr="00D62F61">
        <w:rPr>
          <w:rFonts w:ascii="Times New Roman" w:eastAsia="Times New Roman" w:hAnsi="Times New Roman"/>
          <w:sz w:val="24"/>
          <w:szCs w:val="24"/>
        </w:rPr>
        <w:t>establish a strong central government</w:t>
      </w:r>
      <w:r w:rsidR="00891401" w:rsidRPr="00D62F61">
        <w:rPr>
          <w:rFonts w:ascii="Times New Roman" w:eastAsia="Times New Roman" w:hAnsi="Times New Roman"/>
          <w:sz w:val="24"/>
          <w:szCs w:val="24"/>
        </w:rPr>
        <w:t>.</w:t>
      </w:r>
      <w:r w:rsidR="00A602CC" w:rsidRPr="00D62F61">
        <w:rPr>
          <w:rFonts w:ascii="Times New Roman" w:eastAsia="Times New Roman" w:hAnsi="Times New Roman"/>
          <w:sz w:val="24"/>
          <w:szCs w:val="24"/>
        </w:rPr>
        <w:t xml:space="preserve">  </w:t>
      </w:r>
    </w:p>
    <w:p w14:paraId="79D53346" w14:textId="77777777" w:rsidR="0021776F" w:rsidRPr="00D62F61" w:rsidRDefault="00101F35" w:rsidP="00ED0B1C">
      <w:pPr>
        <w:pStyle w:val="NormalWeb"/>
        <w:spacing w:line="480" w:lineRule="auto"/>
        <w:ind w:firstLine="720"/>
        <w:contextualSpacing/>
        <w:rPr>
          <w:rFonts w:ascii="Times New Roman" w:hAnsi="Times New Roman"/>
          <w:sz w:val="24"/>
          <w:szCs w:val="24"/>
        </w:rPr>
      </w:pPr>
      <w:r w:rsidRPr="00D62F61">
        <w:rPr>
          <w:rFonts w:ascii="Times New Roman" w:eastAsia="Times New Roman" w:hAnsi="Times New Roman"/>
          <w:sz w:val="24"/>
          <w:szCs w:val="24"/>
        </w:rPr>
        <w:t>Madison’s campaign for a more energetic and effective national government prompted Jefferson—</w:t>
      </w:r>
      <w:r w:rsidR="00993FDD" w:rsidRPr="00D62F61">
        <w:rPr>
          <w:rFonts w:ascii="Times New Roman" w:eastAsia="Times New Roman" w:hAnsi="Times New Roman"/>
          <w:sz w:val="24"/>
          <w:szCs w:val="24"/>
        </w:rPr>
        <w:t>and Antifederalist critics of the proposed charter—to lack back to 1776, to a time when a (supposedly) united people rose up in arms against a distant and despotic royal government.  For Jefferson and like-minded patriots, there was no question that Americans then constitute</w:t>
      </w:r>
      <w:r w:rsidR="003713CE" w:rsidRPr="00D62F61">
        <w:rPr>
          <w:rFonts w:ascii="Times New Roman" w:eastAsia="Times New Roman" w:hAnsi="Times New Roman"/>
          <w:sz w:val="24"/>
          <w:szCs w:val="24"/>
        </w:rPr>
        <w:t xml:space="preserve">d a single people.  </w:t>
      </w:r>
      <w:r w:rsidR="00486424" w:rsidRPr="00D62F61">
        <w:rPr>
          <w:rFonts w:ascii="Times New Roman" w:eastAsia="Times New Roman" w:hAnsi="Times New Roman"/>
          <w:sz w:val="24"/>
          <w:szCs w:val="24"/>
        </w:rPr>
        <w:t>M</w:t>
      </w:r>
      <w:r w:rsidR="003713CE" w:rsidRPr="00D62F61">
        <w:rPr>
          <w:rFonts w:ascii="Times New Roman" w:eastAsia="Times New Roman" w:hAnsi="Times New Roman"/>
          <w:sz w:val="24"/>
          <w:szCs w:val="24"/>
        </w:rPr>
        <w:t xml:space="preserve">inisterial writers </w:t>
      </w:r>
      <w:r w:rsidR="00486424" w:rsidRPr="00D62F61">
        <w:rPr>
          <w:rFonts w:ascii="Times New Roman" w:eastAsia="Times New Roman" w:hAnsi="Times New Roman"/>
          <w:sz w:val="24"/>
          <w:szCs w:val="24"/>
        </w:rPr>
        <w:t xml:space="preserve">might </w:t>
      </w:r>
      <w:r w:rsidR="003713CE" w:rsidRPr="00D62F61">
        <w:rPr>
          <w:rFonts w:ascii="Times New Roman" w:eastAsia="Times New Roman" w:hAnsi="Times New Roman"/>
          <w:sz w:val="24"/>
          <w:szCs w:val="24"/>
        </w:rPr>
        <w:t xml:space="preserve">call the Americans “rebels,” juxtaposing the factiousness and licentiousness of the small minority of demagogic leaders and their deluded followers </w:t>
      </w:r>
      <w:r w:rsidR="00486424" w:rsidRPr="00D62F61">
        <w:rPr>
          <w:rFonts w:ascii="Times New Roman" w:eastAsia="Times New Roman" w:hAnsi="Times New Roman"/>
          <w:sz w:val="24"/>
          <w:szCs w:val="24"/>
        </w:rPr>
        <w:t>to the great majority of</w:t>
      </w:r>
      <w:r w:rsidR="003713CE" w:rsidRPr="00D62F61">
        <w:rPr>
          <w:rFonts w:ascii="Times New Roman" w:eastAsia="Times New Roman" w:hAnsi="Times New Roman"/>
          <w:sz w:val="24"/>
          <w:szCs w:val="24"/>
        </w:rPr>
        <w:t xml:space="preserve"> loyal</w:t>
      </w:r>
      <w:r w:rsidR="00486424" w:rsidRPr="00D62F61">
        <w:rPr>
          <w:rFonts w:ascii="Times New Roman" w:eastAsia="Times New Roman" w:hAnsi="Times New Roman"/>
          <w:sz w:val="24"/>
          <w:szCs w:val="24"/>
        </w:rPr>
        <w:t xml:space="preserve"> and passive Anglo-American subjects.  Outraged patriots rejected—and reversed—this characterization, silencing, ostracizing, and driving factious “enemies of the people” into exile.  </w:t>
      </w:r>
      <w:r w:rsidR="00D23125" w:rsidRPr="00D62F61">
        <w:rPr>
          <w:rFonts w:ascii="Times New Roman" w:eastAsia="Times New Roman" w:hAnsi="Times New Roman"/>
          <w:sz w:val="24"/>
          <w:szCs w:val="24"/>
        </w:rPr>
        <w:t>In declaring</w:t>
      </w:r>
      <w:r w:rsidR="0014306E" w:rsidRPr="00D62F61">
        <w:rPr>
          <w:rFonts w:ascii="Times New Roman" w:eastAsia="Times New Roman" w:hAnsi="Times New Roman"/>
          <w:sz w:val="24"/>
          <w:szCs w:val="24"/>
        </w:rPr>
        <w:t xml:space="preserve"> independence, Americans became conscious of their collective identity as a people</w:t>
      </w:r>
      <w:r w:rsidR="00D23125" w:rsidRPr="00D62F61">
        <w:rPr>
          <w:rFonts w:ascii="Times New Roman" w:eastAsia="Times New Roman" w:hAnsi="Times New Roman"/>
          <w:sz w:val="24"/>
          <w:szCs w:val="24"/>
        </w:rPr>
        <w:t xml:space="preserve">.  </w:t>
      </w:r>
      <w:r w:rsidR="00013B38" w:rsidRPr="00D62F61">
        <w:rPr>
          <w:rFonts w:ascii="Times New Roman" w:eastAsia="Times New Roman" w:hAnsi="Times New Roman"/>
          <w:sz w:val="24"/>
          <w:szCs w:val="24"/>
        </w:rPr>
        <w:t xml:space="preserve">Oblivious critics of the Revolution did not recognize the ties that bound Americans to each other, enabling them to transcend their differences.  For a moment, at least, they shared </w:t>
      </w:r>
      <w:r w:rsidR="0014306E" w:rsidRPr="00D62F61">
        <w:rPr>
          <w:rFonts w:ascii="Times New Roman" w:eastAsia="Times New Roman" w:hAnsi="Times New Roman"/>
          <w:sz w:val="24"/>
          <w:szCs w:val="24"/>
        </w:rPr>
        <w:t>“</w:t>
      </w:r>
      <w:r w:rsidR="0014306E" w:rsidRPr="00D62F61">
        <w:rPr>
          <w:rFonts w:ascii="Times New Roman" w:hAnsi="Times New Roman"/>
          <w:sz w:val="24"/>
          <w:szCs w:val="24"/>
        </w:rPr>
        <w:t xml:space="preserve">the same opinions, the same passions, and the same interests.” </w:t>
      </w:r>
      <w:r w:rsidR="00013B38" w:rsidRPr="00D62F61">
        <w:rPr>
          <w:rFonts w:ascii="Times New Roman" w:hAnsi="Times New Roman"/>
          <w:sz w:val="24"/>
          <w:szCs w:val="24"/>
        </w:rPr>
        <w:t xml:space="preserve"> </w:t>
      </w:r>
    </w:p>
    <w:p w14:paraId="0B5F838A" w14:textId="7E439A4C" w:rsidR="00B003FF" w:rsidRPr="00D62F61" w:rsidRDefault="00013B38" w:rsidP="00C542E9">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The great question was whether that unity could be sustained.  </w:t>
      </w:r>
      <w:r w:rsidR="0021776F" w:rsidRPr="00D62F61">
        <w:rPr>
          <w:rFonts w:ascii="Times New Roman" w:hAnsi="Times New Roman"/>
          <w:sz w:val="24"/>
          <w:szCs w:val="24"/>
        </w:rPr>
        <w:t xml:space="preserve">With the war won, Jefferson worriedly predicted in his </w:t>
      </w:r>
      <w:r w:rsidR="0021776F" w:rsidRPr="00D62F61">
        <w:rPr>
          <w:rFonts w:ascii="Times New Roman" w:hAnsi="Times New Roman"/>
          <w:i/>
          <w:sz w:val="24"/>
          <w:szCs w:val="24"/>
        </w:rPr>
        <w:t>Notes on Virginia</w:t>
      </w:r>
      <w:r w:rsidR="0021776F" w:rsidRPr="00D62F61">
        <w:rPr>
          <w:rFonts w:ascii="Times New Roman" w:hAnsi="Times New Roman"/>
          <w:sz w:val="24"/>
          <w:szCs w:val="24"/>
        </w:rPr>
        <w:t xml:space="preserve">, “we shall be going down hill.”  </w:t>
      </w:r>
      <w:r w:rsidR="005466FF" w:rsidRPr="00D62F61">
        <w:rPr>
          <w:rFonts w:ascii="Times New Roman" w:hAnsi="Times New Roman"/>
          <w:sz w:val="24"/>
          <w:szCs w:val="24"/>
        </w:rPr>
        <w:t>Because p</w:t>
      </w:r>
      <w:r w:rsidR="0021776F" w:rsidRPr="00D62F61">
        <w:rPr>
          <w:rFonts w:ascii="Times New Roman" w:hAnsi="Times New Roman"/>
          <w:sz w:val="24"/>
          <w:szCs w:val="24"/>
        </w:rPr>
        <w:t xml:space="preserve">olitical leaders would no longer need “to resort to the people for support,” they would be “forgotten” and “their rights disregarded.”  </w:t>
      </w:r>
      <w:r w:rsidR="005466FF" w:rsidRPr="00D62F61">
        <w:rPr>
          <w:rFonts w:ascii="Times New Roman" w:hAnsi="Times New Roman"/>
          <w:sz w:val="24"/>
          <w:szCs w:val="24"/>
        </w:rPr>
        <w:t xml:space="preserve">For their part, the people “will forget themselves, but in the sole faculty of making money, and will never think of uniting to effect a due respect for their rights.”  The alienation of the people from each other and from their governments jeopardized the republican experiment in America.  But Shays’ Rebellion was a hopeful portent: when provoked, Americans </w:t>
      </w:r>
      <w:r w:rsidR="00C542E9" w:rsidRPr="00D62F61">
        <w:rPr>
          <w:rFonts w:ascii="Times New Roman" w:hAnsi="Times New Roman"/>
          <w:sz w:val="24"/>
          <w:szCs w:val="24"/>
        </w:rPr>
        <w:t>would still unite to defend their rights</w:t>
      </w:r>
      <w:r w:rsidR="00D148F0" w:rsidRPr="00D62F61">
        <w:rPr>
          <w:rFonts w:ascii="Times New Roman" w:hAnsi="Times New Roman"/>
          <w:sz w:val="24"/>
          <w:szCs w:val="24"/>
        </w:rPr>
        <w:t>:</w:t>
      </w:r>
      <w:r w:rsidR="00C542E9" w:rsidRPr="00D62F61">
        <w:rPr>
          <w:rFonts w:ascii="Times New Roman" w:hAnsi="Times New Roman"/>
          <w:sz w:val="24"/>
          <w:szCs w:val="24"/>
        </w:rPr>
        <w:t xml:space="preserve"> they would not be forgotten.  The moral Jefferson drew from disturbances in Massachusetts </w:t>
      </w:r>
      <w:r w:rsidR="00505695" w:rsidRPr="00D62F61">
        <w:rPr>
          <w:rFonts w:ascii="Times New Roman" w:hAnsi="Times New Roman"/>
          <w:sz w:val="24"/>
          <w:szCs w:val="24"/>
        </w:rPr>
        <w:t xml:space="preserve">thus </w:t>
      </w:r>
      <w:r w:rsidR="00C542E9" w:rsidRPr="00D62F61">
        <w:rPr>
          <w:rFonts w:ascii="Times New Roman" w:hAnsi="Times New Roman"/>
          <w:sz w:val="24"/>
          <w:szCs w:val="24"/>
        </w:rPr>
        <w:t xml:space="preserve">had broad significance for constitutional reform on a continental scale.  </w:t>
      </w:r>
      <w:r w:rsidR="00A775F6" w:rsidRPr="00D62F61">
        <w:rPr>
          <w:rFonts w:ascii="Times New Roman" w:hAnsi="Times New Roman"/>
          <w:sz w:val="24"/>
          <w:szCs w:val="24"/>
        </w:rPr>
        <w:t>Of course, r</w:t>
      </w:r>
      <w:r w:rsidR="00D148F0" w:rsidRPr="00D62F61">
        <w:rPr>
          <w:rFonts w:ascii="Times New Roman" w:hAnsi="Times New Roman"/>
          <w:sz w:val="24"/>
          <w:szCs w:val="24"/>
        </w:rPr>
        <w:t xml:space="preserve">eformers had to </w:t>
      </w:r>
      <w:r w:rsidR="00E95781" w:rsidRPr="00D62F61">
        <w:rPr>
          <w:rFonts w:ascii="Times New Roman" w:hAnsi="Times New Roman"/>
          <w:sz w:val="24"/>
          <w:szCs w:val="24"/>
        </w:rPr>
        <w:t>reassure voters that their rights w</w:t>
      </w:r>
      <w:r w:rsidR="00505695" w:rsidRPr="00D62F61">
        <w:rPr>
          <w:rFonts w:ascii="Times New Roman" w:hAnsi="Times New Roman"/>
          <w:sz w:val="24"/>
          <w:szCs w:val="24"/>
        </w:rPr>
        <w:t>ould be</w:t>
      </w:r>
      <w:r w:rsidR="00E95781" w:rsidRPr="00D62F61">
        <w:rPr>
          <w:rFonts w:ascii="Times New Roman" w:hAnsi="Times New Roman"/>
          <w:sz w:val="24"/>
          <w:szCs w:val="24"/>
        </w:rPr>
        <w:t xml:space="preserve"> secure</w:t>
      </w:r>
      <w:r w:rsidR="00505695" w:rsidRPr="00D62F61">
        <w:rPr>
          <w:rFonts w:ascii="Times New Roman" w:hAnsi="Times New Roman"/>
          <w:sz w:val="24"/>
          <w:szCs w:val="24"/>
        </w:rPr>
        <w:t xml:space="preserve"> under the proposed system</w:t>
      </w:r>
      <w:r w:rsidR="00E95781" w:rsidRPr="00D62F61">
        <w:rPr>
          <w:rFonts w:ascii="Times New Roman" w:hAnsi="Times New Roman"/>
          <w:sz w:val="24"/>
          <w:szCs w:val="24"/>
        </w:rPr>
        <w:t>.  Jefferson also suggested, however, that the new regime’s legitimacy and longevity depended on incorporating a spirited, politically active citizenry into the ordinary, ongoing business of government.  A new continental constitution was certainly necessar</w:t>
      </w:r>
      <w:r w:rsidR="00505695" w:rsidRPr="00D62F61">
        <w:rPr>
          <w:rFonts w:ascii="Times New Roman" w:hAnsi="Times New Roman"/>
          <w:sz w:val="24"/>
          <w:szCs w:val="24"/>
        </w:rPr>
        <w:t xml:space="preserve">y: without one, the union would fall apart and the American people cease to exist.  </w:t>
      </w:r>
      <w:r w:rsidR="00A775F6" w:rsidRPr="00D62F61">
        <w:rPr>
          <w:rFonts w:ascii="Times New Roman" w:hAnsi="Times New Roman"/>
          <w:sz w:val="24"/>
          <w:szCs w:val="24"/>
        </w:rPr>
        <w:t>The</w:t>
      </w:r>
      <w:r w:rsidR="00304BBF" w:rsidRPr="00D62F61">
        <w:rPr>
          <w:rFonts w:ascii="Times New Roman" w:hAnsi="Times New Roman"/>
          <w:sz w:val="24"/>
          <w:szCs w:val="24"/>
        </w:rPr>
        <w:t xml:space="preserve"> new constitution </w:t>
      </w:r>
      <w:r w:rsidR="00A775F6" w:rsidRPr="00D62F61">
        <w:rPr>
          <w:rFonts w:ascii="Times New Roman" w:hAnsi="Times New Roman"/>
          <w:sz w:val="24"/>
          <w:szCs w:val="24"/>
        </w:rPr>
        <w:t>could only survive and flourish if the people</w:t>
      </w:r>
      <w:r w:rsidR="00304BBF" w:rsidRPr="00D62F61">
        <w:rPr>
          <w:rFonts w:ascii="Times New Roman" w:hAnsi="Times New Roman"/>
          <w:sz w:val="24"/>
          <w:szCs w:val="24"/>
        </w:rPr>
        <w:t xml:space="preserve"> </w:t>
      </w:r>
      <w:r w:rsidR="00A775F6" w:rsidRPr="00D62F61">
        <w:rPr>
          <w:rFonts w:ascii="Times New Roman" w:hAnsi="Times New Roman"/>
          <w:sz w:val="24"/>
          <w:szCs w:val="24"/>
        </w:rPr>
        <w:t xml:space="preserve">recognized </w:t>
      </w:r>
      <w:r w:rsidR="0038747F" w:rsidRPr="00D62F61">
        <w:rPr>
          <w:rFonts w:ascii="Times New Roman" w:hAnsi="Times New Roman"/>
          <w:sz w:val="24"/>
          <w:szCs w:val="24"/>
        </w:rPr>
        <w:t xml:space="preserve">it </w:t>
      </w:r>
      <w:r w:rsidR="00A775F6" w:rsidRPr="00D62F61">
        <w:rPr>
          <w:rFonts w:ascii="Times New Roman" w:hAnsi="Times New Roman"/>
          <w:sz w:val="24"/>
          <w:szCs w:val="24"/>
        </w:rPr>
        <w:t xml:space="preserve">as </w:t>
      </w:r>
      <w:r w:rsidR="00A775F6" w:rsidRPr="00D62F61">
        <w:rPr>
          <w:rFonts w:ascii="Times New Roman" w:hAnsi="Times New Roman"/>
          <w:i/>
          <w:sz w:val="24"/>
          <w:szCs w:val="24"/>
        </w:rPr>
        <w:t>theirs</w:t>
      </w:r>
      <w:r w:rsidR="00A775F6" w:rsidRPr="00D62F61">
        <w:rPr>
          <w:rFonts w:ascii="Times New Roman" w:hAnsi="Times New Roman"/>
          <w:sz w:val="24"/>
          <w:szCs w:val="24"/>
        </w:rPr>
        <w:t xml:space="preserve">, and not a project designed </w:t>
      </w:r>
      <w:r w:rsidR="00304BBF" w:rsidRPr="00D62F61">
        <w:rPr>
          <w:rFonts w:ascii="Times New Roman" w:hAnsi="Times New Roman"/>
          <w:sz w:val="24"/>
          <w:szCs w:val="24"/>
        </w:rPr>
        <w:t>to serve particular cl</w:t>
      </w:r>
      <w:r w:rsidR="00A775F6" w:rsidRPr="00D62F61">
        <w:rPr>
          <w:rFonts w:ascii="Times New Roman" w:hAnsi="Times New Roman"/>
          <w:sz w:val="24"/>
          <w:szCs w:val="24"/>
        </w:rPr>
        <w:t>asses, interests, or factions.</w:t>
      </w:r>
    </w:p>
    <w:p w14:paraId="7A6D8EED" w14:textId="02835A29" w:rsidR="00B003FF" w:rsidRPr="00D62F61" w:rsidRDefault="00FC1DC8" w:rsidP="0038747F">
      <w:pPr>
        <w:pStyle w:val="NormalWeb"/>
        <w:spacing w:line="480" w:lineRule="auto"/>
        <w:contextualSpacing/>
        <w:rPr>
          <w:rFonts w:ascii="Times New Roman" w:hAnsi="Times New Roman"/>
          <w:sz w:val="24"/>
          <w:szCs w:val="24"/>
        </w:rPr>
      </w:pPr>
      <w:r w:rsidRPr="00D62F61">
        <w:rPr>
          <w:rFonts w:ascii="Times New Roman" w:hAnsi="Times New Roman"/>
          <w:sz w:val="24"/>
          <w:szCs w:val="24"/>
        </w:rPr>
        <w:tab/>
        <w:t>Jefferson’s democratic constitutionalism was shaped by developments in France as well as across the ocean.  The fiscal crisis of the French monarchy precipitated a broader</w:t>
      </w:r>
      <w:r w:rsidR="00E318D6" w:rsidRPr="00D62F61">
        <w:rPr>
          <w:rFonts w:ascii="Times New Roman" w:hAnsi="Times New Roman"/>
          <w:sz w:val="24"/>
          <w:szCs w:val="24"/>
        </w:rPr>
        <w:t xml:space="preserve"> constitutional crisis, in which the “people” emerged as a distinct, self-conscious force</w:t>
      </w:r>
      <w:r w:rsidR="00273128" w:rsidRPr="00D62F61">
        <w:rPr>
          <w:rFonts w:ascii="Times New Roman" w:hAnsi="Times New Roman"/>
          <w:sz w:val="24"/>
          <w:szCs w:val="24"/>
        </w:rPr>
        <w:t xml:space="preserve">. </w:t>
      </w:r>
      <w:r w:rsidR="00CC077E" w:rsidRPr="00D62F61">
        <w:rPr>
          <w:rFonts w:ascii="Times New Roman" w:hAnsi="Times New Roman"/>
          <w:sz w:val="24"/>
          <w:szCs w:val="24"/>
        </w:rPr>
        <w:t xml:space="preserve"> </w:t>
      </w:r>
      <w:r w:rsidR="00B003FF" w:rsidRPr="00D62F61">
        <w:rPr>
          <w:rFonts w:ascii="Times New Roman" w:hAnsi="Times New Roman"/>
          <w:sz w:val="24"/>
          <w:szCs w:val="24"/>
        </w:rPr>
        <w:t>For Jefferson, the great achievement of the American Revolution was to create a free and independent people who would show the world that they—and peoples everywhere—were capable of self-government.  Viewed from afar, Shays’ Rebellion vindicated his faith</w:t>
      </w:r>
      <w:r w:rsidR="00733AC1" w:rsidRPr="00D62F61">
        <w:rPr>
          <w:rFonts w:ascii="Times New Roman" w:hAnsi="Times New Roman"/>
          <w:sz w:val="24"/>
          <w:szCs w:val="24"/>
        </w:rPr>
        <w:t xml:space="preserve"> in the American people.  As long as the spirit of liberty endured, </w:t>
      </w:r>
      <w:r w:rsidR="00352DFD" w:rsidRPr="00D62F61">
        <w:rPr>
          <w:rFonts w:ascii="Times New Roman" w:hAnsi="Times New Roman"/>
          <w:sz w:val="24"/>
          <w:szCs w:val="24"/>
        </w:rPr>
        <w:t>Americans would preserve the precious legacy of their independence</w:t>
      </w:r>
      <w:r w:rsidR="00733AC1" w:rsidRPr="00D62F61">
        <w:rPr>
          <w:rFonts w:ascii="Times New Roman" w:hAnsi="Times New Roman"/>
          <w:sz w:val="24"/>
          <w:szCs w:val="24"/>
        </w:rPr>
        <w:t xml:space="preserve">.  Jefferson </w:t>
      </w:r>
      <w:r w:rsidR="00352DFD" w:rsidRPr="00D62F61">
        <w:rPr>
          <w:rFonts w:ascii="Times New Roman" w:hAnsi="Times New Roman"/>
          <w:sz w:val="24"/>
          <w:szCs w:val="24"/>
        </w:rPr>
        <w:t>could justify “a few lives</w:t>
      </w:r>
      <w:r w:rsidR="00C66D26" w:rsidRPr="00D62F61">
        <w:rPr>
          <w:rFonts w:ascii="Times New Roman" w:hAnsi="Times New Roman"/>
          <w:sz w:val="24"/>
          <w:szCs w:val="24"/>
        </w:rPr>
        <w:t xml:space="preserve"> lost</w:t>
      </w:r>
      <w:r w:rsidR="00733AC1" w:rsidRPr="00D62F61">
        <w:rPr>
          <w:rFonts w:ascii="Times New Roman" w:hAnsi="Times New Roman"/>
          <w:sz w:val="24"/>
          <w:szCs w:val="24"/>
        </w:rPr>
        <w:t>” because</w:t>
      </w:r>
      <w:r w:rsidR="00352DFD" w:rsidRPr="00D62F61">
        <w:rPr>
          <w:rFonts w:ascii="Times New Roman" w:hAnsi="Times New Roman"/>
          <w:sz w:val="24"/>
          <w:szCs w:val="24"/>
        </w:rPr>
        <w:t xml:space="preserve"> of his confidence in the republican character of the people and their genius for self-government.</w:t>
      </w:r>
      <w:r w:rsidR="00C66D26" w:rsidRPr="00D62F61">
        <w:rPr>
          <w:rStyle w:val="FootnoteReference"/>
          <w:rFonts w:ascii="Times New Roman" w:hAnsi="Times New Roman"/>
          <w:sz w:val="24"/>
          <w:szCs w:val="24"/>
        </w:rPr>
        <w:footnoteReference w:id="68"/>
      </w:r>
      <w:r w:rsidR="00352DFD" w:rsidRPr="00D62F61">
        <w:rPr>
          <w:rFonts w:ascii="Times New Roman" w:hAnsi="Times New Roman"/>
          <w:sz w:val="24"/>
          <w:szCs w:val="24"/>
        </w:rPr>
        <w:t xml:space="preserve">  Jefferson was not bloodthirsty.  When </w:t>
      </w:r>
      <w:r w:rsidR="00FA4158" w:rsidRPr="00D62F61">
        <w:rPr>
          <w:rFonts w:ascii="Times New Roman" w:hAnsi="Times New Roman"/>
          <w:sz w:val="24"/>
          <w:szCs w:val="24"/>
        </w:rPr>
        <w:t>tremors of change awakened the French people to their rights, he predicted a peaceful, bloodless revolution—a “revolution in the public opinion”—that would produce a new constitution.</w:t>
      </w:r>
      <w:r w:rsidR="00C66D26" w:rsidRPr="00D62F61">
        <w:rPr>
          <w:rStyle w:val="FootnoteReference"/>
          <w:rFonts w:ascii="Times New Roman" w:hAnsi="Times New Roman"/>
          <w:sz w:val="24"/>
          <w:szCs w:val="24"/>
        </w:rPr>
        <w:footnoteReference w:id="69"/>
      </w:r>
      <w:r w:rsidR="00FA4158" w:rsidRPr="00D62F61">
        <w:rPr>
          <w:rFonts w:ascii="Times New Roman" w:hAnsi="Times New Roman"/>
          <w:sz w:val="24"/>
          <w:szCs w:val="24"/>
        </w:rPr>
        <w:t xml:space="preserve">   The French would follow the lead of constitutional reformers</w:t>
      </w:r>
      <w:r w:rsidR="004169CA" w:rsidRPr="00D62F61">
        <w:rPr>
          <w:rFonts w:ascii="Times New Roman" w:hAnsi="Times New Roman"/>
          <w:sz w:val="24"/>
          <w:szCs w:val="24"/>
        </w:rPr>
        <w:t xml:space="preserve"> in America.</w:t>
      </w:r>
      <w:r w:rsidR="00FA4158" w:rsidRPr="00D62F61">
        <w:rPr>
          <w:rFonts w:ascii="Times New Roman" w:hAnsi="Times New Roman"/>
          <w:sz w:val="24"/>
          <w:szCs w:val="24"/>
        </w:rPr>
        <w:t xml:space="preserve"> </w:t>
      </w:r>
    </w:p>
    <w:p w14:paraId="2395406F" w14:textId="58B85C87" w:rsidR="00162728" w:rsidRPr="00D62F61" w:rsidRDefault="00CC077E" w:rsidP="00162728">
      <w:pPr>
        <w:pStyle w:val="NormalWeb"/>
        <w:spacing w:line="480" w:lineRule="auto"/>
        <w:ind w:firstLine="720"/>
        <w:contextualSpacing/>
        <w:rPr>
          <w:rFonts w:ascii="Times New Roman" w:eastAsia="Times New Roman" w:hAnsi="Times New Roman"/>
          <w:sz w:val="24"/>
          <w:szCs w:val="24"/>
        </w:rPr>
      </w:pPr>
      <w:r w:rsidRPr="00D62F61">
        <w:rPr>
          <w:rFonts w:ascii="Times New Roman" w:hAnsi="Times New Roman"/>
          <w:sz w:val="24"/>
          <w:szCs w:val="24"/>
        </w:rPr>
        <w:t>T</w:t>
      </w:r>
      <w:r w:rsidR="00273128" w:rsidRPr="00D62F61">
        <w:rPr>
          <w:rFonts w:ascii="Times New Roman" w:hAnsi="Times New Roman"/>
          <w:sz w:val="24"/>
          <w:szCs w:val="24"/>
        </w:rPr>
        <w:t>he</w:t>
      </w:r>
      <w:r w:rsidRPr="00D62F61">
        <w:rPr>
          <w:rFonts w:ascii="Times New Roman" w:hAnsi="Times New Roman"/>
          <w:sz w:val="24"/>
          <w:szCs w:val="24"/>
        </w:rPr>
        <w:t>re could be no</w:t>
      </w:r>
      <w:r w:rsidR="00273128" w:rsidRPr="00D62F61">
        <w:rPr>
          <w:rFonts w:ascii="Times New Roman" w:hAnsi="Times New Roman"/>
          <w:sz w:val="24"/>
          <w:szCs w:val="24"/>
        </w:rPr>
        <w:t xml:space="preserve"> “public opinion” </w:t>
      </w:r>
      <w:r w:rsidRPr="00D62F61">
        <w:rPr>
          <w:rFonts w:ascii="Times New Roman" w:hAnsi="Times New Roman"/>
          <w:sz w:val="24"/>
          <w:szCs w:val="24"/>
        </w:rPr>
        <w:t>as it is now understood until there was a more or less autonomous “people” capable of possessing it.  Jefferson’s first use of the term</w:t>
      </w:r>
      <w:r w:rsidR="00021A83" w:rsidRPr="00D62F61">
        <w:rPr>
          <w:rFonts w:ascii="Times New Roman" w:hAnsi="Times New Roman"/>
          <w:sz w:val="24"/>
          <w:szCs w:val="24"/>
        </w:rPr>
        <w:t xml:space="preserve">, in </w:t>
      </w:r>
      <w:r w:rsidR="004F00A9" w:rsidRPr="00D62F61">
        <w:rPr>
          <w:rFonts w:ascii="Times New Roman" w:hAnsi="Times New Roman"/>
          <w:sz w:val="24"/>
          <w:szCs w:val="24"/>
        </w:rPr>
        <w:t xml:space="preserve">his </w:t>
      </w:r>
      <w:r w:rsidR="00021A83" w:rsidRPr="00D62F61">
        <w:rPr>
          <w:rFonts w:ascii="Times New Roman" w:hAnsi="Times New Roman"/>
          <w:sz w:val="24"/>
          <w:szCs w:val="24"/>
        </w:rPr>
        <w:t>January 1787</w:t>
      </w:r>
      <w:r w:rsidR="004F00A9" w:rsidRPr="00D62F61">
        <w:rPr>
          <w:rFonts w:ascii="Times New Roman" w:hAnsi="Times New Roman"/>
          <w:sz w:val="24"/>
          <w:szCs w:val="24"/>
        </w:rPr>
        <w:t xml:space="preserve"> letter to Carrington</w:t>
      </w:r>
      <w:r w:rsidR="00021A83" w:rsidRPr="00D62F61">
        <w:rPr>
          <w:rFonts w:ascii="Times New Roman" w:hAnsi="Times New Roman"/>
          <w:sz w:val="24"/>
          <w:szCs w:val="24"/>
        </w:rPr>
        <w:t>,</w:t>
      </w:r>
      <w:r w:rsidRPr="00D62F61">
        <w:rPr>
          <w:rFonts w:ascii="Times New Roman" w:hAnsi="Times New Roman"/>
          <w:sz w:val="24"/>
          <w:szCs w:val="24"/>
        </w:rPr>
        <w:t xml:space="preserve"> was “conjectural</w:t>
      </w:r>
      <w:r w:rsidR="00021A83" w:rsidRPr="00D62F61">
        <w:rPr>
          <w:rFonts w:ascii="Times New Roman" w:hAnsi="Times New Roman"/>
          <w:sz w:val="24"/>
          <w:szCs w:val="24"/>
        </w:rPr>
        <w:t xml:space="preserve">,” celebrating </w:t>
      </w:r>
      <w:r w:rsidR="000A5E4C" w:rsidRPr="00D62F61">
        <w:rPr>
          <w:rFonts w:ascii="Times New Roman" w:hAnsi="Times New Roman"/>
          <w:sz w:val="24"/>
          <w:szCs w:val="24"/>
        </w:rPr>
        <w:t>the</w:t>
      </w:r>
      <w:r w:rsidR="00021A83" w:rsidRPr="00D62F61">
        <w:rPr>
          <w:rFonts w:ascii="Times New Roman" w:hAnsi="Times New Roman"/>
          <w:sz w:val="24"/>
          <w:szCs w:val="24"/>
        </w:rPr>
        <w:t xml:space="preserve"> role </w:t>
      </w:r>
      <w:r w:rsidR="000A5E4C" w:rsidRPr="00D62F61">
        <w:rPr>
          <w:rFonts w:ascii="Times New Roman" w:hAnsi="Times New Roman"/>
          <w:sz w:val="24"/>
          <w:szCs w:val="24"/>
        </w:rPr>
        <w:t xml:space="preserve">of opinion </w:t>
      </w:r>
      <w:r w:rsidR="00021A83" w:rsidRPr="00D62F61">
        <w:rPr>
          <w:rFonts w:ascii="Times New Roman" w:hAnsi="Times New Roman"/>
          <w:sz w:val="24"/>
          <w:szCs w:val="24"/>
        </w:rPr>
        <w:t>among “</w:t>
      </w:r>
      <w:r w:rsidR="00021A83" w:rsidRPr="00D62F61">
        <w:rPr>
          <w:rFonts w:ascii="Times New Roman" w:eastAsia="Times New Roman" w:hAnsi="Times New Roman"/>
          <w:sz w:val="24"/>
          <w:szCs w:val="24"/>
        </w:rPr>
        <w:t>those societies (as the Indians) w</w:t>
      </w:r>
      <w:r w:rsidR="00C45536" w:rsidRPr="00D62F61">
        <w:rPr>
          <w:rFonts w:ascii="Times New Roman" w:eastAsia="Times New Roman" w:hAnsi="Times New Roman"/>
          <w:sz w:val="24"/>
          <w:szCs w:val="24"/>
        </w:rPr>
        <w:t xml:space="preserve">hich live without government” </w:t>
      </w:r>
      <w:r w:rsidR="00021A83" w:rsidRPr="00D62F61">
        <w:rPr>
          <w:rFonts w:ascii="Times New Roman" w:eastAsia="Times New Roman" w:hAnsi="Times New Roman"/>
          <w:sz w:val="24"/>
          <w:szCs w:val="24"/>
        </w:rPr>
        <w:t>and who “enjoy in their general mass an infinitely greater degree of happiness than those who live under European governments.”</w:t>
      </w:r>
      <w:r w:rsidR="003B3FB0" w:rsidRPr="00D62F61">
        <w:rPr>
          <w:rStyle w:val="FootnoteReference"/>
          <w:rFonts w:ascii="Times New Roman" w:eastAsia="Times New Roman" w:hAnsi="Times New Roman"/>
          <w:sz w:val="24"/>
          <w:szCs w:val="24"/>
        </w:rPr>
        <w:footnoteReference w:id="70"/>
      </w:r>
      <w:r w:rsidR="00021A83" w:rsidRPr="00D62F61">
        <w:rPr>
          <w:rFonts w:ascii="Times New Roman" w:eastAsia="Times New Roman" w:hAnsi="Times New Roman"/>
          <w:sz w:val="24"/>
          <w:szCs w:val="24"/>
        </w:rPr>
        <w:t xml:space="preserve">  Among the Indians, “</w:t>
      </w:r>
      <w:r w:rsidR="00021A83" w:rsidRPr="00D62F61">
        <w:rPr>
          <w:rStyle w:val="highlight"/>
          <w:rFonts w:ascii="Times New Roman" w:eastAsia="Times New Roman" w:hAnsi="Times New Roman"/>
          <w:sz w:val="24"/>
          <w:szCs w:val="24"/>
        </w:rPr>
        <w:t>public opinion</w:t>
      </w:r>
      <w:r w:rsidR="00021A83" w:rsidRPr="00D62F61">
        <w:rPr>
          <w:rFonts w:ascii="Times New Roman" w:eastAsia="Times New Roman" w:hAnsi="Times New Roman"/>
          <w:sz w:val="24"/>
          <w:szCs w:val="24"/>
        </w:rPr>
        <w:t xml:space="preserve"> is in the place of law, and restrains morals as powerfully as laws ever did any where.” </w:t>
      </w:r>
      <w:r w:rsidR="00DB6C25" w:rsidRPr="00D62F61">
        <w:rPr>
          <w:rFonts w:ascii="Times New Roman" w:eastAsia="Times New Roman" w:hAnsi="Times New Roman"/>
          <w:sz w:val="24"/>
          <w:szCs w:val="24"/>
        </w:rPr>
        <w:t xml:space="preserve"> </w:t>
      </w:r>
      <w:r w:rsidR="00021A83" w:rsidRPr="00D62F61">
        <w:rPr>
          <w:rFonts w:ascii="Times New Roman" w:eastAsia="Times New Roman" w:hAnsi="Times New Roman"/>
          <w:sz w:val="24"/>
          <w:szCs w:val="24"/>
        </w:rPr>
        <w:t xml:space="preserve">European nations, by contrast, suffered from a surfeit of </w:t>
      </w:r>
      <w:r w:rsidR="00162728">
        <w:rPr>
          <w:rFonts w:ascii="Times New Roman" w:eastAsia="Times New Roman" w:hAnsi="Times New Roman"/>
          <w:sz w:val="24"/>
          <w:szCs w:val="24"/>
        </w:rPr>
        <w:t xml:space="preserve">oppressive </w:t>
      </w:r>
      <w:r w:rsidR="00021A83" w:rsidRPr="00D62F61">
        <w:rPr>
          <w:rFonts w:ascii="Times New Roman" w:eastAsia="Times New Roman" w:hAnsi="Times New Roman"/>
          <w:sz w:val="24"/>
          <w:szCs w:val="24"/>
        </w:rPr>
        <w:t>laws</w:t>
      </w:r>
      <w:r w:rsidR="00162728">
        <w:rPr>
          <w:rFonts w:ascii="Times New Roman" w:eastAsia="Times New Roman" w:hAnsi="Times New Roman"/>
          <w:sz w:val="24"/>
          <w:szCs w:val="24"/>
        </w:rPr>
        <w:t xml:space="preserve">. </w:t>
      </w:r>
      <w:r w:rsidR="009B1484">
        <w:rPr>
          <w:rFonts w:ascii="Times New Roman" w:eastAsia="Times New Roman" w:hAnsi="Times New Roman"/>
          <w:sz w:val="24"/>
          <w:szCs w:val="24"/>
        </w:rPr>
        <w:t xml:space="preserve"> Zealous in defense of their property rights, </w:t>
      </w:r>
      <w:r w:rsidR="00162728" w:rsidRPr="00D62F61">
        <w:rPr>
          <w:rFonts w:ascii="Times New Roman" w:eastAsia="Times New Roman" w:hAnsi="Times New Roman"/>
          <w:sz w:val="24"/>
          <w:szCs w:val="24"/>
        </w:rPr>
        <w:t xml:space="preserve">Americans could not emulate Indians and live without law. </w:t>
      </w:r>
      <w:r w:rsidR="00162728">
        <w:rPr>
          <w:rFonts w:ascii="Times New Roman" w:eastAsia="Times New Roman" w:hAnsi="Times New Roman"/>
          <w:sz w:val="24"/>
          <w:szCs w:val="24"/>
        </w:rPr>
        <w:t xml:space="preserve"> </w:t>
      </w:r>
      <w:r w:rsidR="009B1484" w:rsidRPr="00D62F61">
        <w:rPr>
          <w:rFonts w:ascii="Times New Roman" w:eastAsia="Times New Roman" w:hAnsi="Times New Roman"/>
          <w:sz w:val="24"/>
          <w:szCs w:val="24"/>
        </w:rPr>
        <w:t xml:space="preserve">Self-governing Americans avoided these extremes, making laws that benefited them individually and </w:t>
      </w:r>
      <w:r w:rsidR="009B1484">
        <w:rPr>
          <w:rFonts w:ascii="Times New Roman" w:eastAsia="Times New Roman" w:hAnsi="Times New Roman"/>
          <w:sz w:val="24"/>
          <w:szCs w:val="24"/>
        </w:rPr>
        <w:t xml:space="preserve">collectively.  </w:t>
      </w:r>
      <w:r w:rsidR="00162728" w:rsidRPr="00D62F61">
        <w:rPr>
          <w:rFonts w:ascii="Times New Roman" w:eastAsia="Times New Roman" w:hAnsi="Times New Roman"/>
          <w:sz w:val="24"/>
          <w:szCs w:val="24"/>
        </w:rPr>
        <w:t>“The basis of our governments being the opinion of the people,” Jefferson concluded, “the very first object should be to keep that right.”</w:t>
      </w:r>
    </w:p>
    <w:p w14:paraId="220630CA" w14:textId="3CE70F8B" w:rsidR="00CE40E0" w:rsidRPr="00162728" w:rsidRDefault="00DB6C25" w:rsidP="00162728">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 </w:t>
      </w:r>
      <w:r w:rsidR="004F00A9" w:rsidRPr="00D62F61">
        <w:rPr>
          <w:rFonts w:ascii="Times New Roman" w:eastAsia="Times New Roman" w:hAnsi="Times New Roman"/>
          <w:sz w:val="24"/>
          <w:szCs w:val="24"/>
        </w:rPr>
        <w:t>Over</w:t>
      </w:r>
      <w:r w:rsidR="003B3FB0" w:rsidRPr="00D62F61">
        <w:rPr>
          <w:rFonts w:ascii="Times New Roman" w:eastAsia="Times New Roman" w:hAnsi="Times New Roman"/>
          <w:sz w:val="24"/>
          <w:szCs w:val="24"/>
        </w:rPr>
        <w:t xml:space="preserve"> the subsequent and years, Jefferson excitedly reported, the French began to follow the American example.</w:t>
      </w:r>
      <w:r w:rsidR="00162728">
        <w:rPr>
          <w:rFonts w:ascii="Times New Roman" w:eastAsia="Times New Roman" w:hAnsi="Times New Roman"/>
          <w:sz w:val="24"/>
          <w:szCs w:val="24"/>
        </w:rPr>
        <w:t xml:space="preserve">  </w:t>
      </w:r>
      <w:r w:rsidR="009B1484">
        <w:rPr>
          <w:rFonts w:ascii="Times New Roman" w:hAnsi="Times New Roman"/>
          <w:sz w:val="24"/>
          <w:szCs w:val="24"/>
        </w:rPr>
        <w:t>Though hi</w:t>
      </w:r>
      <w:r w:rsidR="003B3FB0" w:rsidRPr="00D62F61">
        <w:rPr>
          <w:rFonts w:ascii="Times New Roman" w:hAnsi="Times New Roman"/>
          <w:sz w:val="24"/>
          <w:szCs w:val="24"/>
        </w:rPr>
        <w:t>s enthusiastic support for the French Revolution is usually se</w:t>
      </w:r>
      <w:r w:rsidR="009B1484">
        <w:rPr>
          <w:rFonts w:ascii="Times New Roman" w:hAnsi="Times New Roman"/>
          <w:sz w:val="24"/>
          <w:szCs w:val="24"/>
        </w:rPr>
        <w:t>en as a mark—or the source—of his “radicalism,</w:t>
      </w:r>
      <w:r w:rsidR="003B3FB0" w:rsidRPr="00D62F61">
        <w:rPr>
          <w:rFonts w:ascii="Times New Roman" w:hAnsi="Times New Roman"/>
          <w:sz w:val="24"/>
          <w:szCs w:val="24"/>
        </w:rPr>
        <w:t xml:space="preserve">” his </w:t>
      </w:r>
      <w:r w:rsidR="00D620B2" w:rsidRPr="00D62F61">
        <w:rPr>
          <w:rFonts w:ascii="Times New Roman" w:hAnsi="Times New Roman"/>
          <w:sz w:val="24"/>
          <w:szCs w:val="24"/>
        </w:rPr>
        <w:t>response to</w:t>
      </w:r>
      <w:r w:rsidR="003B3FB0" w:rsidRPr="00D62F61">
        <w:rPr>
          <w:rFonts w:ascii="Times New Roman" w:hAnsi="Times New Roman"/>
          <w:sz w:val="24"/>
          <w:szCs w:val="24"/>
        </w:rPr>
        <w:t xml:space="preserve"> </w:t>
      </w:r>
      <w:r w:rsidR="00D620B2" w:rsidRPr="00D62F61">
        <w:rPr>
          <w:rFonts w:ascii="Times New Roman" w:hAnsi="Times New Roman"/>
          <w:sz w:val="24"/>
          <w:szCs w:val="24"/>
        </w:rPr>
        <w:t>ongoing events in Paris points in another</w:t>
      </w:r>
      <w:r w:rsidR="004D52D8" w:rsidRPr="00D62F61">
        <w:rPr>
          <w:rFonts w:ascii="Times New Roman" w:hAnsi="Times New Roman"/>
          <w:sz w:val="24"/>
          <w:szCs w:val="24"/>
        </w:rPr>
        <w:t>, more complicated</w:t>
      </w:r>
      <w:r w:rsidR="00D620B2" w:rsidRPr="00D62F61">
        <w:rPr>
          <w:rFonts w:ascii="Times New Roman" w:hAnsi="Times New Roman"/>
          <w:sz w:val="24"/>
          <w:szCs w:val="24"/>
        </w:rPr>
        <w:t xml:space="preserve"> direction.</w:t>
      </w:r>
      <w:r w:rsidR="00CE40E0" w:rsidRPr="00D62F61">
        <w:rPr>
          <w:rStyle w:val="FootnoteReference"/>
          <w:rFonts w:ascii="Times New Roman" w:hAnsi="Times New Roman"/>
          <w:sz w:val="24"/>
          <w:szCs w:val="24"/>
        </w:rPr>
        <w:footnoteReference w:id="71"/>
      </w:r>
      <w:r w:rsidR="00D620B2" w:rsidRPr="00D62F61">
        <w:rPr>
          <w:rFonts w:ascii="Times New Roman" w:hAnsi="Times New Roman"/>
          <w:sz w:val="24"/>
          <w:szCs w:val="24"/>
        </w:rPr>
        <w:t xml:space="preserve">  “</w:t>
      </w:r>
      <w:r w:rsidR="00D620B2" w:rsidRPr="00D62F61">
        <w:rPr>
          <w:rFonts w:ascii="Times New Roman" w:eastAsia="Times New Roman" w:hAnsi="Times New Roman"/>
          <w:sz w:val="24"/>
          <w:szCs w:val="24"/>
        </w:rPr>
        <w:t xml:space="preserve">In the course of three months,” he wrote John Adams in August, “the royal authority has lost, and the rights of the nation gained, as much ground, by a revolution of </w:t>
      </w:r>
      <w:r w:rsidR="00D620B2" w:rsidRPr="00D62F61">
        <w:rPr>
          <w:rStyle w:val="highlight"/>
          <w:rFonts w:ascii="Times New Roman" w:eastAsia="Times New Roman" w:hAnsi="Times New Roman"/>
          <w:sz w:val="24"/>
          <w:szCs w:val="24"/>
        </w:rPr>
        <w:t>public opinion</w:t>
      </w:r>
      <w:r w:rsidR="00D620B2" w:rsidRPr="00D62F61">
        <w:rPr>
          <w:rFonts w:ascii="Times New Roman" w:eastAsia="Times New Roman" w:hAnsi="Times New Roman"/>
          <w:sz w:val="24"/>
          <w:szCs w:val="24"/>
        </w:rPr>
        <w:t xml:space="preserve"> only, as England gained in all her civil wars under the Stuarts.”</w:t>
      </w:r>
      <w:r w:rsidR="00CE40E0" w:rsidRPr="00D62F61">
        <w:rPr>
          <w:rStyle w:val="FootnoteReference"/>
          <w:rFonts w:ascii="Times New Roman" w:eastAsia="Times New Roman" w:hAnsi="Times New Roman"/>
          <w:sz w:val="24"/>
          <w:szCs w:val="24"/>
        </w:rPr>
        <w:footnoteReference w:id="72"/>
      </w:r>
      <w:r w:rsidR="00D620B2" w:rsidRPr="00D62F61">
        <w:rPr>
          <w:rFonts w:ascii="Times New Roman" w:eastAsia="Times New Roman" w:hAnsi="Times New Roman"/>
          <w:sz w:val="24"/>
          <w:szCs w:val="24"/>
        </w:rPr>
        <w:t xml:space="preserve">  Jefferson looked to </w:t>
      </w:r>
      <w:r w:rsidR="004D52D8" w:rsidRPr="00D62F61">
        <w:rPr>
          <w:rFonts w:ascii="Times New Roman" w:eastAsia="Times New Roman" w:hAnsi="Times New Roman"/>
          <w:sz w:val="24"/>
          <w:szCs w:val="24"/>
        </w:rPr>
        <w:t>Anglo-American</w:t>
      </w:r>
      <w:r w:rsidR="00D620B2" w:rsidRPr="00D62F61">
        <w:rPr>
          <w:rFonts w:ascii="Times New Roman" w:eastAsia="Times New Roman" w:hAnsi="Times New Roman"/>
          <w:sz w:val="24"/>
          <w:szCs w:val="24"/>
        </w:rPr>
        <w:t xml:space="preserve"> history for the appropriate interpretative framework</w:t>
      </w:r>
      <w:r w:rsidR="004D52D8" w:rsidRPr="00D62F61">
        <w:rPr>
          <w:rFonts w:ascii="Times New Roman" w:eastAsia="Times New Roman" w:hAnsi="Times New Roman"/>
          <w:sz w:val="24"/>
          <w:szCs w:val="24"/>
        </w:rPr>
        <w:t xml:space="preserve">. </w:t>
      </w:r>
      <w:r w:rsidR="000A5E4C" w:rsidRPr="00D62F61">
        <w:rPr>
          <w:rFonts w:ascii="Times New Roman" w:eastAsia="Times New Roman" w:hAnsi="Times New Roman"/>
          <w:sz w:val="24"/>
          <w:szCs w:val="24"/>
        </w:rPr>
        <w:t xml:space="preserve"> </w:t>
      </w:r>
      <w:r w:rsidR="000A5E4C" w:rsidRPr="00D62F61">
        <w:rPr>
          <w:rFonts w:ascii="Times New Roman" w:hAnsi="Times New Roman"/>
          <w:sz w:val="24"/>
          <w:szCs w:val="24"/>
        </w:rPr>
        <w:t>O</w:t>
      </w:r>
      <w:r w:rsidR="00FC1D0F" w:rsidRPr="00D62F61">
        <w:rPr>
          <w:rFonts w:ascii="Times New Roman" w:hAnsi="Times New Roman"/>
          <w:sz w:val="24"/>
          <w:szCs w:val="24"/>
        </w:rPr>
        <w:t xml:space="preserve">ver the centuries </w:t>
      </w:r>
      <w:r w:rsidR="000A5E4C" w:rsidRPr="00D62F61">
        <w:rPr>
          <w:rFonts w:ascii="Times New Roman" w:hAnsi="Times New Roman"/>
          <w:sz w:val="24"/>
          <w:szCs w:val="24"/>
        </w:rPr>
        <w:t>t</w:t>
      </w:r>
      <w:r w:rsidR="00B75547" w:rsidRPr="00D62F61">
        <w:rPr>
          <w:rFonts w:ascii="Times New Roman" w:hAnsi="Times New Roman"/>
          <w:sz w:val="24"/>
          <w:szCs w:val="24"/>
        </w:rPr>
        <w:t xml:space="preserve">he English </w:t>
      </w:r>
      <w:r w:rsidR="000A5E4C" w:rsidRPr="00D62F61">
        <w:rPr>
          <w:rFonts w:ascii="Times New Roman" w:hAnsi="Times New Roman"/>
          <w:sz w:val="24"/>
          <w:szCs w:val="24"/>
        </w:rPr>
        <w:t xml:space="preserve">had successfully struggled </w:t>
      </w:r>
      <w:r w:rsidR="001719A1" w:rsidRPr="00D62F61">
        <w:rPr>
          <w:rFonts w:ascii="Times New Roman" w:hAnsi="Times New Roman"/>
          <w:sz w:val="24"/>
          <w:szCs w:val="24"/>
        </w:rPr>
        <w:t xml:space="preserve">to make monarchy serve the public interest. </w:t>
      </w:r>
      <w:r w:rsidR="00587DD6" w:rsidRPr="00D62F61">
        <w:rPr>
          <w:rFonts w:ascii="Times New Roman" w:hAnsi="Times New Roman"/>
          <w:sz w:val="24"/>
          <w:szCs w:val="24"/>
        </w:rPr>
        <w:t xml:space="preserve"> </w:t>
      </w:r>
      <w:r w:rsidR="001719A1" w:rsidRPr="00D62F61">
        <w:rPr>
          <w:rFonts w:ascii="Times New Roman" w:hAnsi="Times New Roman"/>
          <w:sz w:val="24"/>
          <w:szCs w:val="24"/>
        </w:rPr>
        <w:t>American patriots sought to participate in the benefits of constitution</w:t>
      </w:r>
      <w:r w:rsidR="00587DD6" w:rsidRPr="00D62F61">
        <w:rPr>
          <w:rFonts w:ascii="Times New Roman" w:hAnsi="Times New Roman"/>
          <w:sz w:val="24"/>
          <w:szCs w:val="24"/>
        </w:rPr>
        <w:t xml:space="preserve">al monarchy, </w:t>
      </w:r>
      <w:r w:rsidR="000A5E4C" w:rsidRPr="00D62F61">
        <w:rPr>
          <w:rFonts w:ascii="Times New Roman" w:hAnsi="Times New Roman"/>
          <w:sz w:val="24"/>
          <w:szCs w:val="24"/>
        </w:rPr>
        <w:t>but</w:t>
      </w:r>
      <w:r w:rsidR="00587DD6" w:rsidRPr="00D62F61">
        <w:rPr>
          <w:rFonts w:ascii="Times New Roman" w:hAnsi="Times New Roman"/>
          <w:sz w:val="24"/>
          <w:szCs w:val="24"/>
        </w:rPr>
        <w:t xml:space="preserve"> George III foolishly </w:t>
      </w:r>
      <w:r w:rsidR="000A5E4C" w:rsidRPr="00D62F61">
        <w:rPr>
          <w:rFonts w:ascii="Times New Roman" w:hAnsi="Times New Roman"/>
          <w:sz w:val="24"/>
          <w:szCs w:val="24"/>
        </w:rPr>
        <w:t>refused</w:t>
      </w:r>
      <w:r w:rsidR="00587DD6" w:rsidRPr="00D62F61">
        <w:rPr>
          <w:rFonts w:ascii="Times New Roman" w:hAnsi="Times New Roman"/>
          <w:sz w:val="24"/>
          <w:szCs w:val="24"/>
        </w:rPr>
        <w:t xml:space="preserve"> to be king on American terms</w:t>
      </w:r>
      <w:r w:rsidR="000A5E4C" w:rsidRPr="00D62F61">
        <w:rPr>
          <w:rFonts w:ascii="Times New Roman" w:hAnsi="Times New Roman"/>
          <w:sz w:val="24"/>
          <w:szCs w:val="24"/>
        </w:rPr>
        <w:t xml:space="preserve"> </w:t>
      </w:r>
      <w:r w:rsidR="00CE40E0" w:rsidRPr="00D62F61">
        <w:rPr>
          <w:rFonts w:ascii="Times New Roman" w:hAnsi="Times New Roman"/>
          <w:sz w:val="24"/>
          <w:szCs w:val="24"/>
        </w:rPr>
        <w:t xml:space="preserve">and ended up forfeiting </w:t>
      </w:r>
      <w:r w:rsidR="00587DD6" w:rsidRPr="00D62F61">
        <w:rPr>
          <w:rFonts w:ascii="Times New Roman" w:hAnsi="Times New Roman"/>
          <w:sz w:val="24"/>
          <w:szCs w:val="24"/>
        </w:rPr>
        <w:t xml:space="preserve">a great empire.  </w:t>
      </w:r>
      <w:r w:rsidR="00CE40E0" w:rsidRPr="00D62F61">
        <w:rPr>
          <w:rFonts w:ascii="Times New Roman" w:hAnsi="Times New Roman"/>
          <w:sz w:val="24"/>
          <w:szCs w:val="24"/>
        </w:rPr>
        <w:t>S</w:t>
      </w:r>
      <w:r w:rsidR="00587DD6" w:rsidRPr="00D62F61">
        <w:rPr>
          <w:rFonts w:ascii="Times New Roman" w:hAnsi="Times New Roman"/>
          <w:sz w:val="24"/>
          <w:szCs w:val="24"/>
        </w:rPr>
        <w:t xml:space="preserve">urely the French king, Louis XVI, would </w:t>
      </w:r>
      <w:r w:rsidR="00CE40E0" w:rsidRPr="00D62F61">
        <w:rPr>
          <w:rFonts w:ascii="Times New Roman" w:hAnsi="Times New Roman"/>
          <w:sz w:val="24"/>
          <w:szCs w:val="24"/>
        </w:rPr>
        <w:t>want</w:t>
      </w:r>
      <w:r w:rsidR="00587DD6" w:rsidRPr="00D62F61">
        <w:rPr>
          <w:rFonts w:ascii="Times New Roman" w:hAnsi="Times New Roman"/>
          <w:sz w:val="24"/>
          <w:szCs w:val="24"/>
        </w:rPr>
        <w:t xml:space="preserve"> to serve the interes</w:t>
      </w:r>
      <w:r w:rsidR="00CE40E0" w:rsidRPr="00D62F61">
        <w:rPr>
          <w:rFonts w:ascii="Times New Roman" w:hAnsi="Times New Roman"/>
          <w:sz w:val="24"/>
          <w:szCs w:val="24"/>
        </w:rPr>
        <w:t xml:space="preserve">ts of loyal subjects and strengthen their attachment to him.  The happy outcome Jefferson </w:t>
      </w:r>
      <w:r w:rsidR="00672DFC" w:rsidRPr="00D62F61">
        <w:rPr>
          <w:rFonts w:ascii="Times New Roman" w:hAnsi="Times New Roman"/>
          <w:sz w:val="24"/>
          <w:szCs w:val="24"/>
        </w:rPr>
        <w:t xml:space="preserve">thus </w:t>
      </w:r>
      <w:r w:rsidR="00CE40E0" w:rsidRPr="00D62F61">
        <w:rPr>
          <w:rFonts w:ascii="Times New Roman" w:hAnsi="Times New Roman"/>
          <w:sz w:val="24"/>
          <w:szCs w:val="24"/>
        </w:rPr>
        <w:t>envisioned for France was a British-style monarchy, governing in tandem with the people’s representatives in a national legislature.</w:t>
      </w:r>
      <w:r w:rsidR="00672DFC" w:rsidRPr="00D62F61">
        <w:rPr>
          <w:rStyle w:val="FootnoteReference"/>
          <w:rFonts w:ascii="Times New Roman" w:hAnsi="Times New Roman"/>
          <w:sz w:val="24"/>
          <w:szCs w:val="24"/>
        </w:rPr>
        <w:footnoteReference w:id="73"/>
      </w:r>
      <w:r w:rsidR="00672DFC" w:rsidRPr="00D62F61">
        <w:rPr>
          <w:rFonts w:ascii="Times New Roman" w:hAnsi="Times New Roman"/>
          <w:sz w:val="24"/>
          <w:szCs w:val="24"/>
        </w:rPr>
        <w:t xml:space="preserve">  </w:t>
      </w:r>
    </w:p>
    <w:p w14:paraId="743E256D" w14:textId="102B6DD6" w:rsidR="000A5E4C" w:rsidRPr="00D62F61" w:rsidRDefault="00672DFC" w:rsidP="003A2496">
      <w:pPr>
        <w:pStyle w:val="NormalWeb"/>
        <w:spacing w:line="480" w:lineRule="auto"/>
        <w:ind w:firstLine="720"/>
        <w:contextualSpacing/>
        <w:rPr>
          <w:rFonts w:ascii="Times New Roman" w:eastAsia="Times New Roman" w:hAnsi="Times New Roman"/>
          <w:sz w:val="24"/>
          <w:szCs w:val="24"/>
        </w:rPr>
      </w:pPr>
      <w:r w:rsidRPr="00D62F61">
        <w:rPr>
          <w:rFonts w:ascii="Times New Roman" w:hAnsi="Times New Roman"/>
          <w:sz w:val="24"/>
          <w:szCs w:val="24"/>
        </w:rPr>
        <w:t xml:space="preserve">Jefferson had no illusions about the political capacity of the French masses: they were far from ready to govern themselves, or to mobilize on a national basis to overthrow the old regime.  He took heart, however, from the enlightened views of the privileged and powerful people he knew best in France. </w:t>
      </w:r>
      <w:r w:rsidR="00151E1D" w:rsidRPr="00D62F61">
        <w:rPr>
          <w:rFonts w:ascii="Times New Roman" w:hAnsi="Times New Roman"/>
          <w:sz w:val="24"/>
          <w:szCs w:val="24"/>
        </w:rPr>
        <w:t xml:space="preserve"> </w:t>
      </w:r>
      <w:r w:rsidR="005E6372" w:rsidRPr="00D62F61">
        <w:rPr>
          <w:rFonts w:ascii="Times New Roman" w:eastAsia="Times New Roman" w:hAnsi="Times New Roman"/>
          <w:sz w:val="24"/>
          <w:szCs w:val="24"/>
        </w:rPr>
        <w:t xml:space="preserve">For Jefferson </w:t>
      </w:r>
      <w:r w:rsidR="00151E1D" w:rsidRPr="00D62F61">
        <w:rPr>
          <w:rFonts w:ascii="Times New Roman" w:eastAsia="Times New Roman" w:hAnsi="Times New Roman"/>
          <w:sz w:val="24"/>
          <w:szCs w:val="24"/>
        </w:rPr>
        <w:t xml:space="preserve">the idea of </w:t>
      </w:r>
      <w:r w:rsidR="005E6372" w:rsidRPr="00D62F61">
        <w:rPr>
          <w:rFonts w:ascii="Times New Roman" w:eastAsia="Times New Roman" w:hAnsi="Times New Roman"/>
          <w:sz w:val="24"/>
          <w:szCs w:val="24"/>
        </w:rPr>
        <w:t xml:space="preserve">“public opinion” invoked the sentiments of </w:t>
      </w:r>
      <w:r w:rsidR="00151E1D" w:rsidRPr="00D62F61">
        <w:rPr>
          <w:rFonts w:ascii="Times New Roman" w:eastAsia="Times New Roman" w:hAnsi="Times New Roman"/>
          <w:sz w:val="24"/>
          <w:szCs w:val="24"/>
        </w:rPr>
        <w:t>this</w:t>
      </w:r>
      <w:r w:rsidR="005E6372" w:rsidRPr="00D62F61">
        <w:rPr>
          <w:rFonts w:ascii="Times New Roman" w:eastAsia="Times New Roman" w:hAnsi="Times New Roman"/>
          <w:sz w:val="24"/>
          <w:szCs w:val="24"/>
        </w:rPr>
        <w:t xml:space="preserve"> increasingly influential class</w:t>
      </w:r>
      <w:r w:rsidR="00151E1D" w:rsidRPr="00D62F61">
        <w:rPr>
          <w:rFonts w:ascii="Times New Roman" w:eastAsia="Times New Roman" w:hAnsi="Times New Roman"/>
          <w:sz w:val="24"/>
          <w:szCs w:val="24"/>
        </w:rPr>
        <w:t xml:space="preserve">—the civil society of the old regime—and </w:t>
      </w:r>
      <w:r w:rsidR="00CB33C3" w:rsidRPr="00D62F61">
        <w:rPr>
          <w:rFonts w:ascii="Times New Roman" w:eastAsia="Times New Roman" w:hAnsi="Times New Roman"/>
          <w:sz w:val="24"/>
          <w:szCs w:val="24"/>
        </w:rPr>
        <w:t>an inspiring</w:t>
      </w:r>
      <w:r w:rsidR="00151E1D" w:rsidRPr="00D62F61">
        <w:rPr>
          <w:rFonts w:ascii="Times New Roman" w:eastAsia="Times New Roman" w:hAnsi="Times New Roman"/>
          <w:sz w:val="24"/>
          <w:szCs w:val="24"/>
        </w:rPr>
        <w:t xml:space="preserve"> vision </w:t>
      </w:r>
      <w:r w:rsidR="005E6372" w:rsidRPr="00D62F61">
        <w:rPr>
          <w:rFonts w:ascii="Times New Roman" w:eastAsia="Times New Roman" w:hAnsi="Times New Roman"/>
          <w:sz w:val="24"/>
          <w:szCs w:val="24"/>
        </w:rPr>
        <w:t xml:space="preserve">of the </w:t>
      </w:r>
      <w:r w:rsidR="00151E1D" w:rsidRPr="00D62F61">
        <w:rPr>
          <w:rFonts w:ascii="Times New Roman" w:eastAsia="Times New Roman" w:hAnsi="Times New Roman"/>
          <w:sz w:val="24"/>
          <w:szCs w:val="24"/>
        </w:rPr>
        <w:t xml:space="preserve">emergent nation. </w:t>
      </w:r>
      <w:r w:rsidR="003A2496" w:rsidRPr="00D62F61">
        <w:rPr>
          <w:rFonts w:ascii="Times New Roman" w:eastAsia="Times New Roman" w:hAnsi="Times New Roman"/>
          <w:sz w:val="24"/>
          <w:szCs w:val="24"/>
        </w:rPr>
        <w:t xml:space="preserve"> He was convinced that the </w:t>
      </w:r>
      <w:r w:rsidR="00CB33C3" w:rsidRPr="00D62F61">
        <w:rPr>
          <w:rFonts w:ascii="Times New Roman" w:eastAsia="Times New Roman" w:hAnsi="Times New Roman"/>
          <w:sz w:val="24"/>
          <w:szCs w:val="24"/>
        </w:rPr>
        <w:t xml:space="preserve">French fiscal crisis </w:t>
      </w:r>
      <w:r w:rsidR="003A2496" w:rsidRPr="00D62F61">
        <w:rPr>
          <w:rFonts w:ascii="Times New Roman" w:eastAsia="Times New Roman" w:hAnsi="Times New Roman"/>
          <w:sz w:val="24"/>
          <w:szCs w:val="24"/>
        </w:rPr>
        <w:t xml:space="preserve">would climax in </w:t>
      </w:r>
      <w:r w:rsidR="00CB33C3" w:rsidRPr="00D62F61">
        <w:rPr>
          <w:rFonts w:ascii="Times New Roman" w:eastAsia="Times New Roman" w:hAnsi="Times New Roman"/>
          <w:sz w:val="24"/>
          <w:szCs w:val="24"/>
        </w:rPr>
        <w:t xml:space="preserve">a constitution </w:t>
      </w:r>
      <w:r w:rsidR="003A2496" w:rsidRPr="00D62F61">
        <w:rPr>
          <w:rFonts w:ascii="Times New Roman" w:eastAsia="Times New Roman" w:hAnsi="Times New Roman"/>
          <w:sz w:val="24"/>
          <w:szCs w:val="24"/>
        </w:rPr>
        <w:t xml:space="preserve">that would redefine the relationship between king and people.  </w:t>
      </w:r>
      <w:r w:rsidR="00CB33C3" w:rsidRPr="00D62F61">
        <w:rPr>
          <w:rFonts w:ascii="Times New Roman" w:eastAsia="Times New Roman" w:hAnsi="Times New Roman"/>
          <w:sz w:val="24"/>
          <w:szCs w:val="24"/>
        </w:rPr>
        <w:t>“The nation is pressing on fast to a fixed constitution</w:t>
      </w:r>
      <w:r w:rsidR="003A2496" w:rsidRPr="00D62F61">
        <w:rPr>
          <w:rFonts w:ascii="Times New Roman" w:eastAsia="Times New Roman" w:hAnsi="Times New Roman"/>
          <w:sz w:val="24"/>
          <w:szCs w:val="24"/>
        </w:rPr>
        <w:t>,” Jefferson wrote Washington in May 1788</w:t>
      </w:r>
      <w:r w:rsidR="00CB33C3" w:rsidRPr="00D62F61">
        <w:rPr>
          <w:rFonts w:ascii="Times New Roman" w:eastAsia="Times New Roman" w:hAnsi="Times New Roman"/>
          <w:sz w:val="24"/>
          <w:szCs w:val="24"/>
        </w:rPr>
        <w:t xml:space="preserve">. </w:t>
      </w:r>
      <w:r w:rsidR="003202FE" w:rsidRPr="00D62F61">
        <w:rPr>
          <w:rFonts w:ascii="Times New Roman" w:eastAsia="Times New Roman" w:hAnsi="Times New Roman"/>
          <w:sz w:val="24"/>
          <w:szCs w:val="24"/>
        </w:rPr>
        <w:t xml:space="preserve"> “</w:t>
      </w:r>
      <w:r w:rsidR="00CB33C3" w:rsidRPr="00D62F61">
        <w:rPr>
          <w:rFonts w:ascii="Times New Roman" w:eastAsia="Times New Roman" w:hAnsi="Times New Roman"/>
          <w:sz w:val="24"/>
          <w:szCs w:val="24"/>
        </w:rPr>
        <w:t xml:space="preserve">Such a revolution in the </w:t>
      </w:r>
      <w:r w:rsidR="00CB33C3" w:rsidRPr="00D62F61">
        <w:rPr>
          <w:rStyle w:val="highlight"/>
          <w:rFonts w:ascii="Times New Roman" w:eastAsia="Times New Roman" w:hAnsi="Times New Roman"/>
          <w:sz w:val="24"/>
          <w:szCs w:val="24"/>
        </w:rPr>
        <w:t>public opinion</w:t>
      </w:r>
      <w:r w:rsidR="00CB33C3" w:rsidRPr="00D62F61">
        <w:rPr>
          <w:rFonts w:ascii="Times New Roman" w:eastAsia="Times New Roman" w:hAnsi="Times New Roman"/>
          <w:sz w:val="24"/>
          <w:szCs w:val="24"/>
        </w:rPr>
        <w:t xml:space="preserve"> has taken place that the crown already feels it’s powers bounded, and is obliged by it’s measures to acknowlege limits.</w:t>
      </w:r>
      <w:r w:rsidR="003202FE" w:rsidRPr="00D62F61">
        <w:rPr>
          <w:rFonts w:ascii="Times New Roman" w:eastAsia="Times New Roman" w:hAnsi="Times New Roman"/>
          <w:sz w:val="24"/>
          <w:szCs w:val="24"/>
        </w:rPr>
        <w:t>”</w:t>
      </w:r>
      <w:r w:rsidR="00701DA1" w:rsidRPr="00D62F61">
        <w:rPr>
          <w:rStyle w:val="FootnoteReference"/>
          <w:rFonts w:ascii="Times New Roman" w:eastAsia="Times New Roman" w:hAnsi="Times New Roman"/>
          <w:sz w:val="24"/>
          <w:szCs w:val="24"/>
        </w:rPr>
        <w:footnoteReference w:id="74"/>
      </w:r>
      <w:r w:rsidR="003202FE" w:rsidRPr="00D62F61">
        <w:rPr>
          <w:rFonts w:ascii="Times New Roman" w:eastAsia="Times New Roman" w:hAnsi="Times New Roman"/>
          <w:sz w:val="24"/>
          <w:szCs w:val="24"/>
        </w:rPr>
        <w:t xml:space="preserve">  </w:t>
      </w:r>
      <w:r w:rsidR="00573164" w:rsidRPr="00D62F61">
        <w:rPr>
          <w:rFonts w:ascii="Times New Roman" w:eastAsia="Times New Roman" w:hAnsi="Times New Roman"/>
          <w:sz w:val="24"/>
          <w:szCs w:val="24"/>
        </w:rPr>
        <w:t>In</w:t>
      </w:r>
      <w:r w:rsidR="003202FE" w:rsidRPr="00D62F61">
        <w:rPr>
          <w:rFonts w:ascii="Times New Roman" w:eastAsia="Times New Roman" w:hAnsi="Times New Roman"/>
          <w:sz w:val="24"/>
          <w:szCs w:val="24"/>
        </w:rPr>
        <w:t xml:space="preserve"> the process</w:t>
      </w:r>
      <w:r w:rsidR="00CB33C3" w:rsidRPr="00D62F61">
        <w:rPr>
          <w:rFonts w:ascii="Times New Roman" w:eastAsia="Times New Roman" w:hAnsi="Times New Roman"/>
          <w:sz w:val="24"/>
          <w:szCs w:val="24"/>
        </w:rPr>
        <w:t xml:space="preserve"> </w:t>
      </w:r>
      <w:r w:rsidR="00573164" w:rsidRPr="00D62F61">
        <w:rPr>
          <w:rFonts w:ascii="Times New Roman" w:eastAsia="Times New Roman" w:hAnsi="Times New Roman"/>
          <w:sz w:val="24"/>
          <w:szCs w:val="24"/>
        </w:rPr>
        <w:t xml:space="preserve">of this great struggle </w:t>
      </w:r>
      <w:r w:rsidR="003202FE" w:rsidRPr="00D62F61">
        <w:rPr>
          <w:rFonts w:ascii="Times New Roman" w:eastAsia="Times New Roman" w:hAnsi="Times New Roman"/>
          <w:sz w:val="24"/>
          <w:szCs w:val="24"/>
        </w:rPr>
        <w:t xml:space="preserve">the fragments of old regime society coalesced and became conscious of their shared interests and identity.  </w:t>
      </w:r>
      <w:r w:rsidR="00701DA1" w:rsidRPr="00D62F61">
        <w:rPr>
          <w:rFonts w:ascii="Times New Roman" w:eastAsia="Times New Roman" w:hAnsi="Times New Roman"/>
          <w:sz w:val="24"/>
          <w:szCs w:val="24"/>
        </w:rPr>
        <w:t>“At</w:t>
      </w:r>
      <w:r w:rsidR="00573164" w:rsidRPr="00D62F61">
        <w:rPr>
          <w:rFonts w:ascii="Times New Roman" w:eastAsia="Times New Roman" w:hAnsi="Times New Roman"/>
          <w:sz w:val="24"/>
          <w:szCs w:val="24"/>
        </w:rPr>
        <w:t xml:space="preserve"> some epoch not distant,” </w:t>
      </w:r>
      <w:r w:rsidR="00701DA1" w:rsidRPr="00D62F61">
        <w:rPr>
          <w:rFonts w:ascii="Times New Roman" w:eastAsia="Times New Roman" w:hAnsi="Times New Roman"/>
          <w:sz w:val="24"/>
          <w:szCs w:val="24"/>
        </w:rPr>
        <w:t>the</w:t>
      </w:r>
      <w:r w:rsidR="00573164" w:rsidRPr="00D62F61">
        <w:rPr>
          <w:rFonts w:ascii="Times New Roman" w:eastAsia="Times New Roman" w:hAnsi="Times New Roman"/>
          <w:sz w:val="24"/>
          <w:szCs w:val="24"/>
        </w:rPr>
        <w:t xml:space="preserve"> </w:t>
      </w:r>
      <w:r w:rsidR="00701DA1" w:rsidRPr="00D62F61">
        <w:rPr>
          <w:rFonts w:ascii="Times New Roman" w:eastAsia="Times New Roman" w:hAnsi="Times New Roman"/>
          <w:sz w:val="24"/>
          <w:szCs w:val="24"/>
        </w:rPr>
        <w:t xml:space="preserve">estates general would meet and the </w:t>
      </w:r>
      <w:r w:rsidR="00573164" w:rsidRPr="00D62F61">
        <w:rPr>
          <w:rFonts w:ascii="Times New Roman" w:eastAsia="Times New Roman" w:hAnsi="Times New Roman"/>
          <w:sz w:val="24"/>
          <w:szCs w:val="24"/>
        </w:rPr>
        <w:t xml:space="preserve">French people </w:t>
      </w:r>
      <w:r w:rsidR="00701DA1" w:rsidRPr="00D62F61">
        <w:rPr>
          <w:rFonts w:ascii="Times New Roman" w:eastAsia="Times New Roman" w:hAnsi="Times New Roman"/>
          <w:sz w:val="24"/>
          <w:szCs w:val="24"/>
        </w:rPr>
        <w:t>would assert their claims against the crown.  T</w:t>
      </w:r>
      <w:r w:rsidR="00573164" w:rsidRPr="00D62F61">
        <w:rPr>
          <w:rFonts w:ascii="Times New Roman" w:eastAsia="Times New Roman" w:hAnsi="Times New Roman"/>
          <w:sz w:val="24"/>
          <w:szCs w:val="24"/>
        </w:rPr>
        <w:t xml:space="preserve">he bloodless </w:t>
      </w:r>
      <w:r w:rsidR="00701DA1" w:rsidRPr="00D62F61">
        <w:rPr>
          <w:rFonts w:ascii="Times New Roman" w:eastAsia="Times New Roman" w:hAnsi="Times New Roman"/>
          <w:sz w:val="24"/>
          <w:szCs w:val="24"/>
        </w:rPr>
        <w:t>“</w:t>
      </w:r>
      <w:r w:rsidR="00573164" w:rsidRPr="00D62F61">
        <w:rPr>
          <w:rFonts w:ascii="Times New Roman" w:eastAsia="Times New Roman" w:hAnsi="Times New Roman"/>
          <w:sz w:val="24"/>
          <w:szCs w:val="24"/>
        </w:rPr>
        <w:t>revolution</w:t>
      </w:r>
      <w:r w:rsidR="00701DA1" w:rsidRPr="00D62F61">
        <w:rPr>
          <w:rFonts w:ascii="Times New Roman" w:eastAsia="Times New Roman" w:hAnsi="Times New Roman"/>
          <w:sz w:val="24"/>
          <w:szCs w:val="24"/>
        </w:rPr>
        <w:t>”</w:t>
      </w:r>
      <w:r w:rsidR="00573164" w:rsidRPr="00D62F61">
        <w:rPr>
          <w:rFonts w:ascii="Times New Roman" w:eastAsia="Times New Roman" w:hAnsi="Times New Roman"/>
          <w:sz w:val="24"/>
          <w:szCs w:val="24"/>
        </w:rPr>
        <w:t xml:space="preserve"> would be complete.</w:t>
      </w:r>
      <w:r w:rsidR="00E06500" w:rsidRPr="00D62F61">
        <w:rPr>
          <w:rFonts w:ascii="Times New Roman" w:eastAsia="Times New Roman" w:hAnsi="Times New Roman"/>
          <w:sz w:val="24"/>
          <w:szCs w:val="24"/>
        </w:rPr>
        <w:t xml:space="preserve">  </w:t>
      </w:r>
    </w:p>
    <w:p w14:paraId="2A84808F" w14:textId="6A9B4433" w:rsidR="004E1BF9" w:rsidRPr="00D62F61" w:rsidRDefault="00B2692D" w:rsidP="00B003FF">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Jefferson</w:t>
      </w:r>
      <w:r w:rsidR="00C744EF" w:rsidRPr="00D62F61">
        <w:rPr>
          <w:rFonts w:ascii="Times New Roman" w:hAnsi="Times New Roman"/>
          <w:sz w:val="24"/>
          <w:szCs w:val="24"/>
        </w:rPr>
        <w:t xml:space="preserve"> proved to be a notoriously poor prophet.  As the Revolution lurched violently through successive regime changes, “rivers of blood” flowed.  </w:t>
      </w:r>
      <w:r w:rsidR="00276DBC" w:rsidRPr="00D62F61">
        <w:rPr>
          <w:rFonts w:ascii="Times New Roman" w:hAnsi="Times New Roman"/>
          <w:sz w:val="24"/>
          <w:szCs w:val="24"/>
        </w:rPr>
        <w:t xml:space="preserve">European devastation cast a disturbing light on his enthusiastic commentary on popular uprisings in America.  Yet Jefferson remained convinced that </w:t>
      </w:r>
      <w:r w:rsidR="007A3B72" w:rsidRPr="00D62F61">
        <w:rPr>
          <w:rFonts w:ascii="Times New Roman" w:hAnsi="Times New Roman"/>
          <w:sz w:val="24"/>
          <w:szCs w:val="24"/>
        </w:rPr>
        <w:t xml:space="preserve">the nation-making “revolution of public opinion” </w:t>
      </w:r>
      <w:r w:rsidR="00276DBC" w:rsidRPr="00D62F61">
        <w:rPr>
          <w:rFonts w:ascii="Times New Roman" w:hAnsi="Times New Roman"/>
          <w:sz w:val="24"/>
          <w:szCs w:val="24"/>
        </w:rPr>
        <w:t xml:space="preserve">in </w:t>
      </w:r>
      <w:r w:rsidR="007A3B72" w:rsidRPr="00D62F61">
        <w:rPr>
          <w:rFonts w:ascii="Times New Roman" w:hAnsi="Times New Roman"/>
          <w:sz w:val="24"/>
          <w:szCs w:val="24"/>
        </w:rPr>
        <w:t xml:space="preserve">both </w:t>
      </w:r>
      <w:r w:rsidR="008440BF" w:rsidRPr="00D62F61">
        <w:rPr>
          <w:rFonts w:ascii="Times New Roman" w:hAnsi="Times New Roman"/>
          <w:sz w:val="24"/>
          <w:szCs w:val="24"/>
        </w:rPr>
        <w:t>the United States</w:t>
      </w:r>
      <w:r w:rsidR="00276DBC" w:rsidRPr="00D62F61">
        <w:rPr>
          <w:rFonts w:ascii="Times New Roman" w:hAnsi="Times New Roman"/>
          <w:sz w:val="24"/>
          <w:szCs w:val="24"/>
        </w:rPr>
        <w:t xml:space="preserve"> and France</w:t>
      </w:r>
      <w:r w:rsidR="007A3B72" w:rsidRPr="00D62F61">
        <w:rPr>
          <w:rFonts w:ascii="Times New Roman" w:hAnsi="Times New Roman"/>
          <w:sz w:val="24"/>
          <w:szCs w:val="24"/>
        </w:rPr>
        <w:t xml:space="preserve"> was peaceful and </w:t>
      </w:r>
      <w:r w:rsidR="00B21884" w:rsidRPr="00D62F61">
        <w:rPr>
          <w:rFonts w:ascii="Times New Roman" w:hAnsi="Times New Roman"/>
          <w:sz w:val="24"/>
          <w:szCs w:val="24"/>
        </w:rPr>
        <w:t>progressive</w:t>
      </w:r>
      <w:r w:rsidR="00B21C62" w:rsidRPr="00D62F61">
        <w:rPr>
          <w:rFonts w:ascii="Times New Roman" w:hAnsi="Times New Roman"/>
          <w:sz w:val="24"/>
          <w:szCs w:val="24"/>
        </w:rPr>
        <w:t>: self-governing peoples under republican constitutions would only make war in their own defense</w:t>
      </w:r>
      <w:r w:rsidR="008440BF" w:rsidRPr="00D62F61">
        <w:rPr>
          <w:rFonts w:ascii="Times New Roman" w:hAnsi="Times New Roman"/>
          <w:sz w:val="24"/>
          <w:szCs w:val="24"/>
        </w:rPr>
        <w:t xml:space="preserve">. </w:t>
      </w:r>
      <w:r w:rsidR="00B21C62" w:rsidRPr="00D62F61">
        <w:rPr>
          <w:rFonts w:ascii="Times New Roman" w:hAnsi="Times New Roman"/>
          <w:sz w:val="24"/>
          <w:szCs w:val="24"/>
        </w:rPr>
        <w:t xml:space="preserve"> </w:t>
      </w:r>
      <w:r w:rsidR="008440BF" w:rsidRPr="00D62F61">
        <w:rPr>
          <w:rFonts w:ascii="Times New Roman" w:hAnsi="Times New Roman"/>
          <w:sz w:val="24"/>
          <w:szCs w:val="24"/>
        </w:rPr>
        <w:t>T</w:t>
      </w:r>
      <w:r w:rsidR="00B21C62" w:rsidRPr="00D62F61">
        <w:rPr>
          <w:rFonts w:ascii="Times New Roman" w:hAnsi="Times New Roman"/>
          <w:sz w:val="24"/>
          <w:szCs w:val="24"/>
        </w:rPr>
        <w:t>he</w:t>
      </w:r>
      <w:r w:rsidR="007A3B72" w:rsidRPr="00D62F61">
        <w:rPr>
          <w:rFonts w:ascii="Times New Roman" w:hAnsi="Times New Roman"/>
          <w:sz w:val="24"/>
          <w:szCs w:val="24"/>
        </w:rPr>
        <w:t xml:space="preserve"> counter-revolutionary “</w:t>
      </w:r>
      <w:r w:rsidR="006A68BB">
        <w:rPr>
          <w:rFonts w:ascii="Times New Roman" w:hAnsi="Times New Roman"/>
          <w:sz w:val="24"/>
          <w:szCs w:val="24"/>
        </w:rPr>
        <w:t>C</w:t>
      </w:r>
      <w:r w:rsidR="007A3B72" w:rsidRPr="00D62F61">
        <w:rPr>
          <w:rFonts w:ascii="Times New Roman" w:hAnsi="Times New Roman"/>
          <w:sz w:val="24"/>
          <w:szCs w:val="24"/>
        </w:rPr>
        <w:t xml:space="preserve">onspiracy of kings” </w:t>
      </w:r>
      <w:r w:rsidR="008440BF" w:rsidRPr="00D62F61">
        <w:rPr>
          <w:rFonts w:ascii="Times New Roman" w:hAnsi="Times New Roman"/>
          <w:sz w:val="24"/>
          <w:szCs w:val="24"/>
        </w:rPr>
        <w:t>brought on</w:t>
      </w:r>
      <w:r w:rsidR="007A3B72" w:rsidRPr="00D62F61">
        <w:rPr>
          <w:rFonts w:ascii="Times New Roman" w:hAnsi="Times New Roman"/>
          <w:sz w:val="24"/>
          <w:szCs w:val="24"/>
        </w:rPr>
        <w:t xml:space="preserve"> the European bloodbath</w:t>
      </w:r>
      <w:r w:rsidR="00B21C62" w:rsidRPr="00D62F61">
        <w:rPr>
          <w:rFonts w:ascii="Times New Roman" w:hAnsi="Times New Roman"/>
          <w:sz w:val="24"/>
          <w:szCs w:val="24"/>
        </w:rPr>
        <w:t>.</w:t>
      </w:r>
      <w:r w:rsidR="00B21C62" w:rsidRPr="00D62F61">
        <w:rPr>
          <w:rStyle w:val="FootnoteReference"/>
          <w:rFonts w:ascii="Times New Roman" w:hAnsi="Times New Roman"/>
          <w:sz w:val="24"/>
          <w:szCs w:val="24"/>
        </w:rPr>
        <w:footnoteReference w:id="75"/>
      </w:r>
      <w:r w:rsidR="00276DBC" w:rsidRPr="00D62F61">
        <w:rPr>
          <w:rFonts w:ascii="Times New Roman" w:hAnsi="Times New Roman"/>
          <w:sz w:val="24"/>
          <w:szCs w:val="24"/>
        </w:rPr>
        <w:t xml:space="preserve">  </w:t>
      </w:r>
      <w:r w:rsidR="008440BF" w:rsidRPr="00D62F61">
        <w:rPr>
          <w:rFonts w:ascii="Times New Roman" w:hAnsi="Times New Roman"/>
          <w:sz w:val="24"/>
          <w:szCs w:val="24"/>
        </w:rPr>
        <w:t xml:space="preserve">In America, the successful conclusion of </w:t>
      </w:r>
      <w:r w:rsidR="00D57863" w:rsidRPr="00D62F61">
        <w:rPr>
          <w:rFonts w:ascii="Times New Roman" w:hAnsi="Times New Roman"/>
          <w:sz w:val="24"/>
          <w:szCs w:val="24"/>
        </w:rPr>
        <w:t>the</w:t>
      </w:r>
      <w:r w:rsidR="008440BF" w:rsidRPr="00D62F61">
        <w:rPr>
          <w:rFonts w:ascii="Times New Roman" w:hAnsi="Times New Roman"/>
          <w:sz w:val="24"/>
          <w:szCs w:val="24"/>
        </w:rPr>
        <w:t xml:space="preserve"> campaign for constitutional reform secured peace in the disintegrating union.  </w:t>
      </w:r>
      <w:r w:rsidR="004E1BF9" w:rsidRPr="00D62F61">
        <w:rPr>
          <w:rFonts w:ascii="Times New Roman" w:hAnsi="Times New Roman"/>
          <w:sz w:val="24"/>
          <w:szCs w:val="24"/>
        </w:rPr>
        <w:t>Both Jefferson and Madison recognized that such a “peace plan” for the American state system was absolutely imperative.  Jefferson also recognized that republican government on a continental scale faced a fundamental and ongoing crisis of legitimacy.  His answer</w:t>
      </w:r>
      <w:r w:rsidR="009654A8" w:rsidRPr="00D62F61">
        <w:rPr>
          <w:rFonts w:ascii="Times New Roman" w:hAnsi="Times New Roman"/>
          <w:sz w:val="24"/>
          <w:szCs w:val="24"/>
        </w:rPr>
        <w:t xml:space="preserve"> was to mobilize the people and sustain their spirited engagement in their own government.  </w:t>
      </w:r>
      <w:r w:rsidR="004C61CC" w:rsidRPr="00D62F61">
        <w:rPr>
          <w:rFonts w:ascii="Times New Roman" w:hAnsi="Times New Roman"/>
          <w:sz w:val="24"/>
          <w:szCs w:val="24"/>
        </w:rPr>
        <w:t xml:space="preserve">Jefferson would thus exploit the factiousness—or spiritedness—that Madison originally sought to suppress.   </w:t>
      </w:r>
    </w:p>
    <w:p w14:paraId="4FCA7D15" w14:textId="35A62095" w:rsidR="00FC1DC8" w:rsidRPr="00D62F61" w:rsidRDefault="00F42D7D" w:rsidP="00906FC0">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The articulation of public opinion enabled the people </w:t>
      </w:r>
      <w:r w:rsidR="00A622E8" w:rsidRPr="00D62F61">
        <w:rPr>
          <w:rFonts w:ascii="Times New Roman" w:hAnsi="Times New Roman"/>
          <w:sz w:val="24"/>
          <w:szCs w:val="24"/>
        </w:rPr>
        <w:t xml:space="preserve">to be an ongoing force in government as well as the original source.  </w:t>
      </w:r>
      <w:r w:rsidR="008440BF" w:rsidRPr="00D62F61">
        <w:rPr>
          <w:rFonts w:ascii="Times New Roman" w:hAnsi="Times New Roman"/>
          <w:sz w:val="24"/>
          <w:szCs w:val="24"/>
        </w:rPr>
        <w:t xml:space="preserve">A robust, ever-vigilant public opinion </w:t>
      </w:r>
      <w:r w:rsidR="00D57863" w:rsidRPr="00D62F61">
        <w:rPr>
          <w:rFonts w:ascii="Times New Roman" w:hAnsi="Times New Roman"/>
          <w:sz w:val="24"/>
          <w:szCs w:val="24"/>
        </w:rPr>
        <w:t xml:space="preserve">would sustain the vital connection between the people that the new constitution brought into being and their government.  It would help solve the fundamental problem of size and legitimacy Madison’s “extended republic.”  </w:t>
      </w:r>
      <w:r w:rsidR="00965CD7" w:rsidRPr="00D62F61">
        <w:rPr>
          <w:rFonts w:ascii="Times New Roman" w:hAnsi="Times New Roman"/>
          <w:sz w:val="24"/>
          <w:szCs w:val="24"/>
        </w:rPr>
        <w:t xml:space="preserve">Rather than feeling “veneration” for a distant, all-powerful central </w:t>
      </w:r>
      <w:r w:rsidR="00A622E8" w:rsidRPr="00D62F61">
        <w:rPr>
          <w:rFonts w:ascii="Times New Roman" w:hAnsi="Times New Roman"/>
          <w:sz w:val="24"/>
          <w:szCs w:val="24"/>
        </w:rPr>
        <w:t>authority</w:t>
      </w:r>
      <w:r w:rsidR="00965CD7" w:rsidRPr="00D62F61">
        <w:rPr>
          <w:rFonts w:ascii="Times New Roman" w:hAnsi="Times New Roman"/>
          <w:sz w:val="24"/>
          <w:szCs w:val="24"/>
        </w:rPr>
        <w:t xml:space="preserve">, the people would see themselves in </w:t>
      </w:r>
      <w:r w:rsidR="004E1BF9" w:rsidRPr="00D62F61">
        <w:rPr>
          <w:rFonts w:ascii="Times New Roman" w:hAnsi="Times New Roman"/>
          <w:sz w:val="24"/>
          <w:szCs w:val="24"/>
        </w:rPr>
        <w:t>their own governments</w:t>
      </w:r>
      <w:r w:rsidR="008F01EF" w:rsidRPr="00D62F61">
        <w:rPr>
          <w:rFonts w:ascii="Times New Roman" w:hAnsi="Times New Roman"/>
          <w:sz w:val="24"/>
          <w:szCs w:val="24"/>
        </w:rPr>
        <w:t>,</w:t>
      </w:r>
      <w:r w:rsidR="004E1BF9" w:rsidRPr="00D62F61">
        <w:rPr>
          <w:rFonts w:ascii="Times New Roman" w:hAnsi="Times New Roman"/>
          <w:sz w:val="24"/>
          <w:szCs w:val="24"/>
        </w:rPr>
        <w:t xml:space="preserve"> at </w:t>
      </w:r>
      <w:r w:rsidR="00965CD7" w:rsidRPr="00D62F61">
        <w:rPr>
          <w:rFonts w:ascii="Times New Roman" w:hAnsi="Times New Roman"/>
          <w:sz w:val="24"/>
          <w:szCs w:val="24"/>
        </w:rPr>
        <w:t>all levels</w:t>
      </w:r>
      <w:r w:rsidR="00A622E8" w:rsidRPr="00D62F61">
        <w:rPr>
          <w:rFonts w:ascii="Times New Roman" w:hAnsi="Times New Roman"/>
          <w:sz w:val="24"/>
          <w:szCs w:val="24"/>
        </w:rPr>
        <w:t xml:space="preserve">.  At the same time, however, their presence and voice would be </w:t>
      </w:r>
      <w:r w:rsidR="00A10DD9" w:rsidRPr="00D62F61">
        <w:rPr>
          <w:rFonts w:ascii="Times New Roman" w:hAnsi="Times New Roman"/>
          <w:sz w:val="24"/>
          <w:szCs w:val="24"/>
        </w:rPr>
        <w:t>mediated, cool and collected.  The people were not a riotous mob, prone to spontaneous combusti</w:t>
      </w:r>
      <w:r w:rsidR="00906FC0" w:rsidRPr="00D62F61">
        <w:rPr>
          <w:rFonts w:ascii="Times New Roman" w:hAnsi="Times New Roman"/>
          <w:sz w:val="24"/>
          <w:szCs w:val="24"/>
        </w:rPr>
        <w:t xml:space="preserve">on.  They would keep instead the “sacred fire of liberty” burning by upholding the rule of law.  </w:t>
      </w:r>
      <w:r w:rsidR="00E06500" w:rsidRPr="00D62F61">
        <w:rPr>
          <w:rFonts w:ascii="Times New Roman" w:hAnsi="Times New Roman"/>
          <w:sz w:val="24"/>
          <w:szCs w:val="24"/>
        </w:rPr>
        <w:t>Their d</w:t>
      </w:r>
      <w:r w:rsidR="00906FC0" w:rsidRPr="00D62F61">
        <w:rPr>
          <w:rFonts w:ascii="Times New Roman" w:hAnsi="Times New Roman"/>
          <w:sz w:val="24"/>
          <w:szCs w:val="24"/>
        </w:rPr>
        <w:t xml:space="preserve">edication to the constitution </w:t>
      </w:r>
      <w:r w:rsidR="00E06500" w:rsidRPr="00D62F61">
        <w:rPr>
          <w:rFonts w:ascii="Times New Roman" w:hAnsi="Times New Roman"/>
          <w:sz w:val="24"/>
          <w:szCs w:val="24"/>
        </w:rPr>
        <w:t xml:space="preserve">would </w:t>
      </w:r>
      <w:r w:rsidR="00906FC0" w:rsidRPr="00D62F61">
        <w:rPr>
          <w:rFonts w:ascii="Times New Roman" w:hAnsi="Times New Roman"/>
          <w:sz w:val="24"/>
          <w:szCs w:val="24"/>
        </w:rPr>
        <w:t>ma</w:t>
      </w:r>
      <w:r w:rsidR="00E06500" w:rsidRPr="00D62F61">
        <w:rPr>
          <w:rFonts w:ascii="Times New Roman" w:hAnsi="Times New Roman"/>
          <w:sz w:val="24"/>
          <w:szCs w:val="24"/>
        </w:rPr>
        <w:t>k</w:t>
      </w:r>
      <w:r w:rsidR="00906FC0" w:rsidRPr="00D62F61">
        <w:rPr>
          <w:rFonts w:ascii="Times New Roman" w:hAnsi="Times New Roman"/>
          <w:sz w:val="24"/>
          <w:szCs w:val="24"/>
        </w:rPr>
        <w:t>e democracy possible.</w:t>
      </w:r>
    </w:p>
    <w:p w14:paraId="69255417" w14:textId="77777777" w:rsidR="0038747F" w:rsidRPr="00D62F61" w:rsidRDefault="0038747F" w:rsidP="0038747F">
      <w:pPr>
        <w:pStyle w:val="NormalWeb"/>
        <w:spacing w:line="480" w:lineRule="auto"/>
        <w:contextualSpacing/>
        <w:rPr>
          <w:rFonts w:ascii="Times New Roman" w:hAnsi="Times New Roman"/>
          <w:sz w:val="24"/>
          <w:szCs w:val="24"/>
        </w:rPr>
      </w:pPr>
    </w:p>
    <w:p w14:paraId="5983704A" w14:textId="5ECF6808" w:rsidR="00E06500" w:rsidRPr="00D62F61" w:rsidRDefault="00805169" w:rsidP="0038747F">
      <w:pPr>
        <w:pStyle w:val="NormalWeb"/>
        <w:spacing w:line="480" w:lineRule="auto"/>
        <w:contextualSpacing/>
        <w:rPr>
          <w:rFonts w:ascii="Times New Roman" w:hAnsi="Times New Roman"/>
          <w:i/>
          <w:sz w:val="24"/>
          <w:szCs w:val="24"/>
        </w:rPr>
      </w:pPr>
      <w:r w:rsidRPr="00D62F61">
        <w:rPr>
          <w:rFonts w:ascii="Times New Roman" w:hAnsi="Times New Roman"/>
          <w:i/>
          <w:sz w:val="24"/>
          <w:szCs w:val="24"/>
        </w:rPr>
        <w:t>I</w:t>
      </w:r>
      <w:r w:rsidR="00E06500" w:rsidRPr="00D62F61">
        <w:rPr>
          <w:rFonts w:ascii="Times New Roman" w:hAnsi="Times New Roman"/>
          <w:i/>
          <w:sz w:val="24"/>
          <w:szCs w:val="24"/>
        </w:rPr>
        <w:t xml:space="preserve">V.  </w:t>
      </w:r>
      <w:r w:rsidR="004E2DBD" w:rsidRPr="00D62F61">
        <w:rPr>
          <w:rFonts w:ascii="Times New Roman" w:hAnsi="Times New Roman"/>
          <w:i/>
          <w:sz w:val="24"/>
          <w:szCs w:val="24"/>
        </w:rPr>
        <w:t>Generations</w:t>
      </w:r>
    </w:p>
    <w:p w14:paraId="51A29D20" w14:textId="7D8053BF" w:rsidR="00661ED6" w:rsidRPr="00D62F61" w:rsidRDefault="008F01EF" w:rsidP="00E34B8C">
      <w:pPr>
        <w:pStyle w:val="NormalWeb"/>
        <w:spacing w:line="480" w:lineRule="auto"/>
        <w:contextualSpacing/>
        <w:rPr>
          <w:rFonts w:ascii="Times New Roman" w:hAnsi="Times New Roman"/>
          <w:sz w:val="24"/>
          <w:szCs w:val="24"/>
        </w:rPr>
      </w:pPr>
      <w:r w:rsidRPr="00D62F61">
        <w:rPr>
          <w:rFonts w:ascii="Times New Roman" w:hAnsi="Times New Roman"/>
          <w:sz w:val="24"/>
          <w:szCs w:val="24"/>
        </w:rPr>
        <w:tab/>
        <w:t xml:space="preserve">Over the course of the campaign to draft and ratify the Constitution, Jefferson and Madison conceived of the character of the American people and their role in the expanding federal republic in radically different ways.  Overlooking the </w:t>
      </w:r>
      <w:r w:rsidR="00797F25" w:rsidRPr="00D62F61">
        <w:rPr>
          <w:rFonts w:ascii="Times New Roman" w:hAnsi="Times New Roman"/>
          <w:sz w:val="24"/>
          <w:szCs w:val="24"/>
        </w:rPr>
        <w:t>endemic factionalism that Madison feared would subvert state govern</w:t>
      </w:r>
      <w:r w:rsidR="00897C09" w:rsidRPr="00D62F61">
        <w:rPr>
          <w:rFonts w:ascii="Times New Roman" w:hAnsi="Times New Roman"/>
          <w:sz w:val="24"/>
          <w:szCs w:val="24"/>
        </w:rPr>
        <w:t>ments and destroy the union,</w:t>
      </w:r>
      <w:r w:rsidR="00797F25" w:rsidRPr="00D62F61">
        <w:rPr>
          <w:rFonts w:ascii="Times New Roman" w:hAnsi="Times New Roman"/>
          <w:sz w:val="24"/>
          <w:szCs w:val="24"/>
        </w:rPr>
        <w:t xml:space="preserve"> Jefferson celebrated the spirit of the people.  The coincidental “revolution in the public opinion” in France provided a</w:t>
      </w:r>
      <w:r w:rsidR="001C179A" w:rsidRPr="00D62F61">
        <w:rPr>
          <w:rFonts w:ascii="Times New Roman" w:hAnsi="Times New Roman"/>
          <w:sz w:val="24"/>
          <w:szCs w:val="24"/>
        </w:rPr>
        <w:t>n optimistic</w:t>
      </w:r>
      <w:r w:rsidR="00797F25" w:rsidRPr="00D62F61">
        <w:rPr>
          <w:rFonts w:ascii="Times New Roman" w:hAnsi="Times New Roman"/>
          <w:sz w:val="24"/>
          <w:szCs w:val="24"/>
        </w:rPr>
        <w:t xml:space="preserve"> framework for interpreting American developments</w:t>
      </w:r>
      <w:r w:rsidR="001C179A" w:rsidRPr="00D62F61">
        <w:rPr>
          <w:rFonts w:ascii="Times New Roman" w:hAnsi="Times New Roman"/>
          <w:sz w:val="24"/>
          <w:szCs w:val="24"/>
        </w:rPr>
        <w:t xml:space="preserve"> that ratification of the Constitution </w:t>
      </w:r>
      <w:r w:rsidR="008A4B3A" w:rsidRPr="00D62F61">
        <w:rPr>
          <w:rFonts w:ascii="Times New Roman" w:hAnsi="Times New Roman"/>
          <w:sz w:val="24"/>
          <w:szCs w:val="24"/>
        </w:rPr>
        <w:t xml:space="preserve">ultimately </w:t>
      </w:r>
      <w:r w:rsidR="001C179A" w:rsidRPr="00D62F61">
        <w:rPr>
          <w:rFonts w:ascii="Times New Roman" w:hAnsi="Times New Roman"/>
          <w:sz w:val="24"/>
          <w:szCs w:val="24"/>
        </w:rPr>
        <w:t xml:space="preserve">vindicated.  Madison and his </w:t>
      </w:r>
      <w:r w:rsidR="008A4B3A" w:rsidRPr="00D62F61">
        <w:rPr>
          <w:rFonts w:ascii="Times New Roman" w:hAnsi="Times New Roman"/>
          <w:sz w:val="24"/>
          <w:szCs w:val="24"/>
        </w:rPr>
        <w:t>alli</w:t>
      </w:r>
      <w:r w:rsidR="001C179A" w:rsidRPr="00D62F61">
        <w:rPr>
          <w:rFonts w:ascii="Times New Roman" w:hAnsi="Times New Roman"/>
          <w:sz w:val="24"/>
          <w:szCs w:val="24"/>
        </w:rPr>
        <w:t xml:space="preserve">es were </w:t>
      </w:r>
      <w:r w:rsidR="008A4B3A" w:rsidRPr="00D62F61">
        <w:rPr>
          <w:rFonts w:ascii="Times New Roman" w:hAnsi="Times New Roman"/>
          <w:sz w:val="24"/>
          <w:szCs w:val="24"/>
        </w:rPr>
        <w:t>able to direct the current of public opinion in a progressive direction, thus overcoming “factious” opposition—</w:t>
      </w:r>
      <w:r w:rsidR="00182220" w:rsidRPr="00D62F61">
        <w:rPr>
          <w:rFonts w:ascii="Times New Roman" w:hAnsi="Times New Roman"/>
          <w:sz w:val="24"/>
          <w:szCs w:val="24"/>
        </w:rPr>
        <w:t>and widespread</w:t>
      </w:r>
      <w:r w:rsidR="008A4B3A" w:rsidRPr="00D62F61">
        <w:rPr>
          <w:rFonts w:ascii="Times New Roman" w:hAnsi="Times New Roman"/>
          <w:sz w:val="24"/>
          <w:szCs w:val="24"/>
        </w:rPr>
        <w:t xml:space="preserve"> skepticism about their </w:t>
      </w:r>
      <w:r w:rsidR="00050746" w:rsidRPr="00D62F61">
        <w:rPr>
          <w:rFonts w:ascii="Times New Roman" w:hAnsi="Times New Roman"/>
          <w:sz w:val="24"/>
          <w:szCs w:val="24"/>
        </w:rPr>
        <w:t xml:space="preserve">own </w:t>
      </w:r>
      <w:r w:rsidR="00182220" w:rsidRPr="00D62F61">
        <w:rPr>
          <w:rFonts w:ascii="Times New Roman" w:hAnsi="Times New Roman"/>
          <w:sz w:val="24"/>
          <w:szCs w:val="24"/>
        </w:rPr>
        <w:t>good faith</w:t>
      </w:r>
      <w:r w:rsidR="008A4B3A" w:rsidRPr="00D62F61">
        <w:rPr>
          <w:rFonts w:ascii="Times New Roman" w:hAnsi="Times New Roman"/>
          <w:sz w:val="24"/>
          <w:szCs w:val="24"/>
        </w:rPr>
        <w:t xml:space="preserve">.  </w:t>
      </w:r>
      <w:r w:rsidR="00050746" w:rsidRPr="00D62F61">
        <w:rPr>
          <w:rFonts w:ascii="Times New Roman" w:hAnsi="Times New Roman"/>
          <w:sz w:val="24"/>
          <w:szCs w:val="24"/>
        </w:rPr>
        <w:t>R</w:t>
      </w:r>
      <w:r w:rsidR="00E34B8C" w:rsidRPr="00D62F61">
        <w:rPr>
          <w:rFonts w:ascii="Times New Roman" w:hAnsi="Times New Roman"/>
          <w:sz w:val="24"/>
          <w:szCs w:val="24"/>
        </w:rPr>
        <w:t>atification</w:t>
      </w:r>
      <w:r w:rsidR="00050746" w:rsidRPr="00D62F61">
        <w:rPr>
          <w:rFonts w:ascii="Times New Roman" w:hAnsi="Times New Roman"/>
          <w:sz w:val="24"/>
          <w:szCs w:val="24"/>
        </w:rPr>
        <w:t xml:space="preserve"> logically led</w:t>
      </w:r>
      <w:r w:rsidR="00B9220D" w:rsidRPr="00D62F61">
        <w:rPr>
          <w:rFonts w:ascii="Times New Roman" w:hAnsi="Times New Roman"/>
          <w:sz w:val="24"/>
          <w:szCs w:val="24"/>
        </w:rPr>
        <w:t xml:space="preserve"> Madison </w:t>
      </w:r>
      <w:r w:rsidR="00050746" w:rsidRPr="00D62F61">
        <w:rPr>
          <w:rFonts w:ascii="Times New Roman" w:hAnsi="Times New Roman"/>
          <w:sz w:val="24"/>
          <w:szCs w:val="24"/>
        </w:rPr>
        <w:t>to</w:t>
      </w:r>
      <w:r w:rsidR="00E34B8C" w:rsidRPr="00D62F61">
        <w:rPr>
          <w:rFonts w:ascii="Times New Roman" w:hAnsi="Times New Roman"/>
          <w:sz w:val="24"/>
          <w:szCs w:val="24"/>
        </w:rPr>
        <w:t xml:space="preserve"> </w:t>
      </w:r>
      <w:r w:rsidR="00B9220D" w:rsidRPr="00D62F61">
        <w:rPr>
          <w:rFonts w:ascii="Times New Roman" w:hAnsi="Times New Roman"/>
          <w:sz w:val="24"/>
          <w:szCs w:val="24"/>
        </w:rPr>
        <w:t xml:space="preserve">embrace Jefferson’s </w:t>
      </w:r>
      <w:r w:rsidR="00E34B8C" w:rsidRPr="00D62F61">
        <w:rPr>
          <w:rFonts w:ascii="Times New Roman" w:hAnsi="Times New Roman"/>
          <w:sz w:val="24"/>
          <w:szCs w:val="24"/>
        </w:rPr>
        <w:t xml:space="preserve">narrative of </w:t>
      </w:r>
      <w:r w:rsidR="00050746" w:rsidRPr="00D62F61">
        <w:rPr>
          <w:rFonts w:ascii="Times New Roman" w:hAnsi="Times New Roman"/>
          <w:sz w:val="24"/>
          <w:szCs w:val="24"/>
        </w:rPr>
        <w:t xml:space="preserve">democratic </w:t>
      </w:r>
      <w:r w:rsidR="00B9220D" w:rsidRPr="00D62F61">
        <w:rPr>
          <w:rFonts w:ascii="Times New Roman" w:hAnsi="Times New Roman"/>
          <w:sz w:val="24"/>
          <w:szCs w:val="24"/>
        </w:rPr>
        <w:t>constitutional</w:t>
      </w:r>
      <w:r w:rsidR="00E34B8C" w:rsidRPr="00D62F61">
        <w:rPr>
          <w:rFonts w:ascii="Times New Roman" w:hAnsi="Times New Roman"/>
          <w:sz w:val="24"/>
          <w:szCs w:val="24"/>
        </w:rPr>
        <w:t xml:space="preserve"> change.  </w:t>
      </w:r>
      <w:r w:rsidR="00050746" w:rsidRPr="00D62F61">
        <w:rPr>
          <w:rFonts w:ascii="Times New Roman" w:hAnsi="Times New Roman"/>
          <w:sz w:val="24"/>
          <w:szCs w:val="24"/>
        </w:rPr>
        <w:t>When</w:t>
      </w:r>
      <w:r w:rsidR="005B18D8" w:rsidRPr="00D62F61">
        <w:rPr>
          <w:rFonts w:ascii="Times New Roman" w:hAnsi="Times New Roman"/>
          <w:sz w:val="24"/>
          <w:szCs w:val="24"/>
        </w:rPr>
        <w:t xml:space="preserve"> </w:t>
      </w:r>
      <w:r w:rsidR="00050746" w:rsidRPr="00D62F61">
        <w:rPr>
          <w:rFonts w:ascii="Times New Roman" w:hAnsi="Times New Roman"/>
          <w:sz w:val="24"/>
          <w:szCs w:val="24"/>
        </w:rPr>
        <w:t xml:space="preserve">the </w:t>
      </w:r>
      <w:r w:rsidR="005B18D8" w:rsidRPr="00D62F61">
        <w:rPr>
          <w:rFonts w:ascii="Times New Roman" w:hAnsi="Times New Roman"/>
          <w:sz w:val="24"/>
          <w:szCs w:val="24"/>
        </w:rPr>
        <w:t>American</w:t>
      </w:r>
      <w:r w:rsidR="00050746" w:rsidRPr="00D62F61">
        <w:rPr>
          <w:rFonts w:ascii="Times New Roman" w:hAnsi="Times New Roman"/>
          <w:sz w:val="24"/>
          <w:szCs w:val="24"/>
        </w:rPr>
        <w:t xml:space="preserve"> people, acting through their state conventions, ratified the Constitution they became its true authors. </w:t>
      </w:r>
      <w:r w:rsidR="009B1174" w:rsidRPr="00D62F61">
        <w:rPr>
          <w:rFonts w:ascii="Times New Roman" w:hAnsi="Times New Roman"/>
          <w:sz w:val="24"/>
          <w:szCs w:val="24"/>
        </w:rPr>
        <w:t xml:space="preserve"> </w:t>
      </w:r>
      <w:r w:rsidR="001C179A" w:rsidRPr="00D62F61">
        <w:rPr>
          <w:rFonts w:ascii="Times New Roman" w:hAnsi="Times New Roman"/>
          <w:sz w:val="24"/>
          <w:szCs w:val="24"/>
        </w:rPr>
        <w:t>Th</w:t>
      </w:r>
      <w:r w:rsidR="00E34B8C" w:rsidRPr="00D62F61">
        <w:rPr>
          <w:rFonts w:ascii="Times New Roman" w:hAnsi="Times New Roman"/>
          <w:sz w:val="24"/>
          <w:szCs w:val="24"/>
        </w:rPr>
        <w:t>e people made the constitution</w:t>
      </w:r>
      <w:r w:rsidR="00D57222" w:rsidRPr="00D62F61">
        <w:rPr>
          <w:rFonts w:ascii="Times New Roman" w:hAnsi="Times New Roman"/>
          <w:sz w:val="24"/>
          <w:szCs w:val="24"/>
        </w:rPr>
        <w:t>, and they</w:t>
      </w:r>
      <w:r w:rsidR="00E34B8C" w:rsidRPr="00D62F61">
        <w:rPr>
          <w:rFonts w:ascii="Times New Roman" w:hAnsi="Times New Roman"/>
          <w:sz w:val="24"/>
          <w:szCs w:val="24"/>
        </w:rPr>
        <w:t xml:space="preserve"> </w:t>
      </w:r>
      <w:r w:rsidR="009B1174" w:rsidRPr="00D62F61">
        <w:rPr>
          <w:rFonts w:ascii="Times New Roman" w:hAnsi="Times New Roman"/>
          <w:sz w:val="24"/>
          <w:szCs w:val="24"/>
        </w:rPr>
        <w:t>could revise it to suit their ch</w:t>
      </w:r>
      <w:r w:rsidR="00D57222" w:rsidRPr="00D62F61">
        <w:rPr>
          <w:rFonts w:ascii="Times New Roman" w:hAnsi="Times New Roman"/>
          <w:sz w:val="24"/>
          <w:szCs w:val="24"/>
        </w:rPr>
        <w:t xml:space="preserve">anging needs. </w:t>
      </w:r>
    </w:p>
    <w:p w14:paraId="3F19CC36" w14:textId="0C5C08BC" w:rsidR="00D57222" w:rsidRPr="00D62F61" w:rsidRDefault="009669A4" w:rsidP="0038747F">
      <w:pPr>
        <w:pStyle w:val="NormalWeb"/>
        <w:spacing w:line="480" w:lineRule="auto"/>
        <w:contextualSpacing/>
        <w:rPr>
          <w:rFonts w:ascii="Times New Roman" w:hAnsi="Times New Roman"/>
          <w:sz w:val="24"/>
          <w:szCs w:val="24"/>
        </w:rPr>
      </w:pPr>
      <w:r w:rsidRPr="00D62F61">
        <w:rPr>
          <w:rFonts w:ascii="Times New Roman" w:hAnsi="Times New Roman"/>
          <w:sz w:val="24"/>
          <w:szCs w:val="24"/>
        </w:rPr>
        <w:tab/>
        <w:t xml:space="preserve">Jefferson explored the broad implications of his democratic constitutionalism in an extraordinary letter he wrote to Madison from Paris in September 1789.  Jefferson famously told Madison that the “earth belongs in usufruct to the living,” </w:t>
      </w:r>
      <w:r w:rsidR="00495790" w:rsidRPr="00D62F61">
        <w:rPr>
          <w:rFonts w:ascii="Times New Roman" w:hAnsi="Times New Roman"/>
          <w:sz w:val="24"/>
          <w:szCs w:val="24"/>
        </w:rPr>
        <w:t>and then went on</w:t>
      </w:r>
      <w:r w:rsidRPr="00D62F61">
        <w:rPr>
          <w:rFonts w:ascii="Times New Roman" w:hAnsi="Times New Roman"/>
          <w:sz w:val="24"/>
          <w:szCs w:val="24"/>
        </w:rPr>
        <w:t xml:space="preserve"> to elaborate his conception of generational sovereignty</w:t>
      </w:r>
      <w:r w:rsidR="00495790" w:rsidRPr="00D62F61">
        <w:rPr>
          <w:rFonts w:ascii="Times New Roman" w:hAnsi="Times New Roman"/>
          <w:sz w:val="24"/>
          <w:szCs w:val="24"/>
        </w:rPr>
        <w:t>.</w:t>
      </w:r>
      <w:r w:rsidR="002968E2">
        <w:rPr>
          <w:rStyle w:val="FootnoteReference"/>
          <w:rFonts w:ascii="Times New Roman" w:hAnsi="Times New Roman"/>
          <w:sz w:val="24"/>
          <w:szCs w:val="24"/>
        </w:rPr>
        <w:footnoteReference w:id="76"/>
      </w:r>
      <w:r w:rsidR="00495790" w:rsidRPr="00D62F61">
        <w:rPr>
          <w:rFonts w:ascii="Times New Roman" w:hAnsi="Times New Roman"/>
          <w:sz w:val="24"/>
          <w:szCs w:val="24"/>
        </w:rPr>
        <w:t xml:space="preserve">  According to calculations he based on mortality tables, a new generation appeared at roughly 19 year intervals, and its coming of age should be marked by drafting a new constitution. </w:t>
      </w:r>
      <w:r w:rsidR="008E1E8E" w:rsidRPr="00D62F61">
        <w:rPr>
          <w:rFonts w:ascii="Times New Roman" w:hAnsi="Times New Roman"/>
          <w:sz w:val="24"/>
          <w:szCs w:val="24"/>
        </w:rPr>
        <w:t xml:space="preserve"> This was not, of course, a description of demographic reality, but rather a provocative thought experiment designed to illuminate the fundamental principles of political society. </w:t>
      </w:r>
      <w:r w:rsidR="00A6568F" w:rsidRPr="00D62F61">
        <w:rPr>
          <w:rFonts w:ascii="Times New Roman" w:hAnsi="Times New Roman"/>
          <w:sz w:val="24"/>
          <w:szCs w:val="24"/>
        </w:rPr>
        <w:t xml:space="preserve"> P</w:t>
      </w:r>
      <w:r w:rsidR="00495790" w:rsidRPr="00D62F61">
        <w:rPr>
          <w:rFonts w:ascii="Times New Roman" w:hAnsi="Times New Roman"/>
          <w:sz w:val="24"/>
          <w:szCs w:val="24"/>
        </w:rPr>
        <w:t xml:space="preserve">reoccupied with </w:t>
      </w:r>
      <w:r w:rsidR="00A6568F" w:rsidRPr="00D62F61">
        <w:rPr>
          <w:rFonts w:ascii="Times New Roman" w:hAnsi="Times New Roman"/>
          <w:sz w:val="24"/>
          <w:szCs w:val="24"/>
        </w:rPr>
        <w:t xml:space="preserve">the </w:t>
      </w:r>
      <w:r w:rsidR="00495790" w:rsidRPr="00D62F61">
        <w:rPr>
          <w:rFonts w:ascii="Times New Roman" w:hAnsi="Times New Roman"/>
          <w:sz w:val="24"/>
          <w:szCs w:val="24"/>
        </w:rPr>
        <w:t xml:space="preserve">practical </w:t>
      </w:r>
      <w:r w:rsidR="00A6568F" w:rsidRPr="00D62F61">
        <w:rPr>
          <w:rFonts w:ascii="Times New Roman" w:hAnsi="Times New Roman"/>
          <w:sz w:val="24"/>
          <w:szCs w:val="24"/>
        </w:rPr>
        <w:t>business of organizing</w:t>
      </w:r>
      <w:r w:rsidR="00495790" w:rsidRPr="00D62F61">
        <w:rPr>
          <w:rFonts w:ascii="Times New Roman" w:hAnsi="Times New Roman"/>
          <w:sz w:val="24"/>
          <w:szCs w:val="24"/>
        </w:rPr>
        <w:t xml:space="preserve"> the new federal government</w:t>
      </w:r>
      <w:r w:rsidR="00A6568F" w:rsidRPr="00D62F61">
        <w:rPr>
          <w:rFonts w:ascii="Times New Roman" w:hAnsi="Times New Roman"/>
          <w:sz w:val="24"/>
          <w:szCs w:val="24"/>
        </w:rPr>
        <w:t xml:space="preserve">, Madison had little </w:t>
      </w:r>
      <w:r w:rsidR="000972C5" w:rsidRPr="00D62F61">
        <w:rPr>
          <w:rFonts w:ascii="Times New Roman" w:hAnsi="Times New Roman"/>
          <w:sz w:val="24"/>
          <w:szCs w:val="24"/>
        </w:rPr>
        <w:t xml:space="preserve">inclination to indulge </w:t>
      </w:r>
      <w:r w:rsidR="00A6568F" w:rsidRPr="00D62F61">
        <w:rPr>
          <w:rFonts w:ascii="Times New Roman" w:hAnsi="Times New Roman"/>
          <w:sz w:val="24"/>
          <w:szCs w:val="24"/>
        </w:rPr>
        <w:t xml:space="preserve">Jefferson’s </w:t>
      </w:r>
      <w:r w:rsidR="000972C5" w:rsidRPr="00D62F61">
        <w:rPr>
          <w:rFonts w:ascii="Times New Roman" w:hAnsi="Times New Roman"/>
          <w:sz w:val="24"/>
          <w:szCs w:val="24"/>
        </w:rPr>
        <w:t>theoretical fancies</w:t>
      </w:r>
      <w:r w:rsidR="00A6568F" w:rsidRPr="00D62F61">
        <w:rPr>
          <w:rFonts w:ascii="Times New Roman" w:hAnsi="Times New Roman"/>
          <w:sz w:val="24"/>
          <w:szCs w:val="24"/>
        </w:rPr>
        <w:t xml:space="preserve">.  </w:t>
      </w:r>
      <w:r w:rsidR="000972C5" w:rsidRPr="00D62F61">
        <w:rPr>
          <w:rFonts w:ascii="Times New Roman" w:hAnsi="Times New Roman"/>
          <w:sz w:val="24"/>
          <w:szCs w:val="24"/>
        </w:rPr>
        <w:t>The two men did spen</w:t>
      </w:r>
      <w:r w:rsidR="00DF3F21">
        <w:rPr>
          <w:rFonts w:ascii="Times New Roman" w:hAnsi="Times New Roman"/>
          <w:sz w:val="24"/>
          <w:szCs w:val="24"/>
        </w:rPr>
        <w:t>d</w:t>
      </w:r>
      <w:r w:rsidR="000972C5" w:rsidRPr="00D62F61">
        <w:rPr>
          <w:rFonts w:ascii="Times New Roman" w:hAnsi="Times New Roman"/>
          <w:sz w:val="24"/>
          <w:szCs w:val="24"/>
        </w:rPr>
        <w:t xml:space="preserve"> some together after Jefferson’s return from France in November, when Madison recruited his friend to serve in Washington’s cabinet as the first secretary of state.  Evidently the generation theme did not come up in conversation.</w:t>
      </w:r>
      <w:r w:rsidR="002968E2">
        <w:rPr>
          <w:rStyle w:val="FootnoteReference"/>
          <w:rFonts w:ascii="Times New Roman" w:hAnsi="Times New Roman"/>
          <w:sz w:val="24"/>
          <w:szCs w:val="24"/>
        </w:rPr>
        <w:footnoteReference w:id="77"/>
      </w:r>
      <w:r w:rsidR="000972C5" w:rsidRPr="00D62F61">
        <w:rPr>
          <w:rFonts w:ascii="Times New Roman" w:hAnsi="Times New Roman"/>
          <w:sz w:val="24"/>
          <w:szCs w:val="24"/>
        </w:rPr>
        <w:t xml:space="preserve"> </w:t>
      </w:r>
      <w:r w:rsidR="00E85FE3" w:rsidRPr="00D62F61">
        <w:rPr>
          <w:rFonts w:ascii="Times New Roman" w:hAnsi="Times New Roman"/>
          <w:sz w:val="24"/>
          <w:szCs w:val="24"/>
        </w:rPr>
        <w:t xml:space="preserve"> </w:t>
      </w:r>
      <w:r w:rsidR="000972C5" w:rsidRPr="00D62F61">
        <w:rPr>
          <w:rFonts w:ascii="Times New Roman" w:hAnsi="Times New Roman"/>
          <w:sz w:val="24"/>
          <w:szCs w:val="24"/>
        </w:rPr>
        <w:t xml:space="preserve">Madison </w:t>
      </w:r>
      <w:r w:rsidR="00E85FE3" w:rsidRPr="00D62F61">
        <w:rPr>
          <w:rFonts w:ascii="Times New Roman" w:hAnsi="Times New Roman"/>
          <w:sz w:val="24"/>
          <w:szCs w:val="24"/>
        </w:rPr>
        <w:t xml:space="preserve">only </w:t>
      </w:r>
      <w:r w:rsidR="000972C5" w:rsidRPr="00D62F61">
        <w:rPr>
          <w:rFonts w:ascii="Times New Roman" w:hAnsi="Times New Roman"/>
          <w:sz w:val="24"/>
          <w:szCs w:val="24"/>
        </w:rPr>
        <w:t>responded to Jefferson’s letter</w:t>
      </w:r>
      <w:r w:rsidR="00E85FE3" w:rsidRPr="00D62F61">
        <w:rPr>
          <w:rFonts w:ascii="Times New Roman" w:hAnsi="Times New Roman"/>
          <w:sz w:val="24"/>
          <w:szCs w:val="24"/>
        </w:rPr>
        <w:t xml:space="preserve"> in February</w:t>
      </w:r>
      <w:r w:rsidR="000972C5" w:rsidRPr="00D62F61">
        <w:rPr>
          <w:rFonts w:ascii="Times New Roman" w:hAnsi="Times New Roman"/>
          <w:sz w:val="24"/>
          <w:szCs w:val="24"/>
        </w:rPr>
        <w:t>, politely but dismissively.</w:t>
      </w:r>
      <w:r w:rsidR="00DF3F21">
        <w:rPr>
          <w:rStyle w:val="FootnoteReference"/>
          <w:rFonts w:ascii="Times New Roman" w:hAnsi="Times New Roman"/>
          <w:sz w:val="24"/>
          <w:szCs w:val="24"/>
        </w:rPr>
        <w:footnoteReference w:id="78"/>
      </w:r>
      <w:r w:rsidR="000972C5" w:rsidRPr="00D62F61">
        <w:rPr>
          <w:rFonts w:ascii="Times New Roman" w:hAnsi="Times New Roman"/>
          <w:sz w:val="24"/>
          <w:szCs w:val="24"/>
        </w:rPr>
        <w:t xml:space="preserve">  It </w:t>
      </w:r>
      <w:r w:rsidR="00E85FE3" w:rsidRPr="00D62F61">
        <w:rPr>
          <w:rFonts w:ascii="Times New Roman" w:hAnsi="Times New Roman"/>
          <w:sz w:val="24"/>
          <w:szCs w:val="24"/>
        </w:rPr>
        <w:t>might be</w:t>
      </w:r>
      <w:r w:rsidR="000972C5" w:rsidRPr="00D62F61">
        <w:rPr>
          <w:rFonts w:ascii="Times New Roman" w:hAnsi="Times New Roman"/>
          <w:sz w:val="24"/>
          <w:szCs w:val="24"/>
        </w:rPr>
        <w:t xml:space="preserve"> easy for</w:t>
      </w:r>
      <w:r w:rsidR="009D796C" w:rsidRPr="00D62F61">
        <w:rPr>
          <w:rFonts w:ascii="Times New Roman" w:hAnsi="Times New Roman"/>
          <w:sz w:val="24"/>
          <w:szCs w:val="24"/>
        </w:rPr>
        <w:t xml:space="preserve"> Jefferson to theorize about writing a new constitution every 19 years, but it was a prospect the “father” of the recently ratified federal Constitution could not happily contemplate.</w:t>
      </w:r>
    </w:p>
    <w:p w14:paraId="41924E6C" w14:textId="12832ADC" w:rsidR="00A90D34" w:rsidRPr="00D62F61" w:rsidRDefault="00E85FE3" w:rsidP="0038747F">
      <w:pPr>
        <w:pStyle w:val="NormalWeb"/>
        <w:spacing w:line="480" w:lineRule="auto"/>
        <w:contextualSpacing/>
        <w:rPr>
          <w:rFonts w:ascii="Times New Roman" w:eastAsia="Times New Roman" w:hAnsi="Times New Roman"/>
          <w:sz w:val="24"/>
          <w:szCs w:val="24"/>
        </w:rPr>
      </w:pPr>
      <w:r w:rsidRPr="00D62F61">
        <w:rPr>
          <w:rFonts w:ascii="Times New Roman" w:hAnsi="Times New Roman"/>
          <w:sz w:val="24"/>
          <w:szCs w:val="24"/>
        </w:rPr>
        <w:tab/>
        <w:t>The exchange between Jefferson and Madison has inspired much excellent scholarship.</w:t>
      </w:r>
      <w:r w:rsidR="00DF3F21">
        <w:rPr>
          <w:rStyle w:val="FootnoteReference"/>
          <w:rFonts w:ascii="Times New Roman" w:hAnsi="Times New Roman"/>
          <w:sz w:val="24"/>
          <w:szCs w:val="24"/>
        </w:rPr>
        <w:footnoteReference w:id="79"/>
      </w:r>
      <w:r w:rsidRPr="00D62F61">
        <w:rPr>
          <w:rFonts w:ascii="Times New Roman" w:hAnsi="Times New Roman"/>
          <w:sz w:val="24"/>
          <w:szCs w:val="24"/>
        </w:rPr>
        <w:t xml:space="preserve">  Focusing on the immediate context, most writers understandably highlight the contrastin</w:t>
      </w:r>
      <w:r w:rsidR="001C6C86" w:rsidRPr="00D62F61">
        <w:rPr>
          <w:rFonts w:ascii="Times New Roman" w:hAnsi="Times New Roman"/>
          <w:sz w:val="24"/>
          <w:szCs w:val="24"/>
        </w:rPr>
        <w:t>g perspectives of the “philosop</w:t>
      </w:r>
      <w:r w:rsidRPr="00D62F61">
        <w:rPr>
          <w:rFonts w:ascii="Times New Roman" w:hAnsi="Times New Roman"/>
          <w:sz w:val="24"/>
          <w:szCs w:val="24"/>
        </w:rPr>
        <w:t xml:space="preserve">hical </w:t>
      </w:r>
      <w:r w:rsidR="001C6C86" w:rsidRPr="00D62F61">
        <w:rPr>
          <w:rFonts w:ascii="Times New Roman" w:hAnsi="Times New Roman"/>
          <w:sz w:val="24"/>
          <w:szCs w:val="24"/>
        </w:rPr>
        <w:t>legislator” and the practical politician.  By most accounts, Madison makes the most sense.  Jefferson’s call for a periodic return to first principles was a prescription for “anarchy” and “licentiousness,” exacerbating endemic factiousness and “</w:t>
      </w:r>
      <w:r w:rsidR="001C6C86" w:rsidRPr="00D62F61">
        <w:rPr>
          <w:rFonts w:ascii="Times New Roman" w:eastAsia="Times New Roman" w:hAnsi="Times New Roman"/>
          <w:sz w:val="24"/>
          <w:szCs w:val="24"/>
        </w:rPr>
        <w:t>subverting the ver</w:t>
      </w:r>
      <w:r w:rsidR="00620123" w:rsidRPr="00D62F61">
        <w:rPr>
          <w:rFonts w:ascii="Times New Roman" w:eastAsia="Times New Roman" w:hAnsi="Times New Roman"/>
          <w:sz w:val="24"/>
          <w:szCs w:val="24"/>
        </w:rPr>
        <w:t>y foundation of Civil Society</w:t>
      </w:r>
      <w:r w:rsidR="001B25A4" w:rsidRPr="00D62F61">
        <w:rPr>
          <w:rFonts w:ascii="Times New Roman" w:eastAsia="Times New Roman" w:hAnsi="Times New Roman"/>
          <w:sz w:val="24"/>
          <w:szCs w:val="24"/>
        </w:rPr>
        <w:t xml:space="preserve">.”  </w:t>
      </w:r>
      <w:r w:rsidR="00691B8A" w:rsidRPr="00D62F61">
        <w:rPr>
          <w:rFonts w:ascii="Times New Roman" w:eastAsia="Times New Roman" w:hAnsi="Times New Roman"/>
          <w:sz w:val="24"/>
          <w:szCs w:val="24"/>
        </w:rPr>
        <w:t xml:space="preserve">Jefferson </w:t>
      </w:r>
      <w:r w:rsidR="001B25A4" w:rsidRPr="00D62F61">
        <w:rPr>
          <w:rFonts w:ascii="Times New Roman" w:eastAsia="Times New Roman" w:hAnsi="Times New Roman"/>
          <w:sz w:val="24"/>
          <w:szCs w:val="24"/>
        </w:rPr>
        <w:t xml:space="preserve">insisted on the right of each generation, “by the law of nature,” to determine its own destiny, freed from the past’s dead hand: </w:t>
      </w:r>
      <w:r w:rsidR="00691B8A" w:rsidRPr="00D62F61">
        <w:rPr>
          <w:rFonts w:ascii="Times New Roman" w:eastAsia="Times New Roman" w:hAnsi="Times New Roman"/>
          <w:sz w:val="24"/>
          <w:szCs w:val="24"/>
        </w:rPr>
        <w:t xml:space="preserve">“one generation is to another as one independant nation.”  But generations only existed in Jefferson’s mind, not in the real world.   Starting all over again “at the end of a given term” risked the “consequences of an interregnum,” </w:t>
      </w:r>
      <w:r w:rsidR="001B25A4" w:rsidRPr="00D62F61">
        <w:rPr>
          <w:rFonts w:ascii="Times New Roman" w:eastAsia="Times New Roman" w:hAnsi="Times New Roman"/>
          <w:sz w:val="24"/>
          <w:szCs w:val="24"/>
        </w:rPr>
        <w:t xml:space="preserve">Madison replied.  In this </w:t>
      </w:r>
      <w:r w:rsidR="00691B8A" w:rsidRPr="00D62F61">
        <w:rPr>
          <w:rFonts w:ascii="Times New Roman" w:eastAsia="Times New Roman" w:hAnsi="Times New Roman"/>
          <w:sz w:val="24"/>
          <w:szCs w:val="24"/>
        </w:rPr>
        <w:t>period of no government</w:t>
      </w:r>
      <w:r w:rsidR="004C32C3" w:rsidRPr="00D62F61">
        <w:rPr>
          <w:rFonts w:ascii="Times New Roman" w:eastAsia="Times New Roman" w:hAnsi="Times New Roman"/>
          <w:sz w:val="24"/>
          <w:szCs w:val="24"/>
        </w:rPr>
        <w:t xml:space="preserve">, or </w:t>
      </w:r>
      <w:r w:rsidR="00691B8A" w:rsidRPr="00D62F61">
        <w:rPr>
          <w:rFonts w:ascii="Times New Roman" w:eastAsia="Times New Roman" w:hAnsi="Times New Roman"/>
          <w:sz w:val="24"/>
          <w:szCs w:val="24"/>
        </w:rPr>
        <w:t xml:space="preserve">state of nature, the “voice of the majority” </w:t>
      </w:r>
      <w:r w:rsidR="004C32C3" w:rsidRPr="00D62F61">
        <w:rPr>
          <w:rFonts w:ascii="Times New Roman" w:eastAsia="Times New Roman" w:hAnsi="Times New Roman"/>
          <w:sz w:val="24"/>
          <w:szCs w:val="24"/>
        </w:rPr>
        <w:t>c</w:t>
      </w:r>
      <w:r w:rsidR="00691B8A" w:rsidRPr="00D62F61">
        <w:rPr>
          <w:rFonts w:ascii="Times New Roman" w:eastAsia="Times New Roman" w:hAnsi="Times New Roman"/>
          <w:sz w:val="24"/>
          <w:szCs w:val="24"/>
        </w:rPr>
        <w:t>ould no longer bind the minority</w:t>
      </w:r>
      <w:r w:rsidR="004C32C3" w:rsidRPr="00D62F61">
        <w:rPr>
          <w:rFonts w:ascii="Times New Roman" w:eastAsia="Times New Roman" w:hAnsi="Times New Roman"/>
          <w:sz w:val="24"/>
          <w:szCs w:val="24"/>
        </w:rPr>
        <w:t>: m</w:t>
      </w:r>
      <w:r w:rsidR="00691B8A" w:rsidRPr="00D62F61">
        <w:rPr>
          <w:rFonts w:ascii="Times New Roman" w:eastAsia="Times New Roman" w:hAnsi="Times New Roman"/>
          <w:sz w:val="24"/>
          <w:szCs w:val="24"/>
        </w:rPr>
        <w:t xml:space="preserve">ajority rule </w:t>
      </w:r>
      <w:r w:rsidR="004C32C3" w:rsidRPr="00D62F61">
        <w:rPr>
          <w:rFonts w:ascii="Times New Roman" w:eastAsia="Times New Roman" w:hAnsi="Times New Roman"/>
          <w:sz w:val="24"/>
          <w:szCs w:val="24"/>
        </w:rPr>
        <w:t>was predicated on a “compact founded on uti</w:t>
      </w:r>
      <w:r w:rsidR="00472A0D" w:rsidRPr="00D62F61">
        <w:rPr>
          <w:rFonts w:ascii="Times New Roman" w:eastAsia="Times New Roman" w:hAnsi="Times New Roman"/>
          <w:sz w:val="24"/>
          <w:szCs w:val="24"/>
        </w:rPr>
        <w:t xml:space="preserve">lity,” not on natural law. </w:t>
      </w:r>
      <w:r w:rsidR="00B56E83" w:rsidRPr="00D62F61">
        <w:rPr>
          <w:rFonts w:ascii="Times New Roman" w:eastAsia="Times New Roman" w:hAnsi="Times New Roman"/>
          <w:sz w:val="24"/>
          <w:szCs w:val="24"/>
        </w:rPr>
        <w:t xml:space="preserve">  </w:t>
      </w:r>
    </w:p>
    <w:p w14:paraId="615AA379" w14:textId="63DAA413" w:rsidR="005A72C3" w:rsidRPr="00D62F61" w:rsidRDefault="00472A0D" w:rsidP="00A90D34">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Jefferson’s</w:t>
      </w:r>
      <w:r w:rsidR="004C32C3" w:rsidRPr="00D62F61">
        <w:rPr>
          <w:rFonts w:ascii="Times New Roman" w:eastAsia="Times New Roman" w:hAnsi="Times New Roman"/>
          <w:sz w:val="24"/>
          <w:szCs w:val="24"/>
        </w:rPr>
        <w:t xml:space="preserve"> </w:t>
      </w:r>
      <w:r w:rsidRPr="00D62F61">
        <w:rPr>
          <w:rFonts w:ascii="Times New Roman" w:eastAsia="Times New Roman" w:hAnsi="Times New Roman"/>
          <w:sz w:val="24"/>
          <w:szCs w:val="24"/>
        </w:rPr>
        <w:t xml:space="preserve">theory was </w:t>
      </w:r>
      <w:r w:rsidR="00B56E83" w:rsidRPr="00D62F61">
        <w:rPr>
          <w:rFonts w:ascii="Times New Roman" w:eastAsia="Times New Roman" w:hAnsi="Times New Roman"/>
          <w:sz w:val="24"/>
          <w:szCs w:val="24"/>
        </w:rPr>
        <w:t>based his idiosyncratic co</w:t>
      </w:r>
      <w:r w:rsidR="00DF3F21">
        <w:rPr>
          <w:rFonts w:ascii="Times New Roman" w:eastAsia="Times New Roman" w:hAnsi="Times New Roman"/>
          <w:sz w:val="24"/>
          <w:szCs w:val="24"/>
        </w:rPr>
        <w:t xml:space="preserve">nception of the “generation.”  </w:t>
      </w:r>
      <w:r w:rsidR="00360C52">
        <w:rPr>
          <w:rFonts w:ascii="Times New Roman" w:eastAsia="Times New Roman" w:hAnsi="Times New Roman"/>
          <w:sz w:val="24"/>
          <w:szCs w:val="24"/>
        </w:rPr>
        <w:t xml:space="preserve"> </w:t>
      </w:r>
      <w:r w:rsidR="00B56E83" w:rsidRPr="00D62F61">
        <w:rPr>
          <w:rFonts w:ascii="Times New Roman" w:eastAsia="Times New Roman" w:hAnsi="Times New Roman"/>
          <w:sz w:val="24"/>
          <w:szCs w:val="24"/>
        </w:rPr>
        <w:t>In Madison’s world of endless conflict among competing factions</w:t>
      </w:r>
      <w:r w:rsidR="00371E22" w:rsidRPr="00D62F61">
        <w:rPr>
          <w:rFonts w:ascii="Times New Roman" w:eastAsia="Times New Roman" w:hAnsi="Times New Roman"/>
          <w:sz w:val="24"/>
          <w:szCs w:val="24"/>
        </w:rPr>
        <w:t xml:space="preserve">, no such thing </w:t>
      </w:r>
      <w:r w:rsidR="00A90D34" w:rsidRPr="00D62F61">
        <w:rPr>
          <w:rFonts w:ascii="Times New Roman" w:eastAsia="Times New Roman" w:hAnsi="Times New Roman"/>
          <w:sz w:val="24"/>
          <w:szCs w:val="24"/>
        </w:rPr>
        <w:t>as the generation could possibly exist</w:t>
      </w:r>
      <w:r w:rsidR="00371E22" w:rsidRPr="00D62F61">
        <w:rPr>
          <w:rFonts w:ascii="Times New Roman" w:eastAsia="Times New Roman" w:hAnsi="Times New Roman"/>
          <w:sz w:val="24"/>
          <w:szCs w:val="24"/>
        </w:rPr>
        <w:t xml:space="preserve">.  </w:t>
      </w:r>
      <w:r w:rsidR="00A90D34" w:rsidRPr="00D62F61">
        <w:rPr>
          <w:rFonts w:ascii="Times New Roman" w:eastAsia="Times New Roman" w:hAnsi="Times New Roman"/>
          <w:sz w:val="24"/>
          <w:szCs w:val="24"/>
        </w:rPr>
        <w:t xml:space="preserve">Pretending that it did would have disastrous consequences, </w:t>
      </w:r>
      <w:r w:rsidR="00371E22" w:rsidRPr="00D62F61">
        <w:rPr>
          <w:rFonts w:ascii="Times New Roman" w:eastAsia="Times New Roman" w:hAnsi="Times New Roman"/>
          <w:sz w:val="24"/>
          <w:szCs w:val="24"/>
        </w:rPr>
        <w:t>dissolv</w:t>
      </w:r>
      <w:r w:rsidR="00A90D34" w:rsidRPr="00D62F61">
        <w:rPr>
          <w:rFonts w:ascii="Times New Roman" w:eastAsia="Times New Roman" w:hAnsi="Times New Roman"/>
          <w:sz w:val="24"/>
          <w:szCs w:val="24"/>
        </w:rPr>
        <w:t>ing</w:t>
      </w:r>
      <w:r w:rsidR="00371E22" w:rsidRPr="00D62F61">
        <w:rPr>
          <w:rFonts w:ascii="Times New Roman" w:eastAsia="Times New Roman" w:hAnsi="Times New Roman"/>
          <w:sz w:val="24"/>
          <w:szCs w:val="24"/>
        </w:rPr>
        <w:t xml:space="preserve"> all the attachments and obligations that enabled individuals to escape their </w:t>
      </w:r>
      <w:r w:rsidR="00A90D34" w:rsidRPr="00D62F61">
        <w:rPr>
          <w:rFonts w:ascii="Times New Roman" w:eastAsia="Times New Roman" w:hAnsi="Times New Roman"/>
          <w:sz w:val="24"/>
          <w:szCs w:val="24"/>
        </w:rPr>
        <w:t xml:space="preserve">brutal </w:t>
      </w:r>
      <w:r w:rsidR="00DF3F21">
        <w:rPr>
          <w:rFonts w:ascii="Times New Roman" w:eastAsia="Times New Roman" w:hAnsi="Times New Roman"/>
          <w:sz w:val="24"/>
          <w:szCs w:val="24"/>
        </w:rPr>
        <w:t xml:space="preserve">natural state.  </w:t>
      </w:r>
      <w:r w:rsidR="00620123" w:rsidRPr="00D62F61">
        <w:rPr>
          <w:rFonts w:ascii="Times New Roman" w:eastAsia="Times New Roman" w:hAnsi="Times New Roman"/>
          <w:sz w:val="24"/>
          <w:szCs w:val="24"/>
        </w:rPr>
        <w:t>“</w:t>
      </w:r>
      <w:r w:rsidR="00371E22" w:rsidRPr="00D62F61">
        <w:rPr>
          <w:rFonts w:ascii="Times New Roman" w:eastAsia="Times New Roman" w:hAnsi="Times New Roman"/>
          <w:sz w:val="24"/>
          <w:szCs w:val="24"/>
        </w:rPr>
        <w:t>N</w:t>
      </w:r>
      <w:r w:rsidR="00620123" w:rsidRPr="00D62F61">
        <w:rPr>
          <w:rFonts w:ascii="Times New Roman" w:eastAsia="Times New Roman" w:hAnsi="Times New Roman"/>
          <w:sz w:val="24"/>
          <w:szCs w:val="24"/>
        </w:rPr>
        <w:t>o person born in Society, could on attaining ripe age, be bound by any Acts of the majority,</w:t>
      </w:r>
      <w:r w:rsidR="00371E22" w:rsidRPr="00D62F61">
        <w:rPr>
          <w:rFonts w:ascii="Times New Roman" w:eastAsia="Times New Roman" w:hAnsi="Times New Roman"/>
          <w:sz w:val="24"/>
          <w:szCs w:val="24"/>
        </w:rPr>
        <w:t>” Madison concluded,</w:t>
      </w:r>
      <w:r w:rsidR="00620123" w:rsidRPr="00D62F61">
        <w:rPr>
          <w:rFonts w:ascii="Times New Roman" w:eastAsia="Times New Roman" w:hAnsi="Times New Roman"/>
          <w:sz w:val="24"/>
          <w:szCs w:val="24"/>
        </w:rPr>
        <w:t xml:space="preserve"> </w:t>
      </w:r>
      <w:r w:rsidR="00371E22" w:rsidRPr="00D62F61">
        <w:rPr>
          <w:rFonts w:ascii="Times New Roman" w:eastAsia="Times New Roman" w:hAnsi="Times New Roman"/>
          <w:sz w:val="24"/>
          <w:szCs w:val="24"/>
        </w:rPr>
        <w:t>“</w:t>
      </w:r>
      <w:r w:rsidR="00620123" w:rsidRPr="00D62F61">
        <w:rPr>
          <w:rFonts w:ascii="Times New Roman" w:eastAsia="Times New Roman" w:hAnsi="Times New Roman"/>
          <w:sz w:val="24"/>
          <w:szCs w:val="24"/>
        </w:rPr>
        <w:t>and either a unanimous renewal of every law would be necessary, as often as a new member should be added to the Society, or the express consent of every new member be obtained to the rule by which the majority decides for the whole.”</w:t>
      </w:r>
      <w:r w:rsidR="00A90D34" w:rsidRPr="00D62F61">
        <w:rPr>
          <w:rFonts w:ascii="Times New Roman" w:eastAsia="Times New Roman" w:hAnsi="Times New Roman"/>
          <w:sz w:val="24"/>
          <w:szCs w:val="24"/>
        </w:rPr>
        <w:t xml:space="preserve">  </w:t>
      </w:r>
    </w:p>
    <w:p w14:paraId="3EBA3A07" w14:textId="1940537A" w:rsidR="00E85FE3" w:rsidRPr="00D62F61" w:rsidRDefault="00036698" w:rsidP="00411D65">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Refusing to suspend disbelief, Madison </w:t>
      </w:r>
      <w:r w:rsidR="005A72C3" w:rsidRPr="00D62F61">
        <w:rPr>
          <w:rFonts w:ascii="Times New Roman" w:eastAsia="Times New Roman" w:hAnsi="Times New Roman"/>
          <w:sz w:val="24"/>
          <w:szCs w:val="24"/>
        </w:rPr>
        <w:t>could easily</w:t>
      </w:r>
      <w:r w:rsidRPr="00D62F61">
        <w:rPr>
          <w:rFonts w:ascii="Times New Roman" w:eastAsia="Times New Roman" w:hAnsi="Times New Roman"/>
          <w:sz w:val="24"/>
          <w:szCs w:val="24"/>
        </w:rPr>
        <w:t xml:space="preserve"> demolish Jefferson’s theoretical edifice. </w:t>
      </w:r>
      <w:r w:rsidR="007466B3" w:rsidRPr="00D62F61">
        <w:rPr>
          <w:rFonts w:ascii="Times New Roman" w:eastAsia="Times New Roman" w:hAnsi="Times New Roman"/>
          <w:sz w:val="24"/>
          <w:szCs w:val="24"/>
        </w:rPr>
        <w:t xml:space="preserve"> Jefferson undoubtedly anticipated Madison’s criticism.  The point of his exercise was not to plan for another constitutio</w:t>
      </w:r>
      <w:r w:rsidR="002F57E7" w:rsidRPr="00D62F61">
        <w:rPr>
          <w:rFonts w:ascii="Times New Roman" w:eastAsia="Times New Roman" w:hAnsi="Times New Roman"/>
          <w:sz w:val="24"/>
          <w:szCs w:val="24"/>
        </w:rPr>
        <w:t xml:space="preserve">nal convention that would undo his friend’s hard work, and thus precipitate another, potentially violent regime change.  To the contrary, Jefferson was charting an agenda for popular political engagement that would guarantee the new Constitution’s continuing legitimacy and efficacy.  If the people’s engagement was essential for the Constitution’s enduring success, it was also true that the future of popular self-government depended on the Constitution. </w:t>
      </w:r>
      <w:r w:rsidR="000412CC" w:rsidRPr="00D62F61">
        <w:rPr>
          <w:rFonts w:ascii="Times New Roman" w:eastAsia="Times New Roman" w:hAnsi="Times New Roman"/>
          <w:sz w:val="24"/>
          <w:szCs w:val="24"/>
        </w:rPr>
        <w:t xml:space="preserve"> Jefferson’s letter to Madison explored these reciprocal connections, sketching out the broad ideological framework for party political mobilization in the 1790s.  Jefferson’s ideas had practical implications that Madison soon seized on and would develop in his </w:t>
      </w:r>
      <w:r w:rsidR="000412CC" w:rsidRPr="00D62F61">
        <w:rPr>
          <w:rFonts w:ascii="Times New Roman" w:eastAsia="Times New Roman" w:hAnsi="Times New Roman"/>
          <w:i/>
          <w:sz w:val="24"/>
          <w:szCs w:val="24"/>
        </w:rPr>
        <w:t>National Gazette</w:t>
      </w:r>
      <w:r w:rsidR="000412CC" w:rsidRPr="00D62F61">
        <w:rPr>
          <w:rFonts w:ascii="Times New Roman" w:eastAsia="Times New Roman" w:hAnsi="Times New Roman"/>
          <w:sz w:val="24"/>
          <w:szCs w:val="24"/>
        </w:rPr>
        <w:t xml:space="preserve"> essays.</w:t>
      </w:r>
    </w:p>
    <w:p w14:paraId="78250A89" w14:textId="59B14C4E" w:rsidR="000F0926" w:rsidRPr="00D62F61" w:rsidRDefault="00801BF3" w:rsidP="00411D65">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Jefferson’s</w:t>
      </w:r>
      <w:r w:rsidR="00075EFC" w:rsidRPr="00D62F61">
        <w:rPr>
          <w:rFonts w:ascii="Times New Roman" w:eastAsia="Times New Roman" w:hAnsi="Times New Roman"/>
          <w:sz w:val="24"/>
          <w:szCs w:val="24"/>
        </w:rPr>
        <w:t xml:space="preserve"> challenge was to make the idea of popular sovereignty practically meaningful.  The compromises Madison had been forced to accept to his original design for the Constitution represented the crucial first step in this direction.  </w:t>
      </w:r>
      <w:r w:rsidR="002C632D" w:rsidRPr="00D62F61">
        <w:rPr>
          <w:rFonts w:ascii="Times New Roman" w:eastAsia="Times New Roman" w:hAnsi="Times New Roman"/>
          <w:sz w:val="24"/>
          <w:szCs w:val="24"/>
        </w:rPr>
        <w:t xml:space="preserve">In the </w:t>
      </w:r>
      <w:r w:rsidR="00533788" w:rsidRPr="00D62F61">
        <w:rPr>
          <w:rFonts w:ascii="Times New Roman" w:eastAsia="Times New Roman" w:hAnsi="Times New Roman"/>
          <w:sz w:val="24"/>
          <w:szCs w:val="24"/>
        </w:rPr>
        <w:t>“partly national, partly federal” regime authorized by the convention</w:t>
      </w:r>
      <w:r w:rsidR="002C632D" w:rsidRPr="00D62F61">
        <w:rPr>
          <w:rFonts w:ascii="Times New Roman" w:eastAsia="Times New Roman" w:hAnsi="Times New Roman"/>
          <w:sz w:val="24"/>
          <w:szCs w:val="24"/>
        </w:rPr>
        <w:t xml:space="preserve">, the state governments would </w:t>
      </w:r>
      <w:r w:rsidR="0040329A" w:rsidRPr="00D62F61">
        <w:rPr>
          <w:rFonts w:ascii="Times New Roman" w:eastAsia="Times New Roman" w:hAnsi="Times New Roman"/>
          <w:sz w:val="24"/>
          <w:szCs w:val="24"/>
        </w:rPr>
        <w:t>continue to be important sites of political activity</w:t>
      </w:r>
      <w:r w:rsidR="002C632D" w:rsidRPr="00D62F61">
        <w:rPr>
          <w:rFonts w:ascii="Times New Roman" w:eastAsia="Times New Roman" w:hAnsi="Times New Roman"/>
          <w:sz w:val="24"/>
          <w:szCs w:val="24"/>
        </w:rPr>
        <w:t xml:space="preserve">, thus serving as mediating links in a chain of authority originating in the people.  </w:t>
      </w:r>
      <w:r w:rsidRPr="00D62F61">
        <w:rPr>
          <w:rFonts w:ascii="Times New Roman" w:eastAsia="Times New Roman" w:hAnsi="Times New Roman"/>
          <w:sz w:val="24"/>
          <w:szCs w:val="24"/>
        </w:rPr>
        <w:t>Madison</w:t>
      </w:r>
      <w:r w:rsidR="00D16804" w:rsidRPr="00D62F61">
        <w:rPr>
          <w:rFonts w:ascii="Times New Roman" w:eastAsia="Times New Roman" w:hAnsi="Times New Roman"/>
          <w:sz w:val="24"/>
          <w:szCs w:val="24"/>
        </w:rPr>
        <w:t xml:space="preserve"> original</w:t>
      </w:r>
      <w:r w:rsidRPr="00D62F61">
        <w:rPr>
          <w:rFonts w:ascii="Times New Roman" w:eastAsia="Times New Roman" w:hAnsi="Times New Roman"/>
          <w:sz w:val="24"/>
          <w:szCs w:val="24"/>
        </w:rPr>
        <w:t xml:space="preserve">ly intended </w:t>
      </w:r>
      <w:r w:rsidR="00D16804" w:rsidRPr="00D62F61">
        <w:rPr>
          <w:rFonts w:ascii="Times New Roman" w:eastAsia="Times New Roman" w:hAnsi="Times New Roman"/>
          <w:sz w:val="24"/>
          <w:szCs w:val="24"/>
        </w:rPr>
        <w:t xml:space="preserve">to eliminate </w:t>
      </w:r>
      <w:r w:rsidR="0076097F" w:rsidRPr="00D62F61">
        <w:rPr>
          <w:rFonts w:ascii="Times New Roman" w:eastAsia="Times New Roman" w:hAnsi="Times New Roman"/>
          <w:sz w:val="24"/>
          <w:szCs w:val="24"/>
        </w:rPr>
        <w:t>these</w:t>
      </w:r>
      <w:r w:rsidR="00D16804" w:rsidRPr="00D62F61">
        <w:rPr>
          <w:rFonts w:ascii="Times New Roman" w:eastAsia="Times New Roman" w:hAnsi="Times New Roman"/>
          <w:sz w:val="24"/>
          <w:szCs w:val="24"/>
        </w:rPr>
        <w:t xml:space="preserve"> links, </w:t>
      </w:r>
      <w:r w:rsidR="0076097F" w:rsidRPr="00D62F61">
        <w:rPr>
          <w:rFonts w:ascii="Times New Roman" w:eastAsia="Times New Roman" w:hAnsi="Times New Roman"/>
          <w:sz w:val="24"/>
          <w:szCs w:val="24"/>
        </w:rPr>
        <w:t xml:space="preserve">so </w:t>
      </w:r>
      <w:r w:rsidR="00D16804" w:rsidRPr="00D62F61">
        <w:rPr>
          <w:rFonts w:ascii="Times New Roman" w:eastAsia="Times New Roman" w:hAnsi="Times New Roman"/>
          <w:sz w:val="24"/>
          <w:szCs w:val="24"/>
        </w:rPr>
        <w:t xml:space="preserve">insulating the new national government from the endemic factiousness that jeopardized property </w:t>
      </w:r>
      <w:r w:rsidR="00A908BC" w:rsidRPr="00D62F61">
        <w:rPr>
          <w:rFonts w:ascii="Times New Roman" w:eastAsia="Times New Roman" w:hAnsi="Times New Roman"/>
          <w:sz w:val="24"/>
          <w:szCs w:val="24"/>
        </w:rPr>
        <w:t>relations and social order</w:t>
      </w:r>
      <w:r w:rsidRPr="00D62F61">
        <w:rPr>
          <w:rFonts w:ascii="Times New Roman" w:eastAsia="Times New Roman" w:hAnsi="Times New Roman"/>
          <w:sz w:val="24"/>
          <w:szCs w:val="24"/>
        </w:rPr>
        <w:t>;</w:t>
      </w:r>
      <w:r w:rsidR="00A908BC" w:rsidRPr="00D62F61">
        <w:rPr>
          <w:rFonts w:ascii="Times New Roman" w:eastAsia="Times New Roman" w:hAnsi="Times New Roman"/>
          <w:sz w:val="24"/>
          <w:szCs w:val="24"/>
        </w:rPr>
        <w:t xml:space="preserve"> his idea of the American people or nation was a great legitimating fiction, abstracted from—and in opposition to—popular politics in the states. </w:t>
      </w:r>
      <w:r w:rsidR="00D574D5" w:rsidRPr="00D62F61">
        <w:rPr>
          <w:rFonts w:ascii="Times New Roman" w:eastAsia="Times New Roman" w:hAnsi="Times New Roman"/>
          <w:sz w:val="24"/>
          <w:szCs w:val="24"/>
        </w:rPr>
        <w:t xml:space="preserve"> F</w:t>
      </w:r>
      <w:r w:rsidR="00F52674" w:rsidRPr="00D62F61">
        <w:rPr>
          <w:rFonts w:ascii="Times New Roman" w:eastAsia="Times New Roman" w:hAnsi="Times New Roman"/>
          <w:sz w:val="24"/>
          <w:szCs w:val="24"/>
        </w:rPr>
        <w:t xml:space="preserve">ollowing the maxim of “divide and rule,” </w:t>
      </w:r>
      <w:r w:rsidR="0076097F" w:rsidRPr="00D62F61">
        <w:rPr>
          <w:rFonts w:ascii="Times New Roman" w:eastAsia="Times New Roman" w:hAnsi="Times New Roman"/>
          <w:sz w:val="24"/>
          <w:szCs w:val="24"/>
        </w:rPr>
        <w:t>he</w:t>
      </w:r>
      <w:r w:rsidR="00F52674" w:rsidRPr="00D62F61">
        <w:rPr>
          <w:rFonts w:ascii="Times New Roman" w:eastAsia="Times New Roman" w:hAnsi="Times New Roman"/>
          <w:sz w:val="24"/>
          <w:szCs w:val="24"/>
        </w:rPr>
        <w:t xml:space="preserve"> hoped to </w:t>
      </w:r>
      <w:r w:rsidR="00D574D5" w:rsidRPr="00D62F61">
        <w:rPr>
          <w:rFonts w:ascii="Times New Roman" w:eastAsia="Times New Roman" w:hAnsi="Times New Roman"/>
          <w:sz w:val="24"/>
          <w:szCs w:val="24"/>
        </w:rPr>
        <w:t>suppress factions and immobilize the</w:t>
      </w:r>
      <w:r w:rsidR="00F52674" w:rsidRPr="00D62F61">
        <w:rPr>
          <w:rFonts w:ascii="Times New Roman" w:eastAsia="Times New Roman" w:hAnsi="Times New Roman"/>
          <w:sz w:val="24"/>
          <w:szCs w:val="24"/>
        </w:rPr>
        <w:t xml:space="preserve"> people</w:t>
      </w:r>
      <w:r w:rsidR="00D574D5" w:rsidRPr="00D62F61">
        <w:rPr>
          <w:rFonts w:ascii="Times New Roman" w:eastAsia="Times New Roman" w:hAnsi="Times New Roman"/>
          <w:sz w:val="24"/>
          <w:szCs w:val="24"/>
        </w:rPr>
        <w:t>.</w:t>
      </w:r>
      <w:r w:rsidRPr="00D62F61">
        <w:rPr>
          <w:rStyle w:val="FootnoteReference"/>
          <w:rFonts w:ascii="Times New Roman" w:eastAsia="Times New Roman" w:hAnsi="Times New Roman"/>
          <w:sz w:val="24"/>
          <w:szCs w:val="24"/>
        </w:rPr>
        <w:footnoteReference w:id="80"/>
      </w:r>
      <w:r w:rsidR="00D574D5" w:rsidRPr="00D62F61">
        <w:rPr>
          <w:rFonts w:ascii="Times New Roman" w:eastAsia="Times New Roman" w:hAnsi="Times New Roman"/>
          <w:sz w:val="24"/>
          <w:szCs w:val="24"/>
        </w:rPr>
        <w:t xml:space="preserve"> </w:t>
      </w:r>
      <w:r w:rsidR="00F52674" w:rsidRPr="00D62F61">
        <w:rPr>
          <w:rFonts w:ascii="Times New Roman" w:eastAsia="Times New Roman" w:hAnsi="Times New Roman"/>
          <w:sz w:val="24"/>
          <w:szCs w:val="24"/>
        </w:rPr>
        <w:t xml:space="preserve"> </w:t>
      </w:r>
      <w:r w:rsidR="00D574D5" w:rsidRPr="00D62F61">
        <w:rPr>
          <w:rFonts w:ascii="Times New Roman" w:eastAsia="Times New Roman" w:hAnsi="Times New Roman"/>
          <w:sz w:val="24"/>
          <w:szCs w:val="24"/>
        </w:rPr>
        <w:t xml:space="preserve"> Jefferson pushed back, calling</w:t>
      </w:r>
      <w:r w:rsidR="00F52674" w:rsidRPr="00D62F61">
        <w:rPr>
          <w:rFonts w:ascii="Times New Roman" w:eastAsia="Times New Roman" w:hAnsi="Times New Roman"/>
          <w:sz w:val="24"/>
          <w:szCs w:val="24"/>
        </w:rPr>
        <w:t xml:space="preserve"> for </w:t>
      </w:r>
      <w:r w:rsidR="00F52674" w:rsidRPr="00D62F61">
        <w:rPr>
          <w:rFonts w:ascii="Times New Roman" w:eastAsia="Times New Roman" w:hAnsi="Times New Roman"/>
          <w:i/>
          <w:sz w:val="24"/>
          <w:szCs w:val="24"/>
        </w:rPr>
        <w:t>more</w:t>
      </w:r>
      <w:r w:rsidR="00F52674" w:rsidRPr="00D62F61">
        <w:rPr>
          <w:rFonts w:ascii="Times New Roman" w:eastAsia="Times New Roman" w:hAnsi="Times New Roman"/>
          <w:sz w:val="24"/>
          <w:szCs w:val="24"/>
        </w:rPr>
        <w:t xml:space="preserve"> popular political participation.  </w:t>
      </w:r>
      <w:r w:rsidR="00D574D5" w:rsidRPr="00D62F61">
        <w:rPr>
          <w:rFonts w:ascii="Times New Roman" w:eastAsia="Times New Roman" w:hAnsi="Times New Roman"/>
          <w:sz w:val="24"/>
          <w:szCs w:val="24"/>
        </w:rPr>
        <w:t xml:space="preserve">The broad distribution of authority in a federal regime would bring </w:t>
      </w:r>
      <w:r w:rsidR="00107252" w:rsidRPr="00D62F61">
        <w:rPr>
          <w:rFonts w:ascii="Times New Roman" w:eastAsia="Times New Roman" w:hAnsi="Times New Roman"/>
          <w:sz w:val="24"/>
          <w:szCs w:val="24"/>
        </w:rPr>
        <w:t xml:space="preserve">the people closer to their government—and to each other.  </w:t>
      </w:r>
      <w:r w:rsidR="0076097F" w:rsidRPr="00D62F61">
        <w:rPr>
          <w:rFonts w:ascii="Times New Roman" w:eastAsia="Times New Roman" w:hAnsi="Times New Roman"/>
          <w:sz w:val="24"/>
          <w:szCs w:val="24"/>
        </w:rPr>
        <w:t xml:space="preserve">When the people divided the government, </w:t>
      </w:r>
      <w:r w:rsidR="0076097F" w:rsidRPr="00D62F61">
        <w:rPr>
          <w:rFonts w:ascii="Times New Roman" w:eastAsia="Times New Roman" w:hAnsi="Times New Roman"/>
          <w:i/>
          <w:sz w:val="24"/>
          <w:szCs w:val="24"/>
        </w:rPr>
        <w:t>they</w:t>
      </w:r>
      <w:r w:rsidR="0076097F" w:rsidRPr="00D62F61">
        <w:rPr>
          <w:rFonts w:ascii="Times New Roman" w:eastAsia="Times New Roman" w:hAnsi="Times New Roman"/>
          <w:sz w:val="24"/>
          <w:szCs w:val="24"/>
        </w:rPr>
        <w:t xml:space="preserve"> would rule.  </w:t>
      </w:r>
    </w:p>
    <w:p w14:paraId="242F3AEB" w14:textId="658539DE" w:rsidR="004E2DBD" w:rsidRPr="00D62F61" w:rsidRDefault="00801BF3" w:rsidP="000257E4">
      <w:pPr>
        <w:pStyle w:val="NormalWeb"/>
        <w:spacing w:line="480" w:lineRule="auto"/>
        <w:ind w:firstLine="720"/>
        <w:contextualSpacing/>
        <w:rPr>
          <w:rFonts w:ascii="Times New Roman" w:hAnsi="Times New Roman"/>
          <w:sz w:val="24"/>
          <w:szCs w:val="24"/>
        </w:rPr>
      </w:pPr>
      <w:r w:rsidRPr="00D62F61">
        <w:rPr>
          <w:rFonts w:ascii="Times New Roman" w:eastAsia="Times New Roman" w:hAnsi="Times New Roman"/>
          <w:sz w:val="24"/>
          <w:szCs w:val="24"/>
        </w:rPr>
        <w:t xml:space="preserve">Jefferson’s argument for generational sovereignty represented an important contribution to the development of his democratic constitutionalism.  </w:t>
      </w:r>
      <w:r w:rsidRPr="00D62F61">
        <w:rPr>
          <w:rFonts w:ascii="Times New Roman" w:hAnsi="Times New Roman"/>
          <w:sz w:val="24"/>
          <w:szCs w:val="24"/>
        </w:rPr>
        <w:t>His idea of the “generation,” like that of the “peop</w:t>
      </w:r>
      <w:r w:rsidR="002C62FB" w:rsidRPr="00D62F61">
        <w:rPr>
          <w:rFonts w:ascii="Times New Roman" w:hAnsi="Times New Roman"/>
          <w:sz w:val="24"/>
          <w:szCs w:val="24"/>
        </w:rPr>
        <w:t xml:space="preserve">le,” only made sense within a constitutional framework.  Madison </w:t>
      </w:r>
      <w:r w:rsidR="007A4B84" w:rsidRPr="00D62F61">
        <w:rPr>
          <w:rFonts w:ascii="Times New Roman" w:hAnsi="Times New Roman"/>
          <w:sz w:val="24"/>
          <w:szCs w:val="24"/>
        </w:rPr>
        <w:t>was</w:t>
      </w:r>
      <w:r w:rsidR="002C62FB" w:rsidRPr="00D62F61">
        <w:rPr>
          <w:rFonts w:ascii="Times New Roman" w:hAnsi="Times New Roman"/>
          <w:sz w:val="24"/>
          <w:szCs w:val="24"/>
        </w:rPr>
        <w:t xml:space="preserve"> quite right: there is no such thing in nature</w:t>
      </w:r>
      <w:r w:rsidR="007A4B84" w:rsidRPr="00D62F61">
        <w:rPr>
          <w:rFonts w:ascii="Times New Roman" w:hAnsi="Times New Roman"/>
          <w:sz w:val="24"/>
          <w:szCs w:val="24"/>
        </w:rPr>
        <w:t>, a</w:t>
      </w:r>
      <w:r w:rsidR="000257E4" w:rsidRPr="00D62F61">
        <w:rPr>
          <w:rFonts w:ascii="Times New Roman" w:hAnsi="Times New Roman"/>
          <w:sz w:val="24"/>
          <w:szCs w:val="24"/>
        </w:rPr>
        <w:t>nd</w:t>
      </w:r>
      <w:r w:rsidR="007A4B84" w:rsidRPr="00D62F61">
        <w:rPr>
          <w:rFonts w:ascii="Times New Roman" w:hAnsi="Times New Roman"/>
          <w:sz w:val="24"/>
          <w:szCs w:val="24"/>
        </w:rPr>
        <w:t xml:space="preserve"> Jefferson </w:t>
      </w:r>
      <w:r w:rsidR="000257E4" w:rsidRPr="00D62F61">
        <w:rPr>
          <w:rFonts w:ascii="Times New Roman" w:hAnsi="Times New Roman"/>
          <w:sz w:val="24"/>
          <w:szCs w:val="24"/>
        </w:rPr>
        <w:t xml:space="preserve">certainly </w:t>
      </w:r>
      <w:r w:rsidR="007A4B84" w:rsidRPr="00D62F61">
        <w:rPr>
          <w:rFonts w:ascii="Times New Roman" w:hAnsi="Times New Roman"/>
          <w:sz w:val="24"/>
          <w:szCs w:val="24"/>
        </w:rPr>
        <w:t>knew</w:t>
      </w:r>
      <w:r w:rsidR="000257E4" w:rsidRPr="00D62F61">
        <w:rPr>
          <w:rFonts w:ascii="Times New Roman" w:hAnsi="Times New Roman"/>
          <w:sz w:val="24"/>
          <w:szCs w:val="24"/>
        </w:rPr>
        <w:t xml:space="preserve"> this</w:t>
      </w:r>
      <w:r w:rsidR="002C62FB" w:rsidRPr="00D62F61">
        <w:rPr>
          <w:rFonts w:ascii="Times New Roman" w:hAnsi="Times New Roman"/>
          <w:sz w:val="24"/>
          <w:szCs w:val="24"/>
        </w:rPr>
        <w:t xml:space="preserve">.  But this is equally true of a “people” whose collective identity is an artifact of </w:t>
      </w:r>
      <w:r w:rsidR="00A31F39" w:rsidRPr="00D62F61">
        <w:rPr>
          <w:rFonts w:ascii="Times New Roman" w:hAnsi="Times New Roman"/>
          <w:sz w:val="24"/>
          <w:szCs w:val="24"/>
        </w:rPr>
        <w:t>its</w:t>
      </w:r>
      <w:r w:rsidR="002C62FB" w:rsidRPr="00D62F61">
        <w:rPr>
          <w:rFonts w:ascii="Times New Roman" w:hAnsi="Times New Roman"/>
          <w:sz w:val="24"/>
          <w:szCs w:val="24"/>
        </w:rPr>
        <w:t xml:space="preserve"> distinctive history or, as in the case of Americans, of </w:t>
      </w:r>
      <w:r w:rsidR="007A4B84" w:rsidRPr="00D62F61">
        <w:rPr>
          <w:rFonts w:ascii="Times New Roman" w:hAnsi="Times New Roman"/>
          <w:sz w:val="24"/>
          <w:szCs w:val="24"/>
        </w:rPr>
        <w:t>their deliberate choice.  “Sovereignty” was also</w:t>
      </w:r>
      <w:r w:rsidR="00A31F39" w:rsidRPr="00D62F61">
        <w:rPr>
          <w:rFonts w:ascii="Times New Roman" w:hAnsi="Times New Roman"/>
          <w:sz w:val="24"/>
          <w:szCs w:val="24"/>
        </w:rPr>
        <w:t xml:space="preserve"> a social construction, as we would say, not </w:t>
      </w:r>
      <w:r w:rsidR="007A4B84" w:rsidRPr="00D62F61">
        <w:rPr>
          <w:rFonts w:ascii="Times New Roman" w:hAnsi="Times New Roman"/>
          <w:sz w:val="24"/>
          <w:szCs w:val="24"/>
        </w:rPr>
        <w:t>a naturally occurring phenomenon</w:t>
      </w:r>
      <w:r w:rsidR="00A31F39" w:rsidRPr="00D62F61">
        <w:rPr>
          <w:rFonts w:ascii="Times New Roman" w:hAnsi="Times New Roman"/>
          <w:sz w:val="24"/>
          <w:szCs w:val="24"/>
        </w:rPr>
        <w:t>.  American patriots recognized this when they declared their “independence</w:t>
      </w:r>
      <w:r w:rsidR="00360C52">
        <w:rPr>
          <w:rFonts w:ascii="Times New Roman" w:hAnsi="Times New Roman"/>
          <w:sz w:val="24"/>
          <w:szCs w:val="24"/>
        </w:rPr>
        <w:t>,</w:t>
      </w:r>
      <w:r w:rsidR="00A31F39" w:rsidRPr="00D62F61">
        <w:rPr>
          <w:rFonts w:ascii="Times New Roman" w:hAnsi="Times New Roman"/>
          <w:sz w:val="24"/>
          <w:szCs w:val="24"/>
        </w:rPr>
        <w:t>”</w:t>
      </w:r>
      <w:r w:rsidR="00360C52">
        <w:rPr>
          <w:rFonts w:ascii="Times New Roman" w:hAnsi="Times New Roman"/>
          <w:sz w:val="24"/>
          <w:szCs w:val="24"/>
        </w:rPr>
        <w:t xml:space="preserve"> so invoking </w:t>
      </w:r>
      <w:r w:rsidR="00A31F39" w:rsidRPr="00D62F61">
        <w:rPr>
          <w:rFonts w:ascii="Times New Roman" w:hAnsi="Times New Roman"/>
          <w:sz w:val="24"/>
          <w:szCs w:val="24"/>
        </w:rPr>
        <w:t>yet another term of art.  Jefferson understood t</w:t>
      </w:r>
      <w:r w:rsidR="006E3FBD" w:rsidRPr="00D62F61">
        <w:rPr>
          <w:rFonts w:ascii="Times New Roman" w:hAnsi="Times New Roman"/>
          <w:sz w:val="24"/>
          <w:szCs w:val="24"/>
        </w:rPr>
        <w:t>hat all these terms were closely related</w:t>
      </w:r>
      <w:r w:rsidR="006A348E" w:rsidRPr="00D62F61">
        <w:rPr>
          <w:rFonts w:ascii="Times New Roman" w:hAnsi="Times New Roman"/>
          <w:sz w:val="24"/>
          <w:szCs w:val="24"/>
        </w:rPr>
        <w:t>: t</w:t>
      </w:r>
      <w:r w:rsidR="006E3FBD" w:rsidRPr="00D62F61">
        <w:rPr>
          <w:rFonts w:ascii="Times New Roman" w:hAnsi="Times New Roman"/>
          <w:sz w:val="24"/>
          <w:szCs w:val="24"/>
        </w:rPr>
        <w:t xml:space="preserve">heir ambiguous, apparently promiscuous deployment reflected </w:t>
      </w:r>
      <w:r w:rsidR="000257E4" w:rsidRPr="00D62F61">
        <w:rPr>
          <w:rFonts w:ascii="Times New Roman" w:hAnsi="Times New Roman"/>
          <w:sz w:val="24"/>
          <w:szCs w:val="24"/>
        </w:rPr>
        <w:t xml:space="preserve">efforts to stabilize and fix meanings in an era of </w:t>
      </w:r>
      <w:r w:rsidR="004E2DBD" w:rsidRPr="00D62F61">
        <w:rPr>
          <w:rFonts w:ascii="Times New Roman" w:hAnsi="Times New Roman"/>
          <w:sz w:val="24"/>
          <w:szCs w:val="24"/>
        </w:rPr>
        <w:t>rapid conceptual change.</w:t>
      </w:r>
    </w:p>
    <w:p w14:paraId="2F7EC38F" w14:textId="4309DA62" w:rsidR="004D53F0" w:rsidRPr="00D62F61" w:rsidRDefault="000257E4" w:rsidP="000257E4">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When Americans drafted and ratified constitutions, they were defining the terms they would live by.  If the people made the Constitution, the Constitution made the people.</w:t>
      </w:r>
      <w:r w:rsidR="007A4B84" w:rsidRPr="00D62F61">
        <w:rPr>
          <w:rFonts w:ascii="Times New Roman" w:hAnsi="Times New Roman"/>
          <w:sz w:val="24"/>
          <w:szCs w:val="24"/>
        </w:rPr>
        <w:t xml:space="preserve"> </w:t>
      </w:r>
      <w:r w:rsidRPr="00D62F61">
        <w:rPr>
          <w:rFonts w:ascii="Times New Roman" w:hAnsi="Times New Roman"/>
          <w:sz w:val="24"/>
          <w:szCs w:val="24"/>
        </w:rPr>
        <w:t xml:space="preserve"> And they could also constitute themselves into distinct</w:t>
      </w:r>
      <w:r w:rsidR="00616A2D" w:rsidRPr="00D62F61">
        <w:rPr>
          <w:rFonts w:ascii="Times New Roman" w:hAnsi="Times New Roman"/>
          <w:sz w:val="24"/>
          <w:szCs w:val="24"/>
        </w:rPr>
        <w:t xml:space="preserve"> “generations,” each possessing the same authority that Americans exercised in 1776 and again in 1787-</w:t>
      </w:r>
      <w:r w:rsidR="00360C52">
        <w:rPr>
          <w:rFonts w:ascii="Times New Roman" w:hAnsi="Times New Roman"/>
          <w:sz w:val="24"/>
          <w:szCs w:val="24"/>
        </w:rPr>
        <w:t>17</w:t>
      </w:r>
      <w:r w:rsidR="00616A2D" w:rsidRPr="00D62F61">
        <w:rPr>
          <w:rFonts w:ascii="Times New Roman" w:hAnsi="Times New Roman"/>
          <w:sz w:val="24"/>
          <w:szCs w:val="24"/>
        </w:rPr>
        <w:t xml:space="preserve">88.  Successive generations seized the </w:t>
      </w:r>
      <w:r w:rsidR="004D53F0" w:rsidRPr="00D62F61">
        <w:rPr>
          <w:rFonts w:ascii="Times New Roman" w:hAnsi="Times New Roman"/>
          <w:sz w:val="24"/>
          <w:szCs w:val="24"/>
        </w:rPr>
        <w:t>moment, and those moments constituted the nation’s history</w:t>
      </w:r>
      <w:r w:rsidR="002440E5" w:rsidRPr="00D62F61">
        <w:rPr>
          <w:rFonts w:ascii="Times New Roman" w:hAnsi="Times New Roman"/>
          <w:sz w:val="24"/>
          <w:szCs w:val="24"/>
        </w:rPr>
        <w:t xml:space="preserve">. </w:t>
      </w:r>
      <w:r w:rsidR="004D53F0" w:rsidRPr="00D62F61">
        <w:rPr>
          <w:rFonts w:ascii="Times New Roman" w:hAnsi="Times New Roman"/>
          <w:sz w:val="24"/>
          <w:szCs w:val="24"/>
        </w:rPr>
        <w:t xml:space="preserve"> </w:t>
      </w:r>
      <w:r w:rsidR="002440E5" w:rsidRPr="00D62F61">
        <w:rPr>
          <w:rFonts w:ascii="Times New Roman" w:hAnsi="Times New Roman"/>
          <w:sz w:val="24"/>
          <w:szCs w:val="24"/>
        </w:rPr>
        <w:t>I</w:t>
      </w:r>
      <w:r w:rsidR="004D53F0" w:rsidRPr="00D62F61">
        <w:rPr>
          <w:rFonts w:ascii="Times New Roman" w:hAnsi="Times New Roman"/>
          <w:sz w:val="24"/>
          <w:szCs w:val="24"/>
        </w:rPr>
        <w:t xml:space="preserve">t could also be said, with equal plausibility, that the moment made the generation. </w:t>
      </w:r>
    </w:p>
    <w:p w14:paraId="1288CE72" w14:textId="6917FF87" w:rsidR="009D796C" w:rsidRPr="00D62F61" w:rsidRDefault="00616A2D" w:rsidP="002440E5">
      <w:pPr>
        <w:pStyle w:val="NormalWeb"/>
        <w:spacing w:line="480" w:lineRule="auto"/>
        <w:ind w:firstLine="720"/>
        <w:contextualSpacing/>
        <w:rPr>
          <w:rFonts w:ascii="Times New Roman" w:eastAsia="Times New Roman" w:hAnsi="Times New Roman"/>
          <w:sz w:val="24"/>
          <w:szCs w:val="24"/>
        </w:rPr>
      </w:pPr>
      <w:r w:rsidRPr="00D62F61">
        <w:rPr>
          <w:rFonts w:ascii="Times New Roman" w:hAnsi="Times New Roman"/>
          <w:sz w:val="24"/>
          <w:szCs w:val="24"/>
        </w:rPr>
        <w:t xml:space="preserve"> </w:t>
      </w:r>
      <w:r w:rsidR="00BE781C" w:rsidRPr="00D62F61">
        <w:rPr>
          <w:rFonts w:ascii="Times New Roman" w:eastAsia="Times New Roman" w:hAnsi="Times New Roman"/>
          <w:sz w:val="24"/>
          <w:szCs w:val="24"/>
        </w:rPr>
        <w:t>When Jefferson asserted</w:t>
      </w:r>
      <w:r w:rsidR="00BE781C" w:rsidRPr="00D62F61">
        <w:rPr>
          <w:rFonts w:ascii="Times New Roman" w:hAnsi="Times New Roman"/>
          <w:sz w:val="24"/>
          <w:szCs w:val="24"/>
        </w:rPr>
        <w:t xml:space="preserve"> that “b</w:t>
      </w:r>
      <w:r w:rsidR="00BE781C" w:rsidRPr="00D62F61">
        <w:rPr>
          <w:rFonts w:ascii="Times New Roman" w:eastAsia="Times New Roman" w:hAnsi="Times New Roman"/>
          <w:sz w:val="24"/>
          <w:szCs w:val="24"/>
        </w:rPr>
        <w:t xml:space="preserve">etween society and society, or generation and generation, there is no municipal obligation, no umpire but the law of nature,” the cascading analogies seem strained beyond common sense. </w:t>
      </w:r>
      <w:r w:rsidR="00E13349" w:rsidRPr="00D62F61">
        <w:rPr>
          <w:rFonts w:ascii="Times New Roman" w:eastAsia="Times New Roman" w:hAnsi="Times New Roman"/>
          <w:sz w:val="24"/>
          <w:szCs w:val="24"/>
        </w:rPr>
        <w:t xml:space="preserve"> Yet Jefferson move</w:t>
      </w:r>
      <w:r w:rsidR="001D083A" w:rsidRPr="00D62F61">
        <w:rPr>
          <w:rFonts w:ascii="Times New Roman" w:eastAsia="Times New Roman" w:hAnsi="Times New Roman"/>
          <w:sz w:val="24"/>
          <w:szCs w:val="24"/>
        </w:rPr>
        <w:t>d</w:t>
      </w:r>
      <w:r w:rsidR="00E13349" w:rsidRPr="00D62F61">
        <w:rPr>
          <w:rFonts w:ascii="Times New Roman" w:eastAsia="Times New Roman" w:hAnsi="Times New Roman"/>
          <w:sz w:val="24"/>
          <w:szCs w:val="24"/>
        </w:rPr>
        <w:t xml:space="preserve"> logically from man in his most natural form of association, or “society,” to the highly artificial</w:t>
      </w:r>
      <w:r w:rsidR="0069076C" w:rsidRPr="00D62F61">
        <w:rPr>
          <w:rFonts w:ascii="Times New Roman" w:eastAsia="Times New Roman" w:hAnsi="Times New Roman"/>
          <w:sz w:val="24"/>
          <w:szCs w:val="24"/>
        </w:rPr>
        <w:t xml:space="preserve"> and conventional “law of nature” governing relations among supposedly civilized modern states.  Imagining generations in a state of war illuminated the fundamental challenge to the success of the new nation’s republican experiment</w:t>
      </w:r>
      <w:r w:rsidR="00904F24" w:rsidRPr="00D62F61">
        <w:rPr>
          <w:rFonts w:ascii="Times New Roman" w:eastAsia="Times New Roman" w:hAnsi="Times New Roman"/>
          <w:sz w:val="24"/>
          <w:szCs w:val="24"/>
        </w:rPr>
        <w:t xml:space="preserve">. </w:t>
      </w:r>
      <w:r w:rsidR="0069076C" w:rsidRPr="00D62F61">
        <w:rPr>
          <w:rFonts w:ascii="Times New Roman" w:eastAsia="Times New Roman" w:hAnsi="Times New Roman"/>
          <w:sz w:val="24"/>
          <w:szCs w:val="24"/>
        </w:rPr>
        <w:t xml:space="preserve"> </w:t>
      </w:r>
      <w:r w:rsidR="00904F24" w:rsidRPr="00D62F61">
        <w:rPr>
          <w:rFonts w:ascii="Times New Roman" w:eastAsia="Times New Roman" w:hAnsi="Times New Roman"/>
          <w:sz w:val="24"/>
          <w:szCs w:val="24"/>
        </w:rPr>
        <w:t xml:space="preserve">“Tacit assent” </w:t>
      </w:r>
      <w:r w:rsidR="0069076C" w:rsidRPr="00D62F61">
        <w:rPr>
          <w:rFonts w:ascii="Times New Roman" w:eastAsia="Times New Roman" w:hAnsi="Times New Roman"/>
          <w:sz w:val="24"/>
          <w:szCs w:val="24"/>
        </w:rPr>
        <w:t xml:space="preserve">to the </w:t>
      </w:r>
      <w:r w:rsidR="00904F24" w:rsidRPr="00D62F61">
        <w:rPr>
          <w:rFonts w:ascii="Times New Roman" w:eastAsia="Times New Roman" w:hAnsi="Times New Roman"/>
          <w:sz w:val="24"/>
          <w:szCs w:val="24"/>
        </w:rPr>
        <w:t xml:space="preserve">outmoded, </w:t>
      </w:r>
      <w:r w:rsidR="0069076C" w:rsidRPr="00D62F61">
        <w:rPr>
          <w:rFonts w:ascii="Times New Roman" w:eastAsia="Times New Roman" w:hAnsi="Times New Roman"/>
          <w:sz w:val="24"/>
          <w:szCs w:val="24"/>
        </w:rPr>
        <w:t xml:space="preserve">antiquated </w:t>
      </w:r>
      <w:r w:rsidR="00904F24" w:rsidRPr="00D62F61">
        <w:rPr>
          <w:rFonts w:ascii="Times New Roman" w:eastAsia="Times New Roman" w:hAnsi="Times New Roman"/>
          <w:sz w:val="24"/>
          <w:szCs w:val="24"/>
        </w:rPr>
        <w:t>constitutions and laws of previous generations was incompatible with the living generation’s self-government.  “The dead have neither powers nor rights” over the living.  Submitting to the hereditary claims of monarchical and aristocratic regimes</w:t>
      </w:r>
      <w:r w:rsidR="00FE1896" w:rsidRPr="00D62F61">
        <w:rPr>
          <w:rFonts w:ascii="Times New Roman" w:eastAsia="Times New Roman" w:hAnsi="Times New Roman"/>
          <w:sz w:val="24"/>
          <w:szCs w:val="24"/>
        </w:rPr>
        <w:t xml:space="preserve"> enable</w:t>
      </w:r>
      <w:r w:rsidR="001D083A" w:rsidRPr="00D62F61">
        <w:rPr>
          <w:rFonts w:ascii="Times New Roman" w:eastAsia="Times New Roman" w:hAnsi="Times New Roman"/>
          <w:sz w:val="24"/>
          <w:szCs w:val="24"/>
        </w:rPr>
        <w:t>d</w:t>
      </w:r>
      <w:r w:rsidR="00FE1896" w:rsidRPr="00D62F61">
        <w:rPr>
          <w:rFonts w:ascii="Times New Roman" w:eastAsia="Times New Roman" w:hAnsi="Times New Roman"/>
          <w:sz w:val="24"/>
          <w:szCs w:val="24"/>
        </w:rPr>
        <w:t xml:space="preserve"> their dead founders to rule living subjects from their graves.  The foundational principle of equal rights</w:t>
      </w:r>
      <w:r w:rsidR="00233320" w:rsidRPr="00D62F61">
        <w:rPr>
          <w:rFonts w:ascii="Times New Roman" w:eastAsia="Times New Roman" w:hAnsi="Times New Roman"/>
          <w:sz w:val="24"/>
          <w:szCs w:val="24"/>
        </w:rPr>
        <w:t xml:space="preserve"> should be applied </w:t>
      </w:r>
      <w:r w:rsidR="001D083A" w:rsidRPr="00D62F61">
        <w:rPr>
          <w:rFonts w:ascii="Times New Roman" w:eastAsia="Times New Roman" w:hAnsi="Times New Roman"/>
          <w:sz w:val="24"/>
          <w:szCs w:val="24"/>
        </w:rPr>
        <w:t>through</w:t>
      </w:r>
      <w:r w:rsidR="00233320" w:rsidRPr="00D62F61">
        <w:rPr>
          <w:rFonts w:ascii="Times New Roman" w:eastAsia="Times New Roman" w:hAnsi="Times New Roman"/>
          <w:sz w:val="24"/>
          <w:szCs w:val="24"/>
        </w:rPr>
        <w:t xml:space="preserve"> time, between generations, as well as </w:t>
      </w:r>
      <w:r w:rsidR="001D083A" w:rsidRPr="00D62F61">
        <w:rPr>
          <w:rFonts w:ascii="Times New Roman" w:eastAsia="Times New Roman" w:hAnsi="Times New Roman"/>
          <w:sz w:val="24"/>
          <w:szCs w:val="24"/>
        </w:rPr>
        <w:t xml:space="preserve">across </w:t>
      </w:r>
      <w:r w:rsidR="00233320" w:rsidRPr="00D62F61">
        <w:rPr>
          <w:rFonts w:ascii="Times New Roman" w:eastAsia="Times New Roman" w:hAnsi="Times New Roman"/>
          <w:sz w:val="24"/>
          <w:szCs w:val="24"/>
        </w:rPr>
        <w:t>space, among citizens within the living generation.</w:t>
      </w:r>
    </w:p>
    <w:p w14:paraId="5C9606F9" w14:textId="25C515F5" w:rsidR="009757AC" w:rsidRPr="00D62F61" w:rsidRDefault="001D083A" w:rsidP="002440E5">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The idea of generations came naturally to Americans.  In a society where land-owning farmers and planters enjoyed a</w:t>
      </w:r>
      <w:r w:rsidR="00E56065" w:rsidRPr="00D62F61">
        <w:rPr>
          <w:rFonts w:ascii="Times New Roman" w:eastAsia="Times New Roman" w:hAnsi="Times New Roman"/>
          <w:sz w:val="24"/>
          <w:szCs w:val="24"/>
        </w:rPr>
        <w:t xml:space="preserve">n extraordinary degree of autonomy, each household could be seen as a patriarchal republic, with property and authority passing from father to son.  Political and military mobilization promoted solidarity among “sons of liberty,” linking </w:t>
      </w:r>
      <w:r w:rsidR="00360C52">
        <w:rPr>
          <w:rFonts w:ascii="Times New Roman" w:eastAsia="Times New Roman" w:hAnsi="Times New Roman"/>
          <w:sz w:val="24"/>
          <w:szCs w:val="24"/>
        </w:rPr>
        <w:t xml:space="preserve">family to </w:t>
      </w:r>
      <w:r w:rsidR="008E7C89" w:rsidRPr="00D62F61">
        <w:rPr>
          <w:rFonts w:ascii="Times New Roman" w:eastAsia="Times New Roman" w:hAnsi="Times New Roman"/>
          <w:sz w:val="24"/>
          <w:szCs w:val="24"/>
        </w:rPr>
        <w:t>family</w:t>
      </w:r>
      <w:r w:rsidR="00E56065" w:rsidRPr="00D62F61">
        <w:rPr>
          <w:rFonts w:ascii="Times New Roman" w:eastAsia="Times New Roman" w:hAnsi="Times New Roman"/>
          <w:sz w:val="24"/>
          <w:szCs w:val="24"/>
        </w:rPr>
        <w:t xml:space="preserve"> and emphasizing </w:t>
      </w:r>
      <w:r w:rsidR="008E7C89" w:rsidRPr="00D62F61">
        <w:rPr>
          <w:rFonts w:ascii="Times New Roman" w:eastAsia="Times New Roman" w:hAnsi="Times New Roman"/>
          <w:sz w:val="24"/>
          <w:szCs w:val="24"/>
        </w:rPr>
        <w:t xml:space="preserve">the ties of brothers-in-arms in the Revolutionary struggle against King George III, the despotic father figure.  Radical republicans distinguished “society”—grounded in the natural, spontaneous attachments that created families and drew them together—and “government”—the </w:t>
      </w:r>
      <w:r w:rsidR="00942C17" w:rsidRPr="00D62F61">
        <w:rPr>
          <w:rFonts w:ascii="Times New Roman" w:eastAsia="Times New Roman" w:hAnsi="Times New Roman"/>
          <w:sz w:val="24"/>
          <w:szCs w:val="24"/>
        </w:rPr>
        <w:t xml:space="preserve">arbitrary, unnatural </w:t>
      </w:r>
      <w:r w:rsidR="008E7C89" w:rsidRPr="00D62F61">
        <w:rPr>
          <w:rFonts w:ascii="Times New Roman" w:eastAsia="Times New Roman" w:hAnsi="Times New Roman"/>
          <w:sz w:val="24"/>
          <w:szCs w:val="24"/>
        </w:rPr>
        <w:t xml:space="preserve">rule of </w:t>
      </w:r>
      <w:r w:rsidR="00942C17" w:rsidRPr="00D62F61">
        <w:rPr>
          <w:rFonts w:ascii="Times New Roman" w:eastAsia="Times New Roman" w:hAnsi="Times New Roman"/>
          <w:sz w:val="24"/>
          <w:szCs w:val="24"/>
        </w:rPr>
        <w:t>a few privileged families over a</w:t>
      </w:r>
      <w:r w:rsidR="00FE3605" w:rsidRPr="00D62F61">
        <w:rPr>
          <w:rFonts w:ascii="Times New Roman" w:eastAsia="Times New Roman" w:hAnsi="Times New Roman"/>
          <w:sz w:val="24"/>
          <w:szCs w:val="24"/>
        </w:rPr>
        <w:t>ll the rest.</w:t>
      </w:r>
      <w:r w:rsidR="00360C52">
        <w:rPr>
          <w:rStyle w:val="FootnoteReference"/>
          <w:rFonts w:ascii="Times New Roman" w:eastAsia="Times New Roman" w:hAnsi="Times New Roman"/>
          <w:sz w:val="24"/>
          <w:szCs w:val="24"/>
        </w:rPr>
        <w:footnoteReference w:id="81"/>
      </w:r>
      <w:r w:rsidR="00FE3605" w:rsidRPr="00D62F61">
        <w:rPr>
          <w:rFonts w:ascii="Times New Roman" w:eastAsia="Times New Roman" w:hAnsi="Times New Roman"/>
          <w:sz w:val="24"/>
          <w:szCs w:val="24"/>
        </w:rPr>
        <w:t xml:space="preserve">  When the </w:t>
      </w:r>
      <w:r w:rsidR="00942C17" w:rsidRPr="00D62F61">
        <w:rPr>
          <w:rFonts w:ascii="Times New Roman" w:eastAsia="Times New Roman" w:hAnsi="Times New Roman"/>
          <w:sz w:val="24"/>
          <w:szCs w:val="24"/>
        </w:rPr>
        <w:t xml:space="preserve">“living generation” </w:t>
      </w:r>
      <w:r w:rsidR="00FE3605" w:rsidRPr="00D62F61">
        <w:rPr>
          <w:rFonts w:ascii="Times New Roman" w:eastAsia="Times New Roman" w:hAnsi="Times New Roman"/>
          <w:sz w:val="24"/>
          <w:szCs w:val="24"/>
        </w:rPr>
        <w:t xml:space="preserve">threw off the dead hand of the past and </w:t>
      </w:r>
      <w:r w:rsidR="00F61D03" w:rsidRPr="00D62F61">
        <w:rPr>
          <w:rFonts w:ascii="Times New Roman" w:eastAsia="Times New Roman" w:hAnsi="Times New Roman"/>
          <w:sz w:val="24"/>
          <w:szCs w:val="24"/>
        </w:rPr>
        <w:t>declared independence</w:t>
      </w:r>
      <w:r w:rsidR="00FE3605" w:rsidRPr="00D62F61">
        <w:rPr>
          <w:rFonts w:ascii="Times New Roman" w:eastAsia="Times New Roman" w:hAnsi="Times New Roman"/>
          <w:sz w:val="24"/>
          <w:szCs w:val="24"/>
        </w:rPr>
        <w:t xml:space="preserve">, the distinction </w:t>
      </w:r>
      <w:r w:rsidR="00F61D03" w:rsidRPr="00D62F61">
        <w:rPr>
          <w:rFonts w:ascii="Times New Roman" w:eastAsia="Times New Roman" w:hAnsi="Times New Roman"/>
          <w:sz w:val="24"/>
          <w:szCs w:val="24"/>
        </w:rPr>
        <w:t>between society and government d</w:t>
      </w:r>
      <w:r w:rsidR="00FE3605" w:rsidRPr="00D62F61">
        <w:rPr>
          <w:rFonts w:ascii="Times New Roman" w:eastAsia="Times New Roman" w:hAnsi="Times New Roman"/>
          <w:sz w:val="24"/>
          <w:szCs w:val="24"/>
        </w:rPr>
        <w:t xml:space="preserve">isappeared.  </w:t>
      </w:r>
      <w:r w:rsidR="00D3746D" w:rsidRPr="00D62F61">
        <w:rPr>
          <w:rFonts w:ascii="Times New Roman" w:eastAsia="Times New Roman" w:hAnsi="Times New Roman"/>
          <w:sz w:val="24"/>
          <w:szCs w:val="24"/>
        </w:rPr>
        <w:t xml:space="preserve">Under well-designed republican constitutions, successive generations would </w:t>
      </w:r>
      <w:r w:rsidR="009757AC" w:rsidRPr="00D62F61">
        <w:rPr>
          <w:rFonts w:ascii="Times New Roman" w:eastAsia="Times New Roman" w:hAnsi="Times New Roman"/>
          <w:sz w:val="24"/>
          <w:szCs w:val="24"/>
        </w:rPr>
        <w:t>secure</w:t>
      </w:r>
      <w:r w:rsidR="00CF0C6A" w:rsidRPr="00D62F61">
        <w:rPr>
          <w:rFonts w:ascii="Times New Roman" w:eastAsia="Times New Roman" w:hAnsi="Times New Roman"/>
          <w:sz w:val="24"/>
          <w:szCs w:val="24"/>
        </w:rPr>
        <w:t xml:space="preserve"> their own independence by reaffirming </w:t>
      </w:r>
      <w:r w:rsidR="00D3746D" w:rsidRPr="00D62F61">
        <w:rPr>
          <w:rFonts w:ascii="Times New Roman" w:eastAsia="Times New Roman" w:hAnsi="Times New Roman"/>
          <w:sz w:val="24"/>
          <w:szCs w:val="24"/>
        </w:rPr>
        <w:t xml:space="preserve">their </w:t>
      </w:r>
      <w:r w:rsidR="00CF0C6A" w:rsidRPr="00D62F61">
        <w:rPr>
          <w:rFonts w:ascii="Times New Roman" w:eastAsia="Times New Roman" w:hAnsi="Times New Roman"/>
          <w:sz w:val="24"/>
          <w:szCs w:val="24"/>
        </w:rPr>
        <w:t xml:space="preserve">patriotic </w:t>
      </w:r>
      <w:r w:rsidR="009757AC" w:rsidRPr="00D62F61">
        <w:rPr>
          <w:rFonts w:ascii="Times New Roman" w:eastAsia="Times New Roman" w:hAnsi="Times New Roman"/>
          <w:sz w:val="24"/>
          <w:szCs w:val="24"/>
        </w:rPr>
        <w:t>ties</w:t>
      </w:r>
      <w:r w:rsidR="00CF0C6A" w:rsidRPr="00D62F61">
        <w:rPr>
          <w:rFonts w:ascii="Times New Roman" w:eastAsia="Times New Roman" w:hAnsi="Times New Roman"/>
          <w:sz w:val="24"/>
          <w:szCs w:val="24"/>
        </w:rPr>
        <w:t xml:space="preserve"> to each other</w:t>
      </w:r>
      <w:r w:rsidR="009757AC" w:rsidRPr="00D62F61">
        <w:rPr>
          <w:rFonts w:ascii="Times New Roman" w:eastAsia="Times New Roman" w:hAnsi="Times New Roman"/>
          <w:sz w:val="24"/>
          <w:szCs w:val="24"/>
        </w:rPr>
        <w:t xml:space="preserve"> and their obligations to future generations.  If it </w:t>
      </w:r>
      <w:r w:rsidR="00724027" w:rsidRPr="00D62F61">
        <w:rPr>
          <w:rFonts w:ascii="Times New Roman" w:eastAsia="Times New Roman" w:hAnsi="Times New Roman"/>
          <w:sz w:val="24"/>
          <w:szCs w:val="24"/>
        </w:rPr>
        <w:t>was</w:t>
      </w:r>
      <w:r w:rsidR="009757AC" w:rsidRPr="00D62F61">
        <w:rPr>
          <w:rFonts w:ascii="Times New Roman" w:eastAsia="Times New Roman" w:hAnsi="Times New Roman"/>
          <w:sz w:val="24"/>
          <w:szCs w:val="24"/>
        </w:rPr>
        <w:t xml:space="preserve"> natural for </w:t>
      </w:r>
      <w:r w:rsidR="00724027" w:rsidRPr="00D62F61">
        <w:rPr>
          <w:rFonts w:ascii="Times New Roman" w:eastAsia="Times New Roman" w:hAnsi="Times New Roman"/>
          <w:sz w:val="24"/>
          <w:szCs w:val="24"/>
        </w:rPr>
        <w:t>one</w:t>
      </w:r>
      <w:r w:rsidR="009757AC" w:rsidRPr="00D62F61">
        <w:rPr>
          <w:rFonts w:ascii="Times New Roman" w:eastAsia="Times New Roman" w:hAnsi="Times New Roman"/>
          <w:sz w:val="24"/>
          <w:szCs w:val="24"/>
        </w:rPr>
        <w:t xml:space="preserve"> father to provide for </w:t>
      </w:r>
      <w:r w:rsidR="00724027" w:rsidRPr="00D62F61">
        <w:rPr>
          <w:rFonts w:ascii="Times New Roman" w:eastAsia="Times New Roman" w:hAnsi="Times New Roman"/>
          <w:sz w:val="24"/>
          <w:szCs w:val="24"/>
        </w:rPr>
        <w:t>the future</w:t>
      </w:r>
      <w:r w:rsidR="009757AC" w:rsidRPr="00D62F61">
        <w:rPr>
          <w:rFonts w:ascii="Times New Roman" w:eastAsia="Times New Roman" w:hAnsi="Times New Roman"/>
          <w:sz w:val="24"/>
          <w:szCs w:val="24"/>
        </w:rPr>
        <w:t xml:space="preserve"> independence of </w:t>
      </w:r>
      <w:r w:rsidR="00724027" w:rsidRPr="00D62F61">
        <w:rPr>
          <w:rFonts w:ascii="Times New Roman" w:eastAsia="Times New Roman" w:hAnsi="Times New Roman"/>
          <w:sz w:val="24"/>
          <w:szCs w:val="24"/>
        </w:rPr>
        <w:t xml:space="preserve">his sons, it was equally </w:t>
      </w:r>
      <w:r w:rsidR="006A348E" w:rsidRPr="00D62F61">
        <w:rPr>
          <w:rFonts w:ascii="Times New Roman" w:eastAsia="Times New Roman" w:hAnsi="Times New Roman"/>
          <w:sz w:val="24"/>
          <w:szCs w:val="24"/>
        </w:rPr>
        <w:t>“</w:t>
      </w:r>
      <w:r w:rsidR="00724027" w:rsidRPr="00D62F61">
        <w:rPr>
          <w:rFonts w:ascii="Times New Roman" w:eastAsia="Times New Roman" w:hAnsi="Times New Roman"/>
          <w:sz w:val="24"/>
          <w:szCs w:val="24"/>
        </w:rPr>
        <w:t>natural</w:t>
      </w:r>
      <w:r w:rsidR="006A348E" w:rsidRPr="00D62F61">
        <w:rPr>
          <w:rFonts w:ascii="Times New Roman" w:eastAsia="Times New Roman" w:hAnsi="Times New Roman"/>
          <w:sz w:val="24"/>
          <w:szCs w:val="24"/>
        </w:rPr>
        <w:t>”</w:t>
      </w:r>
      <w:r w:rsidR="00724027" w:rsidRPr="00D62F61">
        <w:rPr>
          <w:rFonts w:ascii="Times New Roman" w:eastAsia="Times New Roman" w:hAnsi="Times New Roman"/>
          <w:sz w:val="24"/>
          <w:szCs w:val="24"/>
        </w:rPr>
        <w:t xml:space="preserve"> for </w:t>
      </w:r>
      <w:r w:rsidR="00B42910" w:rsidRPr="00D62F61">
        <w:rPr>
          <w:rFonts w:ascii="Times New Roman" w:eastAsia="Times New Roman" w:hAnsi="Times New Roman"/>
          <w:sz w:val="24"/>
          <w:szCs w:val="24"/>
        </w:rPr>
        <w:t xml:space="preserve">all </w:t>
      </w:r>
      <w:r w:rsidR="00724027" w:rsidRPr="00D62F61">
        <w:rPr>
          <w:rFonts w:ascii="Times New Roman" w:eastAsia="Times New Roman" w:hAnsi="Times New Roman"/>
          <w:sz w:val="24"/>
          <w:szCs w:val="24"/>
        </w:rPr>
        <w:t xml:space="preserve">fathers acting collectively—as a </w:t>
      </w:r>
      <w:r w:rsidR="00724027" w:rsidRPr="00D62F61">
        <w:rPr>
          <w:rFonts w:ascii="Times New Roman" w:eastAsia="Times New Roman" w:hAnsi="Times New Roman"/>
          <w:i/>
          <w:sz w:val="24"/>
          <w:szCs w:val="24"/>
        </w:rPr>
        <w:t>constitutional</w:t>
      </w:r>
      <w:r w:rsidR="00724027" w:rsidRPr="00D62F61">
        <w:rPr>
          <w:rFonts w:ascii="Times New Roman" w:eastAsia="Times New Roman" w:hAnsi="Times New Roman"/>
          <w:sz w:val="24"/>
          <w:szCs w:val="24"/>
        </w:rPr>
        <w:t xml:space="preserve"> generation—to provide for their sons</w:t>
      </w:r>
      <w:r w:rsidR="00B42910" w:rsidRPr="00D62F61">
        <w:rPr>
          <w:rFonts w:ascii="Times New Roman" w:eastAsia="Times New Roman" w:hAnsi="Times New Roman"/>
          <w:sz w:val="24"/>
          <w:szCs w:val="24"/>
        </w:rPr>
        <w:t>, the rising generation.</w:t>
      </w:r>
    </w:p>
    <w:p w14:paraId="553DDA23" w14:textId="340632EE" w:rsidR="00B376B7" w:rsidRPr="00D62F61" w:rsidRDefault="006A348E" w:rsidP="004E74C8">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The crucial point for Jefferson </w:t>
      </w:r>
      <w:r w:rsidR="00A93D31" w:rsidRPr="00D62F61">
        <w:rPr>
          <w:rFonts w:ascii="Times New Roman" w:eastAsia="Times New Roman" w:hAnsi="Times New Roman"/>
          <w:sz w:val="24"/>
          <w:szCs w:val="24"/>
        </w:rPr>
        <w:t>was that the living generation would be continuously active in politics</w:t>
      </w:r>
      <w:r w:rsidR="006E1438" w:rsidRPr="00D62F61">
        <w:rPr>
          <w:rFonts w:ascii="Times New Roman" w:eastAsia="Times New Roman" w:hAnsi="Times New Roman"/>
          <w:sz w:val="24"/>
          <w:szCs w:val="24"/>
        </w:rPr>
        <w:t>, whether as</w:t>
      </w:r>
      <w:r w:rsidR="00A93D31" w:rsidRPr="00D62F61">
        <w:rPr>
          <w:rFonts w:ascii="Times New Roman" w:eastAsia="Times New Roman" w:hAnsi="Times New Roman"/>
          <w:sz w:val="24"/>
          <w:szCs w:val="24"/>
        </w:rPr>
        <w:t xml:space="preserve"> </w:t>
      </w:r>
      <w:r w:rsidR="006E1438" w:rsidRPr="00D62F61">
        <w:rPr>
          <w:rFonts w:ascii="Times New Roman" w:eastAsia="Times New Roman" w:hAnsi="Times New Roman"/>
          <w:sz w:val="24"/>
          <w:szCs w:val="24"/>
        </w:rPr>
        <w:t>voters, office-holders, or</w:t>
      </w:r>
      <w:r w:rsidR="00A93D31" w:rsidRPr="00D62F61">
        <w:rPr>
          <w:rFonts w:ascii="Times New Roman" w:eastAsia="Times New Roman" w:hAnsi="Times New Roman"/>
          <w:sz w:val="24"/>
          <w:szCs w:val="24"/>
        </w:rPr>
        <w:t xml:space="preserve"> “censors” assessing the </w:t>
      </w:r>
      <w:r w:rsidR="006E1438" w:rsidRPr="00D62F61">
        <w:rPr>
          <w:rFonts w:ascii="Times New Roman" w:eastAsia="Times New Roman" w:hAnsi="Times New Roman"/>
          <w:sz w:val="24"/>
          <w:szCs w:val="24"/>
        </w:rPr>
        <w:t xml:space="preserve">government’s </w:t>
      </w:r>
      <w:r w:rsidR="00A93D31" w:rsidRPr="00D62F61">
        <w:rPr>
          <w:rFonts w:ascii="Times New Roman" w:eastAsia="Times New Roman" w:hAnsi="Times New Roman"/>
          <w:sz w:val="24"/>
          <w:szCs w:val="24"/>
        </w:rPr>
        <w:t>performance</w:t>
      </w:r>
      <w:r w:rsidR="006E1438" w:rsidRPr="00D62F61">
        <w:rPr>
          <w:rFonts w:ascii="Times New Roman" w:eastAsia="Times New Roman" w:hAnsi="Times New Roman"/>
          <w:sz w:val="24"/>
          <w:szCs w:val="24"/>
        </w:rPr>
        <w:t>.  The generational cycle of constitution-writing would renew and sustain political engagement</w:t>
      </w:r>
      <w:r w:rsidR="00F30A09" w:rsidRPr="00D62F61">
        <w:rPr>
          <w:rFonts w:ascii="Times New Roman" w:eastAsia="Times New Roman" w:hAnsi="Times New Roman"/>
          <w:sz w:val="24"/>
          <w:szCs w:val="24"/>
        </w:rPr>
        <w:t xml:space="preserve">, preempting dangerous concentrations of power.  Madison worried about an anarchic “interregnum” as one constitutional regime gave way to another; Jefferson insisted that continuous popular political activity </w:t>
      </w:r>
      <w:r w:rsidR="00F84287" w:rsidRPr="00D62F61">
        <w:rPr>
          <w:rFonts w:ascii="Times New Roman" w:eastAsia="Times New Roman" w:hAnsi="Times New Roman"/>
          <w:sz w:val="24"/>
          <w:szCs w:val="24"/>
        </w:rPr>
        <w:t xml:space="preserve">would guarantee peaceful transfers of power.  Standing outside of government, the “people” provided </w:t>
      </w:r>
      <w:r w:rsidR="00FF285A" w:rsidRPr="00D62F61">
        <w:rPr>
          <w:rFonts w:ascii="Times New Roman" w:eastAsia="Times New Roman" w:hAnsi="Times New Roman"/>
          <w:sz w:val="24"/>
          <w:szCs w:val="24"/>
        </w:rPr>
        <w:t>the stabilizing force in a constitutional republic: they could initiate a “revolution” in government by constitutional means, wit</w:t>
      </w:r>
      <w:r w:rsidR="00442C6E" w:rsidRPr="00D62F61">
        <w:rPr>
          <w:rFonts w:ascii="Times New Roman" w:eastAsia="Times New Roman" w:hAnsi="Times New Roman"/>
          <w:sz w:val="24"/>
          <w:szCs w:val="24"/>
        </w:rPr>
        <w:t>hout recourse to violence.  Despite the absence of constituti</w:t>
      </w:r>
      <w:r w:rsidR="00D536D2">
        <w:rPr>
          <w:rFonts w:ascii="Times New Roman" w:eastAsia="Times New Roman" w:hAnsi="Times New Roman"/>
          <w:sz w:val="24"/>
          <w:szCs w:val="24"/>
        </w:rPr>
        <w:t>onal forms of collective action</w:t>
      </w:r>
      <w:r w:rsidR="00442C6E" w:rsidRPr="00D62F61">
        <w:rPr>
          <w:rFonts w:ascii="Times New Roman" w:eastAsia="Times New Roman" w:hAnsi="Times New Roman"/>
          <w:sz w:val="24"/>
          <w:szCs w:val="24"/>
        </w:rPr>
        <w:t xml:space="preserve"> in France, Jefferson witnessed a </w:t>
      </w:r>
      <w:r w:rsidR="00383149" w:rsidRPr="00D62F61">
        <w:rPr>
          <w:rFonts w:ascii="Times New Roman" w:eastAsia="Times New Roman" w:hAnsi="Times New Roman"/>
          <w:sz w:val="24"/>
          <w:szCs w:val="24"/>
        </w:rPr>
        <w:t xml:space="preserve">peaceful </w:t>
      </w:r>
      <w:r w:rsidR="00442C6E" w:rsidRPr="00D62F61">
        <w:rPr>
          <w:rFonts w:ascii="Times New Roman" w:eastAsia="Times New Roman" w:hAnsi="Times New Roman"/>
          <w:sz w:val="24"/>
          <w:szCs w:val="24"/>
        </w:rPr>
        <w:t xml:space="preserve">“revolution in public opinion” </w:t>
      </w:r>
      <w:r w:rsidR="00383149" w:rsidRPr="00D62F61">
        <w:rPr>
          <w:rFonts w:ascii="Times New Roman" w:eastAsia="Times New Roman" w:hAnsi="Times New Roman"/>
          <w:sz w:val="24"/>
          <w:szCs w:val="24"/>
        </w:rPr>
        <w:t>that promised to transform its constitution</w:t>
      </w:r>
      <w:r w:rsidR="00442C6E" w:rsidRPr="00D62F61">
        <w:rPr>
          <w:rFonts w:ascii="Times New Roman" w:eastAsia="Times New Roman" w:hAnsi="Times New Roman"/>
          <w:sz w:val="24"/>
          <w:szCs w:val="24"/>
        </w:rPr>
        <w:t xml:space="preserve">.  </w:t>
      </w:r>
      <w:r w:rsidR="002641B4" w:rsidRPr="00D62F61">
        <w:rPr>
          <w:rFonts w:ascii="Times New Roman" w:eastAsia="Times New Roman" w:hAnsi="Times New Roman"/>
          <w:sz w:val="24"/>
          <w:szCs w:val="24"/>
        </w:rPr>
        <w:t xml:space="preserve">Jefferson’s French friends faced formidable obstacles to reform, for they would have to dismantle a “whole catalogue” of </w:t>
      </w:r>
      <w:r w:rsidR="004E74C8" w:rsidRPr="00D62F61">
        <w:rPr>
          <w:rFonts w:ascii="Times New Roman" w:eastAsia="Times New Roman" w:hAnsi="Times New Roman"/>
          <w:sz w:val="24"/>
          <w:szCs w:val="24"/>
        </w:rPr>
        <w:t xml:space="preserve">privileged interests and “hereditary orders” in church and state that were incompatible with his </w:t>
      </w:r>
      <w:r w:rsidR="002641B4" w:rsidRPr="00D62F61">
        <w:rPr>
          <w:rFonts w:ascii="Times New Roman" w:eastAsia="Times New Roman" w:hAnsi="Times New Roman"/>
          <w:sz w:val="24"/>
          <w:szCs w:val="24"/>
        </w:rPr>
        <w:t>principle of generational sovereignty</w:t>
      </w:r>
      <w:r w:rsidR="004E74C8" w:rsidRPr="00D62F61">
        <w:rPr>
          <w:rFonts w:ascii="Times New Roman" w:eastAsia="Times New Roman" w:hAnsi="Times New Roman"/>
          <w:sz w:val="24"/>
          <w:szCs w:val="24"/>
        </w:rPr>
        <w:t>.  The contrast with America</w:t>
      </w:r>
      <w:r w:rsidR="00B376B7" w:rsidRPr="00D62F61">
        <w:rPr>
          <w:rFonts w:ascii="Times New Roman" w:eastAsia="Times New Roman" w:hAnsi="Times New Roman"/>
          <w:sz w:val="24"/>
          <w:szCs w:val="24"/>
        </w:rPr>
        <w:t>, where there was no old regime to overthrow,</w:t>
      </w:r>
      <w:r w:rsidR="004E74C8" w:rsidRPr="00D62F61">
        <w:rPr>
          <w:rFonts w:ascii="Times New Roman" w:eastAsia="Times New Roman" w:hAnsi="Times New Roman"/>
          <w:sz w:val="24"/>
          <w:szCs w:val="24"/>
        </w:rPr>
        <w:t xml:space="preserve"> was striking. </w:t>
      </w:r>
      <w:r w:rsidR="00B376B7" w:rsidRPr="00D62F61">
        <w:rPr>
          <w:rFonts w:ascii="Times New Roman" w:eastAsia="Times New Roman" w:hAnsi="Times New Roman"/>
          <w:sz w:val="24"/>
          <w:szCs w:val="24"/>
        </w:rPr>
        <w:t xml:space="preserve"> Jefferson predicted that the “public opinion” of an enlightened vanguard in France would work wonders; he feared that the complacency of an ill-informed</w:t>
      </w:r>
      <w:r w:rsidR="0004324B" w:rsidRPr="00D62F61">
        <w:rPr>
          <w:rFonts w:ascii="Times New Roman" w:eastAsia="Times New Roman" w:hAnsi="Times New Roman"/>
          <w:sz w:val="24"/>
          <w:szCs w:val="24"/>
        </w:rPr>
        <w:t>, disengaged</w:t>
      </w:r>
      <w:r w:rsidR="00B376B7" w:rsidRPr="00D62F61">
        <w:rPr>
          <w:rFonts w:ascii="Times New Roman" w:eastAsia="Times New Roman" w:hAnsi="Times New Roman"/>
          <w:sz w:val="24"/>
          <w:szCs w:val="24"/>
        </w:rPr>
        <w:t xml:space="preserve"> public</w:t>
      </w:r>
      <w:r w:rsidR="0004324B" w:rsidRPr="00D62F61">
        <w:rPr>
          <w:rFonts w:ascii="Times New Roman" w:eastAsia="Times New Roman" w:hAnsi="Times New Roman"/>
          <w:sz w:val="24"/>
          <w:szCs w:val="24"/>
        </w:rPr>
        <w:t xml:space="preserve"> </w:t>
      </w:r>
      <w:r w:rsidR="00B376B7" w:rsidRPr="00D62F61">
        <w:rPr>
          <w:rFonts w:ascii="Times New Roman" w:eastAsia="Times New Roman" w:hAnsi="Times New Roman"/>
          <w:sz w:val="24"/>
          <w:szCs w:val="24"/>
        </w:rPr>
        <w:t xml:space="preserve">in in America would jeopardize everything the Revolution had achieved.   </w:t>
      </w:r>
      <w:r w:rsidR="004E74C8" w:rsidRPr="00D62F61">
        <w:rPr>
          <w:rFonts w:ascii="Times New Roman" w:eastAsia="Times New Roman" w:hAnsi="Times New Roman"/>
          <w:sz w:val="24"/>
          <w:szCs w:val="24"/>
        </w:rPr>
        <w:t xml:space="preserve"> </w:t>
      </w:r>
    </w:p>
    <w:p w14:paraId="6B1F88FD" w14:textId="4E77DE67" w:rsidR="006A348E" w:rsidRPr="00D62F61" w:rsidRDefault="0004324B" w:rsidP="0004324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Applying the principle of generational sovereignty in America therefore would not entail radical changes</w:t>
      </w:r>
      <w:r w:rsidR="001823FD" w:rsidRPr="00D62F61">
        <w:rPr>
          <w:rFonts w:ascii="Times New Roman" w:eastAsia="Times New Roman" w:hAnsi="Times New Roman"/>
          <w:sz w:val="24"/>
          <w:szCs w:val="24"/>
        </w:rPr>
        <w:t>.  This</w:t>
      </w:r>
      <w:r w:rsidRPr="00D62F61">
        <w:rPr>
          <w:rFonts w:ascii="Times New Roman" w:eastAsia="Times New Roman" w:hAnsi="Times New Roman"/>
          <w:sz w:val="24"/>
          <w:szCs w:val="24"/>
        </w:rPr>
        <w:t xml:space="preserve"> was instead Jefferson’s prescription for keeping the “</w:t>
      </w:r>
      <w:r w:rsidR="00D536D2">
        <w:rPr>
          <w:rFonts w:ascii="Times New Roman" w:eastAsia="Times New Roman" w:hAnsi="Times New Roman"/>
          <w:sz w:val="24"/>
          <w:szCs w:val="24"/>
        </w:rPr>
        <w:t>old s</w:t>
      </w:r>
      <w:r w:rsidRPr="00D62F61">
        <w:rPr>
          <w:rFonts w:ascii="Times New Roman" w:eastAsia="Times New Roman" w:hAnsi="Times New Roman"/>
          <w:sz w:val="24"/>
          <w:szCs w:val="24"/>
        </w:rPr>
        <w:t>pirit of 1776” alive and preserving the civic health of republics that depended on engaged and vigilant citizens.</w:t>
      </w:r>
      <w:r w:rsidR="00D536D2">
        <w:rPr>
          <w:rStyle w:val="FootnoteReference"/>
          <w:rFonts w:ascii="Times New Roman" w:eastAsia="Times New Roman" w:hAnsi="Times New Roman"/>
          <w:sz w:val="24"/>
          <w:szCs w:val="24"/>
        </w:rPr>
        <w:footnoteReference w:id="82"/>
      </w:r>
      <w:r w:rsidRPr="00D62F61">
        <w:rPr>
          <w:rFonts w:ascii="Times New Roman" w:eastAsia="Times New Roman" w:hAnsi="Times New Roman"/>
          <w:sz w:val="24"/>
          <w:szCs w:val="24"/>
        </w:rPr>
        <w:t xml:space="preserve">  </w:t>
      </w:r>
      <w:r w:rsidR="004E74C8" w:rsidRPr="00D62F61">
        <w:rPr>
          <w:rFonts w:ascii="Times New Roman" w:eastAsia="Times New Roman" w:hAnsi="Times New Roman"/>
          <w:sz w:val="24"/>
          <w:szCs w:val="24"/>
        </w:rPr>
        <w:t>T</w:t>
      </w:r>
      <w:r w:rsidR="00383149" w:rsidRPr="00D62F61">
        <w:rPr>
          <w:rFonts w:ascii="Times New Roman" w:eastAsia="Times New Roman" w:hAnsi="Times New Roman"/>
          <w:sz w:val="24"/>
          <w:szCs w:val="24"/>
        </w:rPr>
        <w:t xml:space="preserve">he authority of the </w:t>
      </w:r>
      <w:r w:rsidR="004E74C8" w:rsidRPr="00D62F61">
        <w:rPr>
          <w:rFonts w:ascii="Times New Roman" w:eastAsia="Times New Roman" w:hAnsi="Times New Roman"/>
          <w:sz w:val="24"/>
          <w:szCs w:val="24"/>
        </w:rPr>
        <w:t xml:space="preserve">American </w:t>
      </w:r>
      <w:r w:rsidR="00383149" w:rsidRPr="00D62F61">
        <w:rPr>
          <w:rFonts w:ascii="Times New Roman" w:eastAsia="Times New Roman" w:hAnsi="Times New Roman"/>
          <w:sz w:val="24"/>
          <w:szCs w:val="24"/>
        </w:rPr>
        <w:t xml:space="preserve">people to write their own constitutions </w:t>
      </w:r>
      <w:r w:rsidR="002641B4" w:rsidRPr="00D62F61">
        <w:rPr>
          <w:rFonts w:ascii="Times New Roman" w:eastAsia="Times New Roman" w:hAnsi="Times New Roman"/>
          <w:sz w:val="24"/>
          <w:szCs w:val="24"/>
        </w:rPr>
        <w:t xml:space="preserve">and </w:t>
      </w:r>
      <w:r w:rsidR="0047498C" w:rsidRPr="00D62F61">
        <w:rPr>
          <w:rFonts w:ascii="Times New Roman" w:eastAsia="Times New Roman" w:hAnsi="Times New Roman"/>
          <w:sz w:val="24"/>
          <w:szCs w:val="24"/>
        </w:rPr>
        <w:t xml:space="preserve">their capacity </w:t>
      </w:r>
      <w:r w:rsidR="002641B4" w:rsidRPr="00D62F61">
        <w:rPr>
          <w:rFonts w:ascii="Times New Roman" w:eastAsia="Times New Roman" w:hAnsi="Times New Roman"/>
          <w:sz w:val="24"/>
          <w:szCs w:val="24"/>
        </w:rPr>
        <w:t>for self-government</w:t>
      </w:r>
      <w:r w:rsidR="0047498C" w:rsidRPr="00D62F61">
        <w:rPr>
          <w:rFonts w:ascii="Times New Roman" w:eastAsia="Times New Roman" w:hAnsi="Times New Roman"/>
          <w:sz w:val="24"/>
          <w:szCs w:val="24"/>
        </w:rPr>
        <w:t xml:space="preserve"> were already </w:t>
      </w:r>
      <w:r w:rsidR="002641B4" w:rsidRPr="00D62F61">
        <w:rPr>
          <w:rFonts w:ascii="Times New Roman" w:eastAsia="Times New Roman" w:hAnsi="Times New Roman"/>
          <w:sz w:val="24"/>
          <w:szCs w:val="24"/>
        </w:rPr>
        <w:t>well established</w:t>
      </w:r>
      <w:r w:rsidR="004E74C8" w:rsidRPr="00D62F61">
        <w:rPr>
          <w:rFonts w:ascii="Times New Roman" w:eastAsia="Times New Roman" w:hAnsi="Times New Roman"/>
          <w:sz w:val="24"/>
          <w:szCs w:val="24"/>
        </w:rPr>
        <w:t xml:space="preserve">; the success of Madison’s campaign for a federal constitutional reform testified to </w:t>
      </w:r>
      <w:r w:rsidR="00E25F38" w:rsidRPr="00D62F61">
        <w:rPr>
          <w:rFonts w:ascii="Times New Roman" w:eastAsia="Times New Roman" w:hAnsi="Times New Roman"/>
          <w:sz w:val="24"/>
          <w:szCs w:val="24"/>
        </w:rPr>
        <w:t xml:space="preserve">the emergence and progressive enlightenment of a national political public. </w:t>
      </w:r>
      <w:r w:rsidR="001823FD" w:rsidRPr="00D62F61">
        <w:rPr>
          <w:rFonts w:ascii="Times New Roman" w:eastAsia="Times New Roman" w:hAnsi="Times New Roman"/>
          <w:sz w:val="24"/>
          <w:szCs w:val="24"/>
        </w:rPr>
        <w:t xml:space="preserve"> The challenge was to sustain political engagement on a continental scale.  </w:t>
      </w:r>
      <w:r w:rsidR="00315D59" w:rsidRPr="00D62F61">
        <w:rPr>
          <w:rFonts w:ascii="Times New Roman" w:eastAsia="Times New Roman" w:hAnsi="Times New Roman"/>
          <w:sz w:val="24"/>
          <w:szCs w:val="24"/>
        </w:rPr>
        <w:t xml:space="preserve">The solution Jefferson proposed to Madison was to mobilize Americans on a regular basis to renew their fundamental attachments to each other.  </w:t>
      </w:r>
      <w:r w:rsidR="008E6838" w:rsidRPr="00D62F61">
        <w:rPr>
          <w:rFonts w:ascii="Times New Roman" w:eastAsia="Times New Roman" w:hAnsi="Times New Roman"/>
          <w:sz w:val="24"/>
          <w:szCs w:val="24"/>
        </w:rPr>
        <w:t xml:space="preserve">Each successive generation would reenact the revolution, modeling itself on the first revolutionary generation.  </w:t>
      </w:r>
      <w:r w:rsidR="009B7227" w:rsidRPr="00D62F61">
        <w:rPr>
          <w:rFonts w:ascii="Times New Roman" w:eastAsia="Times New Roman" w:hAnsi="Times New Roman"/>
          <w:sz w:val="24"/>
          <w:szCs w:val="24"/>
        </w:rPr>
        <w:t>Conscious of its own mortality, the “living” generat</w:t>
      </w:r>
      <w:r w:rsidR="000D666D" w:rsidRPr="00D62F61">
        <w:rPr>
          <w:rFonts w:ascii="Times New Roman" w:eastAsia="Times New Roman" w:hAnsi="Times New Roman"/>
          <w:sz w:val="24"/>
          <w:szCs w:val="24"/>
        </w:rPr>
        <w:t xml:space="preserve">ion would be spurred to action on behalf of </w:t>
      </w:r>
      <w:r w:rsidR="00D536D2">
        <w:rPr>
          <w:rFonts w:ascii="Times New Roman" w:eastAsia="Times New Roman" w:hAnsi="Times New Roman"/>
          <w:sz w:val="24"/>
          <w:szCs w:val="24"/>
        </w:rPr>
        <w:t>its successors</w:t>
      </w:r>
      <w:r w:rsidR="000D666D" w:rsidRPr="00D62F61">
        <w:rPr>
          <w:rFonts w:ascii="Times New Roman" w:eastAsia="Times New Roman" w:hAnsi="Times New Roman"/>
          <w:sz w:val="24"/>
          <w:szCs w:val="24"/>
        </w:rPr>
        <w:t>.</w:t>
      </w:r>
    </w:p>
    <w:p w14:paraId="37D99E3E" w14:textId="77777777" w:rsidR="004E2DBD" w:rsidRDefault="004E2DBD" w:rsidP="004E2DBD">
      <w:pPr>
        <w:pStyle w:val="NormalWeb"/>
        <w:spacing w:line="480" w:lineRule="auto"/>
        <w:contextualSpacing/>
        <w:rPr>
          <w:rFonts w:ascii="Times New Roman" w:eastAsia="Times New Roman" w:hAnsi="Times New Roman"/>
          <w:sz w:val="24"/>
          <w:szCs w:val="24"/>
        </w:rPr>
      </w:pPr>
    </w:p>
    <w:p w14:paraId="679BED02" w14:textId="77777777" w:rsidR="00D536D2" w:rsidRPr="00D62F61" w:rsidRDefault="00D536D2" w:rsidP="004E2DBD">
      <w:pPr>
        <w:pStyle w:val="NormalWeb"/>
        <w:spacing w:line="480" w:lineRule="auto"/>
        <w:contextualSpacing/>
        <w:rPr>
          <w:rFonts w:ascii="Times New Roman" w:eastAsia="Times New Roman" w:hAnsi="Times New Roman"/>
          <w:sz w:val="24"/>
          <w:szCs w:val="24"/>
        </w:rPr>
      </w:pPr>
    </w:p>
    <w:p w14:paraId="32987802" w14:textId="1C513A27" w:rsidR="004E2DBD" w:rsidRPr="00D62F61" w:rsidRDefault="00D62F61" w:rsidP="004E2DBD">
      <w:pPr>
        <w:pStyle w:val="NormalWeb"/>
        <w:spacing w:line="480" w:lineRule="auto"/>
        <w:contextualSpacing/>
        <w:rPr>
          <w:rFonts w:ascii="Times New Roman" w:eastAsia="Times New Roman" w:hAnsi="Times New Roman"/>
          <w:i/>
          <w:sz w:val="24"/>
          <w:szCs w:val="24"/>
        </w:rPr>
      </w:pPr>
      <w:r w:rsidRPr="00D62F61">
        <w:rPr>
          <w:rFonts w:ascii="Times New Roman" w:eastAsia="Times New Roman" w:hAnsi="Times New Roman"/>
          <w:i/>
          <w:sz w:val="24"/>
          <w:szCs w:val="24"/>
        </w:rPr>
        <w:t>V</w:t>
      </w:r>
      <w:r w:rsidR="004E2DBD" w:rsidRPr="00D62F61">
        <w:rPr>
          <w:rFonts w:ascii="Times New Roman" w:eastAsia="Times New Roman" w:hAnsi="Times New Roman"/>
          <w:i/>
          <w:sz w:val="24"/>
          <w:szCs w:val="24"/>
        </w:rPr>
        <w:t>. Faction to Party</w:t>
      </w:r>
    </w:p>
    <w:p w14:paraId="2D726C1C" w14:textId="0ED6773F" w:rsidR="004A70D8" w:rsidRPr="00D62F61" w:rsidRDefault="000D666D" w:rsidP="004A70D8">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Jefferson’s conception of the generation was a template for par</w:t>
      </w:r>
      <w:r w:rsidR="00924160" w:rsidRPr="00D62F61">
        <w:rPr>
          <w:rFonts w:ascii="Times New Roman" w:eastAsia="Times New Roman" w:hAnsi="Times New Roman"/>
          <w:sz w:val="24"/>
          <w:szCs w:val="24"/>
        </w:rPr>
        <w:t xml:space="preserve">ty political mobilization.  The patriots of 1776 were a “party” in this exalted sense, a generation that forged its identity in the struggle against monarchical despotism.  Their dedication to constitutional government </w:t>
      </w:r>
      <w:r w:rsidR="009C19A6" w:rsidRPr="00D62F61">
        <w:rPr>
          <w:rFonts w:ascii="Times New Roman" w:eastAsia="Times New Roman" w:hAnsi="Times New Roman"/>
          <w:sz w:val="24"/>
          <w:szCs w:val="24"/>
        </w:rPr>
        <w:t xml:space="preserve">and the rights of man </w:t>
      </w:r>
      <w:r w:rsidR="00924160" w:rsidRPr="00D62F61">
        <w:rPr>
          <w:rFonts w:ascii="Times New Roman" w:eastAsia="Times New Roman" w:hAnsi="Times New Roman"/>
          <w:sz w:val="24"/>
          <w:szCs w:val="24"/>
        </w:rPr>
        <w:t xml:space="preserve">lifted them above the sordid machinations </w:t>
      </w:r>
      <w:r w:rsidR="00BE777F" w:rsidRPr="00D62F61">
        <w:rPr>
          <w:rFonts w:ascii="Times New Roman" w:eastAsia="Times New Roman" w:hAnsi="Times New Roman"/>
          <w:sz w:val="24"/>
          <w:szCs w:val="24"/>
        </w:rPr>
        <w:t>of the self-interested “factions”</w:t>
      </w:r>
      <w:r w:rsidR="00924160" w:rsidRPr="00D62F61">
        <w:rPr>
          <w:rFonts w:ascii="Times New Roman" w:eastAsia="Times New Roman" w:hAnsi="Times New Roman"/>
          <w:sz w:val="24"/>
          <w:szCs w:val="24"/>
        </w:rPr>
        <w:t xml:space="preserve"> </w:t>
      </w:r>
      <w:r w:rsidR="00BE777F" w:rsidRPr="00D62F61">
        <w:rPr>
          <w:rFonts w:ascii="Times New Roman" w:eastAsia="Times New Roman" w:hAnsi="Times New Roman"/>
          <w:sz w:val="24"/>
          <w:szCs w:val="24"/>
        </w:rPr>
        <w:t xml:space="preserve">that Madison railed against.  In practice, the distinction between party and faction hinged on the plausibility of high-minded professions: one man’s party was another’s faction.  </w:t>
      </w:r>
      <w:r w:rsidR="0083773D" w:rsidRPr="00D62F61">
        <w:rPr>
          <w:rFonts w:ascii="Times New Roman" w:eastAsia="Times New Roman" w:hAnsi="Times New Roman"/>
          <w:sz w:val="24"/>
          <w:szCs w:val="24"/>
        </w:rPr>
        <w:t xml:space="preserve">In a June 1792 letter to Madison, Jefferson thus excoriated his nemesis Hamilton for “daring to call the </w:t>
      </w:r>
      <w:r w:rsidR="0083773D" w:rsidRPr="00D62F61">
        <w:rPr>
          <w:rStyle w:val="highlight"/>
          <w:rFonts w:ascii="Times New Roman" w:eastAsia="Times New Roman" w:hAnsi="Times New Roman"/>
          <w:sz w:val="24"/>
          <w:szCs w:val="24"/>
        </w:rPr>
        <w:t>republican party</w:t>
      </w:r>
      <w:r w:rsidR="0083773D" w:rsidRPr="00D62F61">
        <w:rPr>
          <w:rFonts w:ascii="Times New Roman" w:eastAsia="Times New Roman" w:hAnsi="Times New Roman"/>
          <w:sz w:val="24"/>
          <w:szCs w:val="24"/>
        </w:rPr>
        <w:t xml:space="preserve"> </w:t>
      </w:r>
      <w:r w:rsidR="0083773D" w:rsidRPr="00D62F61">
        <w:rPr>
          <w:rStyle w:val="hi-italic"/>
          <w:rFonts w:ascii="Times New Roman" w:eastAsia="Times New Roman" w:hAnsi="Times New Roman"/>
          <w:i/>
          <w:iCs/>
          <w:sz w:val="24"/>
          <w:szCs w:val="24"/>
        </w:rPr>
        <w:t>a faction</w:t>
      </w:r>
      <w:r w:rsidR="0083773D" w:rsidRPr="00D62F61">
        <w:rPr>
          <w:rStyle w:val="hi-italic"/>
          <w:rFonts w:ascii="Times New Roman" w:eastAsia="Times New Roman" w:hAnsi="Times New Roman"/>
          <w:iCs/>
          <w:sz w:val="24"/>
          <w:szCs w:val="24"/>
        </w:rPr>
        <w:t>” in newspaper essays defending the proposed national bank.</w:t>
      </w:r>
      <w:r w:rsidR="00726586" w:rsidRPr="00D62F61">
        <w:rPr>
          <w:rStyle w:val="FootnoteReference"/>
          <w:rFonts w:ascii="Times New Roman" w:eastAsia="Times New Roman" w:hAnsi="Times New Roman"/>
          <w:iCs/>
          <w:sz w:val="24"/>
          <w:szCs w:val="24"/>
        </w:rPr>
        <w:footnoteReference w:id="83"/>
      </w:r>
      <w:r w:rsidR="0083773D" w:rsidRPr="00D62F61">
        <w:rPr>
          <w:rFonts w:ascii="Times New Roman" w:eastAsia="Times New Roman" w:hAnsi="Times New Roman"/>
          <w:sz w:val="24"/>
          <w:szCs w:val="24"/>
        </w:rPr>
        <w:t xml:space="preserve"> </w:t>
      </w:r>
      <w:r w:rsidR="00F6420C" w:rsidRPr="00D62F61">
        <w:rPr>
          <w:rFonts w:ascii="Times New Roman" w:eastAsia="Times New Roman" w:hAnsi="Times New Roman"/>
          <w:sz w:val="24"/>
          <w:szCs w:val="24"/>
        </w:rPr>
        <w:t xml:space="preserve"> </w:t>
      </w:r>
      <w:r w:rsidR="009C19A6" w:rsidRPr="00D62F61">
        <w:rPr>
          <w:rFonts w:ascii="Times New Roman" w:eastAsia="Times New Roman" w:hAnsi="Times New Roman"/>
          <w:sz w:val="24"/>
          <w:szCs w:val="24"/>
        </w:rPr>
        <w:t xml:space="preserve">Jefferson and Madison had </w:t>
      </w:r>
      <w:r w:rsidR="004A70D8" w:rsidRPr="00D62F61">
        <w:rPr>
          <w:rFonts w:ascii="Times New Roman" w:eastAsia="Times New Roman" w:hAnsi="Times New Roman"/>
          <w:sz w:val="24"/>
          <w:szCs w:val="24"/>
        </w:rPr>
        <w:t>no doubts about their own disinterested motives.  T</w:t>
      </w:r>
      <w:r w:rsidR="00F6420C" w:rsidRPr="00D62F61">
        <w:rPr>
          <w:rFonts w:ascii="Times New Roman" w:eastAsia="Times New Roman" w:hAnsi="Times New Roman"/>
          <w:sz w:val="24"/>
          <w:szCs w:val="24"/>
        </w:rPr>
        <w:t xml:space="preserve">he “republican” designation signified </w:t>
      </w:r>
      <w:r w:rsidR="004A70D8" w:rsidRPr="00D62F61">
        <w:rPr>
          <w:rFonts w:ascii="Times New Roman" w:eastAsia="Times New Roman" w:hAnsi="Times New Roman"/>
          <w:sz w:val="24"/>
          <w:szCs w:val="24"/>
        </w:rPr>
        <w:t xml:space="preserve">devotion to </w:t>
      </w:r>
      <w:r w:rsidR="00F6420C" w:rsidRPr="00D62F61">
        <w:rPr>
          <w:rFonts w:ascii="Times New Roman" w:eastAsia="Times New Roman" w:hAnsi="Times New Roman"/>
          <w:sz w:val="24"/>
          <w:szCs w:val="24"/>
        </w:rPr>
        <w:t>the pure principles of disinterested patriotism: th</w:t>
      </w:r>
      <w:r w:rsidR="004A70D8" w:rsidRPr="00D62F61">
        <w:rPr>
          <w:rFonts w:ascii="Times New Roman" w:eastAsia="Times New Roman" w:hAnsi="Times New Roman"/>
          <w:sz w:val="24"/>
          <w:szCs w:val="24"/>
        </w:rPr>
        <w:t>eirs</w:t>
      </w:r>
      <w:r w:rsidR="00F6420C" w:rsidRPr="00D62F61">
        <w:rPr>
          <w:rFonts w:ascii="Times New Roman" w:eastAsia="Times New Roman" w:hAnsi="Times New Roman"/>
          <w:sz w:val="24"/>
          <w:szCs w:val="24"/>
        </w:rPr>
        <w:t xml:space="preserve"> was a party devoted to the </w:t>
      </w:r>
      <w:r w:rsidR="004A70D8" w:rsidRPr="00D62F61">
        <w:rPr>
          <w:rFonts w:ascii="Times New Roman" w:eastAsia="Times New Roman" w:hAnsi="Times New Roman"/>
          <w:sz w:val="24"/>
          <w:szCs w:val="24"/>
        </w:rPr>
        <w:t>public good.</w:t>
      </w:r>
    </w:p>
    <w:p w14:paraId="40A2A750" w14:textId="1203CCD0" w:rsidR="00924160" w:rsidRPr="00D62F61" w:rsidRDefault="00E41798" w:rsidP="004A70D8">
      <w:pPr>
        <w:pStyle w:val="NormalWeb"/>
        <w:spacing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As</w:t>
      </w:r>
      <w:r w:rsidR="00726586" w:rsidRPr="00D62F61">
        <w:rPr>
          <w:rFonts w:ascii="Times New Roman" w:eastAsia="Times New Roman" w:hAnsi="Times New Roman"/>
          <w:sz w:val="24"/>
          <w:szCs w:val="24"/>
        </w:rPr>
        <w:t xml:space="preserve"> party divisions threatened to rip the country apart later in the decade, </w:t>
      </w:r>
      <w:r w:rsidR="004A70D8" w:rsidRPr="00D62F61">
        <w:rPr>
          <w:rFonts w:ascii="Times New Roman" w:eastAsia="Times New Roman" w:hAnsi="Times New Roman"/>
          <w:sz w:val="24"/>
          <w:szCs w:val="24"/>
        </w:rPr>
        <w:t>Republicans insisted that they spoke for the whole people.</w:t>
      </w:r>
      <w:r>
        <w:rPr>
          <w:rStyle w:val="FootnoteReference"/>
          <w:rFonts w:ascii="Times New Roman" w:eastAsia="Times New Roman" w:hAnsi="Times New Roman"/>
          <w:sz w:val="24"/>
          <w:szCs w:val="24"/>
        </w:rPr>
        <w:footnoteReference w:id="84"/>
      </w:r>
      <w:r w:rsidR="004A70D8" w:rsidRPr="00D62F61">
        <w:rPr>
          <w:rFonts w:ascii="Times New Roman" w:eastAsia="Times New Roman" w:hAnsi="Times New Roman"/>
          <w:sz w:val="24"/>
          <w:szCs w:val="24"/>
        </w:rPr>
        <w:t xml:space="preserve">  </w:t>
      </w:r>
      <w:r w:rsidR="00726586" w:rsidRPr="00D62F61">
        <w:rPr>
          <w:rFonts w:ascii="Times New Roman" w:eastAsia="Times New Roman" w:hAnsi="Times New Roman"/>
          <w:sz w:val="24"/>
          <w:szCs w:val="24"/>
        </w:rPr>
        <w:t>Jefferson’s old friend John Page contrasted</w:t>
      </w:r>
      <w:r w:rsidR="009C19A6" w:rsidRPr="00D62F61">
        <w:rPr>
          <w:rFonts w:ascii="Times New Roman" w:eastAsia="Times New Roman" w:hAnsi="Times New Roman"/>
          <w:sz w:val="24"/>
          <w:szCs w:val="24"/>
        </w:rPr>
        <w:t xml:space="preserve"> the “infernal Spirit” of the Federalists—“that Spirit which in all Countries &amp; in all Ages has been found inflating agitating &amp; infatuating Factions against the Liberty &amp; true Interests of the People”—and “the </w:t>
      </w:r>
      <w:r w:rsidR="009C19A6" w:rsidRPr="00D62F61">
        <w:rPr>
          <w:rStyle w:val="highlight"/>
          <w:rFonts w:ascii="Times New Roman" w:eastAsia="Times New Roman" w:hAnsi="Times New Roman"/>
          <w:sz w:val="24"/>
          <w:szCs w:val="24"/>
        </w:rPr>
        <w:t>celestial Spirit</w:t>
      </w:r>
      <w:r w:rsidR="009C19A6" w:rsidRPr="00D62F61">
        <w:rPr>
          <w:rFonts w:ascii="Times New Roman" w:eastAsia="Times New Roman" w:hAnsi="Times New Roman"/>
          <w:sz w:val="24"/>
          <w:szCs w:val="24"/>
        </w:rPr>
        <w:t xml:space="preserve"> which influences [the] pure patriotic Party” of the Jeffersonian-Republicans.  “The truely virtuous,” Page exhorted, “should firmly unite &amp; form a Party capable at all Times of frustrating the wicked Designs of the Enemies of the Doctrine of Equallity &amp; the Rights of Man.”</w:t>
      </w:r>
      <w:r w:rsidR="00D634DE" w:rsidRPr="00D62F61">
        <w:rPr>
          <w:rStyle w:val="FootnoteReference"/>
          <w:rFonts w:ascii="Times New Roman" w:eastAsia="Times New Roman" w:hAnsi="Times New Roman"/>
          <w:sz w:val="24"/>
          <w:szCs w:val="24"/>
        </w:rPr>
        <w:footnoteReference w:id="85"/>
      </w:r>
      <w:r w:rsidR="004A70D8" w:rsidRPr="00D62F61">
        <w:rPr>
          <w:rFonts w:ascii="Times New Roman" w:eastAsia="Times New Roman" w:hAnsi="Times New Roman"/>
          <w:sz w:val="24"/>
          <w:szCs w:val="24"/>
        </w:rPr>
        <w:t xml:space="preserve">  Of course, credulous citizens were easily led astray</w:t>
      </w:r>
      <w:r w:rsidR="00496C0A" w:rsidRPr="00D62F61">
        <w:rPr>
          <w:rFonts w:ascii="Times New Roman" w:eastAsia="Times New Roman" w:hAnsi="Times New Roman"/>
          <w:sz w:val="24"/>
          <w:szCs w:val="24"/>
        </w:rPr>
        <w:t xml:space="preserve">.  But factiousness was not the “natural” condition of the people under republican governments.  </w:t>
      </w:r>
      <w:r w:rsidR="00427DFF" w:rsidRPr="00D62F61">
        <w:rPr>
          <w:rFonts w:ascii="Times New Roman" w:eastAsia="Times New Roman" w:hAnsi="Times New Roman"/>
          <w:sz w:val="24"/>
          <w:szCs w:val="24"/>
        </w:rPr>
        <w:t xml:space="preserve">It was instead symptomatic of corrupt, self-dealing, antirepublican tendencies within governing elites that brought on </w:t>
      </w:r>
      <w:r w:rsidR="00D634DE" w:rsidRPr="00D62F61">
        <w:rPr>
          <w:rFonts w:ascii="Times New Roman" w:eastAsia="Times New Roman" w:hAnsi="Times New Roman"/>
          <w:sz w:val="24"/>
          <w:szCs w:val="24"/>
        </w:rPr>
        <w:t xml:space="preserve">yet </w:t>
      </w:r>
      <w:r w:rsidR="00427DFF" w:rsidRPr="00D62F61">
        <w:rPr>
          <w:rFonts w:ascii="Times New Roman" w:eastAsia="Times New Roman" w:hAnsi="Times New Roman"/>
          <w:sz w:val="24"/>
          <w:szCs w:val="24"/>
        </w:rPr>
        <w:t xml:space="preserve">another “long train of abuses” under Federalist rule.  As Republicans mobilized in the 1790s, </w:t>
      </w:r>
      <w:r w:rsidR="00D634DE" w:rsidRPr="00D62F61">
        <w:rPr>
          <w:rFonts w:ascii="Times New Roman" w:eastAsia="Times New Roman" w:hAnsi="Times New Roman"/>
          <w:sz w:val="24"/>
          <w:szCs w:val="24"/>
        </w:rPr>
        <w:t>they sought to revive “the celestial Spirit” of their Revolutionary predecessors.</w:t>
      </w:r>
      <w:r w:rsidR="00496C0A" w:rsidRPr="00D62F61">
        <w:rPr>
          <w:rFonts w:ascii="Times New Roman" w:eastAsia="Times New Roman" w:hAnsi="Times New Roman"/>
          <w:sz w:val="24"/>
          <w:szCs w:val="24"/>
        </w:rPr>
        <w:t xml:space="preserve">  </w:t>
      </w:r>
      <w:r w:rsidR="00D634DE" w:rsidRPr="00D62F61">
        <w:rPr>
          <w:rFonts w:ascii="Times New Roman" w:eastAsia="Times New Roman" w:hAnsi="Times New Roman"/>
          <w:sz w:val="24"/>
          <w:szCs w:val="24"/>
        </w:rPr>
        <w:t>They thought of themselves in generational terms.</w:t>
      </w:r>
    </w:p>
    <w:p w14:paraId="5F948B4D" w14:textId="77777777" w:rsidR="00E240E2" w:rsidRDefault="00D634DE" w:rsidP="0004324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When Jefferson elaborated his generational sovereignty theme to Madison in 1789, he could have no idea that he would </w:t>
      </w:r>
      <w:r w:rsidR="0073541D" w:rsidRPr="00D62F61">
        <w:rPr>
          <w:rFonts w:ascii="Times New Roman" w:eastAsia="Times New Roman" w:hAnsi="Times New Roman"/>
          <w:sz w:val="24"/>
          <w:szCs w:val="24"/>
        </w:rPr>
        <w:t xml:space="preserve">play a leading role in forming a </w:t>
      </w:r>
      <w:r w:rsidR="003B1D2E" w:rsidRPr="00D62F61">
        <w:rPr>
          <w:rFonts w:ascii="Times New Roman" w:eastAsia="Times New Roman" w:hAnsi="Times New Roman"/>
          <w:sz w:val="24"/>
          <w:szCs w:val="24"/>
        </w:rPr>
        <w:t>“</w:t>
      </w:r>
      <w:r w:rsidR="00E41798">
        <w:rPr>
          <w:rFonts w:ascii="Times New Roman" w:eastAsia="Times New Roman" w:hAnsi="Times New Roman"/>
          <w:sz w:val="24"/>
          <w:szCs w:val="24"/>
        </w:rPr>
        <w:t>Pa</w:t>
      </w:r>
      <w:r w:rsidR="003B1D2E" w:rsidRPr="00D62F61">
        <w:rPr>
          <w:rFonts w:ascii="Times New Roman" w:eastAsia="Times New Roman" w:hAnsi="Times New Roman"/>
          <w:sz w:val="24"/>
          <w:szCs w:val="24"/>
        </w:rPr>
        <w:t>rty of the People”</w:t>
      </w:r>
      <w:r w:rsidR="0073541D" w:rsidRPr="00D62F61">
        <w:rPr>
          <w:rFonts w:ascii="Times New Roman" w:eastAsia="Times New Roman" w:hAnsi="Times New Roman"/>
          <w:sz w:val="24"/>
          <w:szCs w:val="24"/>
        </w:rPr>
        <w:t xml:space="preserve"> in opposition to </w:t>
      </w:r>
      <w:r w:rsidR="00D424F6">
        <w:rPr>
          <w:rFonts w:ascii="Times New Roman" w:eastAsia="Times New Roman" w:hAnsi="Times New Roman"/>
          <w:sz w:val="24"/>
          <w:szCs w:val="24"/>
        </w:rPr>
        <w:t>the</w:t>
      </w:r>
      <w:r w:rsidR="0073541D" w:rsidRPr="00D62F61">
        <w:rPr>
          <w:rFonts w:ascii="Times New Roman" w:eastAsia="Times New Roman" w:hAnsi="Times New Roman"/>
          <w:sz w:val="24"/>
          <w:szCs w:val="24"/>
        </w:rPr>
        <w:t xml:space="preserve"> administration he soon joined.</w:t>
      </w:r>
      <w:r w:rsidR="003B1D2E" w:rsidRPr="00D62F61">
        <w:rPr>
          <w:rStyle w:val="FootnoteReference"/>
          <w:rFonts w:ascii="Times New Roman" w:eastAsia="Times New Roman" w:hAnsi="Times New Roman"/>
          <w:sz w:val="24"/>
          <w:szCs w:val="24"/>
        </w:rPr>
        <w:footnoteReference w:id="86"/>
      </w:r>
      <w:r w:rsidR="0073541D" w:rsidRPr="00D62F61">
        <w:rPr>
          <w:rFonts w:ascii="Times New Roman" w:eastAsia="Times New Roman" w:hAnsi="Times New Roman"/>
          <w:sz w:val="24"/>
          <w:szCs w:val="24"/>
        </w:rPr>
        <w:t xml:space="preserve"> </w:t>
      </w:r>
      <w:r w:rsidR="00D424F6">
        <w:rPr>
          <w:rFonts w:ascii="Times New Roman" w:eastAsia="Times New Roman" w:hAnsi="Times New Roman"/>
          <w:sz w:val="24"/>
          <w:szCs w:val="24"/>
        </w:rPr>
        <w:t xml:space="preserve"> </w:t>
      </w:r>
      <w:r w:rsidR="0073541D" w:rsidRPr="00D62F61">
        <w:rPr>
          <w:rFonts w:ascii="Times New Roman" w:eastAsia="Times New Roman" w:hAnsi="Times New Roman"/>
          <w:sz w:val="24"/>
          <w:szCs w:val="24"/>
        </w:rPr>
        <w:t xml:space="preserve">Jefferson had every intention of supporting the new federal Constitution, as ratified and amended.  </w:t>
      </w:r>
      <w:r w:rsidR="00D424F6">
        <w:rPr>
          <w:rFonts w:ascii="Times New Roman" w:eastAsia="Times New Roman" w:hAnsi="Times New Roman"/>
          <w:sz w:val="24"/>
          <w:szCs w:val="24"/>
        </w:rPr>
        <w:t>Yet when he proclaimed</w:t>
      </w:r>
      <w:r w:rsidR="003B1D2E" w:rsidRPr="00D62F61">
        <w:rPr>
          <w:rFonts w:ascii="Times New Roman" w:eastAsia="Times New Roman" w:hAnsi="Times New Roman"/>
          <w:sz w:val="24"/>
          <w:szCs w:val="24"/>
        </w:rPr>
        <w:t xml:space="preserve"> that the “earth belonged </w:t>
      </w:r>
      <w:r w:rsidR="003B1D2E" w:rsidRPr="00D62F61">
        <w:rPr>
          <w:rFonts w:ascii="Times New Roman" w:eastAsia="Times New Roman" w:hAnsi="Times New Roman"/>
          <w:i/>
          <w:sz w:val="24"/>
          <w:szCs w:val="24"/>
        </w:rPr>
        <w:t>in usufruct</w:t>
      </w:r>
      <w:r w:rsidR="003B1D2E" w:rsidRPr="00D62F61">
        <w:rPr>
          <w:rFonts w:ascii="Times New Roman" w:eastAsia="Times New Roman" w:hAnsi="Times New Roman"/>
          <w:sz w:val="24"/>
          <w:szCs w:val="24"/>
        </w:rPr>
        <w:t xml:space="preserve"> to the living,” </w:t>
      </w:r>
      <w:r w:rsidR="00D424F6">
        <w:rPr>
          <w:rFonts w:ascii="Times New Roman" w:eastAsia="Times New Roman" w:hAnsi="Times New Roman"/>
          <w:sz w:val="24"/>
          <w:szCs w:val="24"/>
        </w:rPr>
        <w:t>he articulated the fundamental justification for partisan mobilization</w:t>
      </w:r>
      <w:r w:rsidR="00783CF2" w:rsidRPr="00D62F61">
        <w:rPr>
          <w:rFonts w:ascii="Times New Roman" w:eastAsia="Times New Roman" w:hAnsi="Times New Roman"/>
          <w:sz w:val="24"/>
          <w:szCs w:val="24"/>
        </w:rPr>
        <w:t xml:space="preserve">.  </w:t>
      </w:r>
      <w:r w:rsidR="00D424F6">
        <w:rPr>
          <w:rFonts w:ascii="Times New Roman" w:eastAsia="Times New Roman" w:hAnsi="Times New Roman"/>
          <w:sz w:val="24"/>
          <w:szCs w:val="24"/>
        </w:rPr>
        <w:t>Defining</w:t>
      </w:r>
      <w:r w:rsidR="00783CF2" w:rsidRPr="00D62F61">
        <w:rPr>
          <w:rFonts w:ascii="Times New Roman" w:eastAsia="Times New Roman" w:hAnsi="Times New Roman"/>
          <w:sz w:val="24"/>
          <w:szCs w:val="24"/>
        </w:rPr>
        <w:t xml:space="preserve"> the “people” in relation to </w:t>
      </w:r>
      <w:r w:rsidR="00783CF2" w:rsidRPr="00D62F61">
        <w:rPr>
          <w:rFonts w:ascii="Times New Roman" w:eastAsia="Times New Roman" w:hAnsi="Times New Roman"/>
          <w:i/>
          <w:sz w:val="24"/>
          <w:szCs w:val="24"/>
        </w:rPr>
        <w:t>their</w:t>
      </w:r>
      <w:r w:rsidR="00783CF2" w:rsidRPr="00D62F61">
        <w:rPr>
          <w:rFonts w:ascii="Times New Roman" w:eastAsia="Times New Roman" w:hAnsi="Times New Roman"/>
          <w:sz w:val="24"/>
          <w:szCs w:val="24"/>
        </w:rPr>
        <w:t xml:space="preserve"> constitution in generational terms, </w:t>
      </w:r>
      <w:r w:rsidR="00D424F6">
        <w:rPr>
          <w:rFonts w:ascii="Times New Roman" w:eastAsia="Times New Roman" w:hAnsi="Times New Roman"/>
          <w:sz w:val="24"/>
          <w:szCs w:val="24"/>
        </w:rPr>
        <w:t xml:space="preserve">he cast ordinary citizens </w:t>
      </w:r>
      <w:r w:rsidR="00783CF2" w:rsidRPr="00D62F61">
        <w:rPr>
          <w:rFonts w:ascii="Times New Roman" w:eastAsia="Times New Roman" w:hAnsi="Times New Roman"/>
          <w:sz w:val="24"/>
          <w:szCs w:val="24"/>
        </w:rPr>
        <w:t xml:space="preserve">as </w:t>
      </w:r>
      <w:r w:rsidR="00D424F6">
        <w:rPr>
          <w:rFonts w:ascii="Times New Roman" w:eastAsia="Times New Roman" w:hAnsi="Times New Roman"/>
          <w:sz w:val="24"/>
          <w:szCs w:val="24"/>
        </w:rPr>
        <w:t xml:space="preserve">the </w:t>
      </w:r>
      <w:r w:rsidR="00783CF2" w:rsidRPr="00D62F61">
        <w:rPr>
          <w:rFonts w:ascii="Times New Roman" w:eastAsia="Times New Roman" w:hAnsi="Times New Roman"/>
          <w:sz w:val="24"/>
          <w:szCs w:val="24"/>
        </w:rPr>
        <w:t xml:space="preserve">authors and active agents </w:t>
      </w:r>
      <w:r w:rsidR="00D424F6">
        <w:rPr>
          <w:rFonts w:ascii="Times New Roman" w:eastAsia="Times New Roman" w:hAnsi="Times New Roman"/>
          <w:sz w:val="24"/>
          <w:szCs w:val="24"/>
        </w:rPr>
        <w:t>of</w:t>
      </w:r>
      <w:r w:rsidR="00783CF2" w:rsidRPr="00D62F61">
        <w:rPr>
          <w:rFonts w:ascii="Times New Roman" w:eastAsia="Times New Roman" w:hAnsi="Times New Roman"/>
          <w:sz w:val="24"/>
          <w:szCs w:val="24"/>
        </w:rPr>
        <w:t xml:space="preserve"> their own govern</w:t>
      </w:r>
      <w:r w:rsidR="00D424F6">
        <w:rPr>
          <w:rFonts w:ascii="Times New Roman" w:eastAsia="Times New Roman" w:hAnsi="Times New Roman"/>
          <w:sz w:val="24"/>
          <w:szCs w:val="24"/>
        </w:rPr>
        <w:t>ment</w:t>
      </w:r>
      <w:r w:rsidR="00E240E2">
        <w:rPr>
          <w:rFonts w:ascii="Times New Roman" w:eastAsia="Times New Roman" w:hAnsi="Times New Roman"/>
          <w:sz w:val="24"/>
          <w:szCs w:val="24"/>
        </w:rPr>
        <w:t>.</w:t>
      </w:r>
    </w:p>
    <w:p w14:paraId="0EA25656" w14:textId="60B0EDE6" w:rsidR="00792AEB" w:rsidRPr="00D62F61" w:rsidRDefault="00AB7F48" w:rsidP="0004324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The constitution enabled </w:t>
      </w:r>
      <w:r w:rsidR="00110E8A" w:rsidRPr="00D62F61">
        <w:rPr>
          <w:rFonts w:ascii="Times New Roman" w:eastAsia="Times New Roman" w:hAnsi="Times New Roman"/>
          <w:sz w:val="24"/>
          <w:szCs w:val="24"/>
        </w:rPr>
        <w:t xml:space="preserve">citizens </w:t>
      </w:r>
      <w:r w:rsidRPr="00D62F61">
        <w:rPr>
          <w:rFonts w:ascii="Times New Roman" w:eastAsia="Times New Roman" w:hAnsi="Times New Roman"/>
          <w:sz w:val="24"/>
          <w:szCs w:val="24"/>
        </w:rPr>
        <w:t xml:space="preserve">to </w:t>
      </w:r>
      <w:r w:rsidR="00110E8A" w:rsidRPr="00D62F61">
        <w:rPr>
          <w:rFonts w:ascii="Times New Roman" w:eastAsia="Times New Roman" w:hAnsi="Times New Roman"/>
          <w:sz w:val="24"/>
          <w:szCs w:val="24"/>
        </w:rPr>
        <w:t xml:space="preserve">monitor the </w:t>
      </w:r>
      <w:r w:rsidR="00D424F6">
        <w:rPr>
          <w:rFonts w:ascii="Times New Roman" w:eastAsia="Times New Roman" w:hAnsi="Times New Roman"/>
          <w:sz w:val="24"/>
          <w:szCs w:val="24"/>
        </w:rPr>
        <w:t>new administration</w:t>
      </w:r>
      <w:r w:rsidR="00110E8A" w:rsidRPr="00D62F61">
        <w:rPr>
          <w:rFonts w:ascii="Times New Roman" w:eastAsia="Times New Roman" w:hAnsi="Times New Roman"/>
          <w:sz w:val="24"/>
          <w:szCs w:val="24"/>
        </w:rPr>
        <w:t>’s performance</w:t>
      </w:r>
      <w:r w:rsidRPr="00D62F61">
        <w:rPr>
          <w:rFonts w:ascii="Times New Roman" w:eastAsia="Times New Roman" w:hAnsi="Times New Roman"/>
          <w:sz w:val="24"/>
          <w:szCs w:val="24"/>
        </w:rPr>
        <w:t xml:space="preserve"> according to strict construction of its delegated powers and of their own rights</w:t>
      </w:r>
      <w:r w:rsidR="00110E8A" w:rsidRPr="00D62F61">
        <w:rPr>
          <w:rFonts w:ascii="Times New Roman" w:eastAsia="Times New Roman" w:hAnsi="Times New Roman"/>
          <w:sz w:val="24"/>
          <w:szCs w:val="24"/>
        </w:rPr>
        <w:t>.  Th</w:t>
      </w:r>
      <w:r w:rsidRPr="00D62F61">
        <w:rPr>
          <w:rFonts w:ascii="Times New Roman" w:eastAsia="Times New Roman" w:hAnsi="Times New Roman"/>
          <w:sz w:val="24"/>
          <w:szCs w:val="24"/>
        </w:rPr>
        <w:t>e</w:t>
      </w:r>
      <w:r w:rsidR="00110E8A" w:rsidRPr="00D62F61">
        <w:rPr>
          <w:rFonts w:ascii="Times New Roman" w:eastAsia="Times New Roman" w:hAnsi="Times New Roman"/>
          <w:sz w:val="24"/>
          <w:szCs w:val="24"/>
        </w:rPr>
        <w:t xml:space="preserve"> crucial conceptual distinction between “people” and “government” </w:t>
      </w:r>
      <w:r w:rsidR="00D424F6" w:rsidRPr="00D62F61">
        <w:rPr>
          <w:rFonts w:ascii="Times New Roman" w:eastAsia="Times New Roman" w:hAnsi="Times New Roman"/>
          <w:sz w:val="24"/>
          <w:szCs w:val="24"/>
        </w:rPr>
        <w:t xml:space="preserve">thus </w:t>
      </w:r>
      <w:r w:rsidR="00110E8A" w:rsidRPr="00D62F61">
        <w:rPr>
          <w:rFonts w:ascii="Times New Roman" w:eastAsia="Times New Roman" w:hAnsi="Times New Roman"/>
          <w:sz w:val="24"/>
          <w:szCs w:val="24"/>
        </w:rPr>
        <w:t>was mediated by the constitution</w:t>
      </w:r>
      <w:r w:rsidR="00437FCC" w:rsidRPr="00D62F61">
        <w:rPr>
          <w:rFonts w:ascii="Times New Roman" w:eastAsia="Times New Roman" w:hAnsi="Times New Roman"/>
          <w:sz w:val="24"/>
          <w:szCs w:val="24"/>
        </w:rPr>
        <w:t xml:space="preserve">. </w:t>
      </w:r>
      <w:r w:rsidR="00E240E2">
        <w:rPr>
          <w:rFonts w:ascii="Times New Roman" w:eastAsia="Times New Roman" w:hAnsi="Times New Roman"/>
          <w:sz w:val="24"/>
          <w:szCs w:val="24"/>
        </w:rPr>
        <w:t xml:space="preserve"> T</w:t>
      </w:r>
      <w:r w:rsidR="00437FCC" w:rsidRPr="00D62F61">
        <w:rPr>
          <w:rFonts w:ascii="Times New Roman" w:eastAsia="Times New Roman" w:hAnsi="Times New Roman"/>
          <w:sz w:val="24"/>
          <w:szCs w:val="24"/>
        </w:rPr>
        <w:t>hrough the ongoing operation and periodic renewal of their constitution</w:t>
      </w:r>
      <w:r w:rsidR="00E240E2">
        <w:rPr>
          <w:rFonts w:ascii="Times New Roman" w:eastAsia="Times New Roman" w:hAnsi="Times New Roman"/>
          <w:sz w:val="24"/>
          <w:szCs w:val="24"/>
        </w:rPr>
        <w:t>, t</w:t>
      </w:r>
      <w:r w:rsidR="00E240E2" w:rsidRPr="00D62F61">
        <w:rPr>
          <w:rFonts w:ascii="Times New Roman" w:eastAsia="Times New Roman" w:hAnsi="Times New Roman"/>
          <w:sz w:val="24"/>
          <w:szCs w:val="24"/>
        </w:rPr>
        <w:t>he people became more than an abstraction or legitimating fiction</w:t>
      </w:r>
      <w:r w:rsidR="00437FCC" w:rsidRPr="00D62F61">
        <w:rPr>
          <w:rFonts w:ascii="Times New Roman" w:eastAsia="Times New Roman" w:hAnsi="Times New Roman"/>
          <w:sz w:val="24"/>
          <w:szCs w:val="24"/>
        </w:rPr>
        <w:t xml:space="preserve">.  The living generation became conscious of itself in the sequence of generations, past and future, and therefore of </w:t>
      </w:r>
      <w:r w:rsidR="00792AEB" w:rsidRPr="00D62F61">
        <w:rPr>
          <w:rFonts w:ascii="Times New Roman" w:eastAsia="Times New Roman" w:hAnsi="Times New Roman"/>
          <w:sz w:val="24"/>
          <w:szCs w:val="24"/>
        </w:rPr>
        <w:t>its urgent and momentous responsibilities.  Most momentous of all was the obligation to preserve the constitutional republic itself.</w:t>
      </w:r>
    </w:p>
    <w:p w14:paraId="0E8A30EC" w14:textId="77777777" w:rsidR="0077722F" w:rsidRDefault="00792AEB" w:rsidP="0004324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Jefferson’s ultimate goal was to sustain republican government </w:t>
      </w:r>
      <w:r w:rsidR="00E240E2">
        <w:rPr>
          <w:rFonts w:ascii="Times New Roman" w:eastAsia="Times New Roman" w:hAnsi="Times New Roman"/>
          <w:sz w:val="24"/>
          <w:szCs w:val="24"/>
        </w:rPr>
        <w:t>through future</w:t>
      </w:r>
      <w:r w:rsidRPr="00D62F61">
        <w:rPr>
          <w:rFonts w:ascii="Times New Roman" w:eastAsia="Times New Roman" w:hAnsi="Times New Roman"/>
          <w:sz w:val="24"/>
          <w:szCs w:val="24"/>
        </w:rPr>
        <w:t xml:space="preserve"> </w:t>
      </w:r>
      <w:r w:rsidR="00E240E2" w:rsidRPr="00D62F61">
        <w:rPr>
          <w:rFonts w:ascii="Times New Roman" w:eastAsia="Times New Roman" w:hAnsi="Times New Roman"/>
          <w:sz w:val="24"/>
          <w:szCs w:val="24"/>
        </w:rPr>
        <w:t xml:space="preserve">constitutional revision </w:t>
      </w:r>
      <w:r w:rsidR="00E240E2">
        <w:rPr>
          <w:rFonts w:ascii="Times New Roman" w:eastAsia="Times New Roman" w:hAnsi="Times New Roman"/>
          <w:sz w:val="24"/>
          <w:szCs w:val="24"/>
        </w:rPr>
        <w:t xml:space="preserve">and </w:t>
      </w:r>
      <w:r w:rsidR="0041479E" w:rsidRPr="00D62F61">
        <w:rPr>
          <w:rFonts w:ascii="Times New Roman" w:eastAsia="Times New Roman" w:hAnsi="Times New Roman"/>
          <w:sz w:val="24"/>
          <w:szCs w:val="24"/>
        </w:rPr>
        <w:t xml:space="preserve">regime change.  The ratified federal Constitution provided the original framework within which a constitutional people emerged on a national, continental scale.  Identifying with that people, Republicans justified constitutional mobilization against the new </w:t>
      </w:r>
      <w:r w:rsidR="00327933" w:rsidRPr="00D62F61">
        <w:rPr>
          <w:rFonts w:ascii="Times New Roman" w:eastAsia="Times New Roman" w:hAnsi="Times New Roman"/>
          <w:sz w:val="24"/>
          <w:szCs w:val="24"/>
        </w:rPr>
        <w:t xml:space="preserve">federal </w:t>
      </w:r>
      <w:r w:rsidR="0041479E" w:rsidRPr="00D62F61">
        <w:rPr>
          <w:rFonts w:ascii="Times New Roman" w:eastAsia="Times New Roman" w:hAnsi="Times New Roman"/>
          <w:sz w:val="24"/>
          <w:szCs w:val="24"/>
        </w:rPr>
        <w:t>government: Jefferson’s generation</w:t>
      </w:r>
      <w:r w:rsidR="00920138" w:rsidRPr="00D62F61">
        <w:rPr>
          <w:rFonts w:ascii="Times New Roman" w:eastAsia="Times New Roman" w:hAnsi="Times New Roman"/>
          <w:sz w:val="24"/>
          <w:szCs w:val="24"/>
        </w:rPr>
        <w:t xml:space="preserve"> became Madi</w:t>
      </w:r>
    </w:p>
    <w:p w14:paraId="18683D40" w14:textId="66837FEF" w:rsidR="00792AEB" w:rsidRPr="00D62F61" w:rsidRDefault="00920138" w:rsidP="0004324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son’s </w:t>
      </w:r>
      <w:r w:rsidR="00327933" w:rsidRPr="00D62F61">
        <w:rPr>
          <w:rFonts w:ascii="Times New Roman" w:eastAsia="Times New Roman" w:hAnsi="Times New Roman"/>
          <w:sz w:val="24"/>
          <w:szCs w:val="24"/>
        </w:rPr>
        <w:t xml:space="preserve">party.  The essays Madison contributed to the </w:t>
      </w:r>
      <w:r w:rsidR="00327933" w:rsidRPr="00D62F61">
        <w:rPr>
          <w:rFonts w:ascii="Times New Roman" w:eastAsia="Times New Roman" w:hAnsi="Times New Roman"/>
          <w:i/>
          <w:sz w:val="24"/>
          <w:szCs w:val="24"/>
        </w:rPr>
        <w:t>National Gazette</w:t>
      </w:r>
      <w:r w:rsidR="00327933" w:rsidRPr="00D62F61">
        <w:rPr>
          <w:rFonts w:ascii="Times New Roman" w:eastAsia="Times New Roman" w:hAnsi="Times New Roman"/>
          <w:sz w:val="24"/>
          <w:szCs w:val="24"/>
        </w:rPr>
        <w:t xml:space="preserve"> from late December 1791 through the following year offered a compelling ideological rationale for forming of a great, nation-wide political party.</w:t>
      </w:r>
      <w:r w:rsidR="00E240E2">
        <w:rPr>
          <w:rStyle w:val="FootnoteReference"/>
          <w:rFonts w:ascii="Times New Roman" w:eastAsia="Times New Roman" w:hAnsi="Times New Roman"/>
          <w:sz w:val="24"/>
          <w:szCs w:val="24"/>
        </w:rPr>
        <w:footnoteReference w:id="87"/>
      </w:r>
      <w:r w:rsidR="00327933" w:rsidRPr="00D62F61">
        <w:rPr>
          <w:rFonts w:ascii="Times New Roman" w:eastAsia="Times New Roman" w:hAnsi="Times New Roman"/>
          <w:sz w:val="24"/>
          <w:szCs w:val="24"/>
        </w:rPr>
        <w:t xml:space="preserve">  </w:t>
      </w:r>
      <w:r w:rsidR="00D228EC" w:rsidRPr="00D62F61">
        <w:rPr>
          <w:rFonts w:ascii="Times New Roman" w:eastAsia="Times New Roman" w:hAnsi="Times New Roman"/>
          <w:sz w:val="24"/>
          <w:szCs w:val="24"/>
        </w:rPr>
        <w:t>Elaborating</w:t>
      </w:r>
      <w:r w:rsidR="00327933" w:rsidRPr="00D62F61">
        <w:rPr>
          <w:rFonts w:ascii="Times New Roman" w:eastAsia="Times New Roman" w:hAnsi="Times New Roman"/>
          <w:sz w:val="24"/>
          <w:szCs w:val="24"/>
        </w:rPr>
        <w:t xml:space="preserve"> on themes Jefferson first developed</w:t>
      </w:r>
      <w:r w:rsidR="00D228EC" w:rsidRPr="00D62F61">
        <w:rPr>
          <w:rFonts w:ascii="Times New Roman" w:eastAsia="Times New Roman" w:hAnsi="Times New Roman"/>
          <w:sz w:val="24"/>
          <w:szCs w:val="24"/>
        </w:rPr>
        <w:t xml:space="preserve"> in letters from France, Madison launched a campaign to </w:t>
      </w:r>
      <w:r w:rsidR="00B31F23" w:rsidRPr="00D62F61">
        <w:rPr>
          <w:rFonts w:ascii="Times New Roman" w:eastAsia="Times New Roman" w:hAnsi="Times New Roman"/>
          <w:sz w:val="24"/>
          <w:szCs w:val="24"/>
        </w:rPr>
        <w:t>enlighten and energize the American political public.</w:t>
      </w:r>
    </w:p>
    <w:p w14:paraId="68B2A520" w14:textId="785B1B5D" w:rsidR="00B31F23" w:rsidRPr="00D62F61" w:rsidRDefault="0075455B" w:rsidP="0004324B">
      <w:pPr>
        <w:pStyle w:val="NormalWeb"/>
        <w:spacing w:line="480" w:lineRule="auto"/>
        <w:ind w:firstLine="720"/>
        <w:contextualSpacing/>
        <w:rPr>
          <w:rFonts w:ascii="Times New Roman" w:eastAsia="Times New Roman" w:hAnsi="Times New Roman"/>
          <w:sz w:val="24"/>
          <w:szCs w:val="24"/>
        </w:rPr>
      </w:pPr>
      <w:r w:rsidRPr="00D62F61">
        <w:rPr>
          <w:rFonts w:ascii="Times New Roman" w:eastAsia="Times New Roman" w:hAnsi="Times New Roman"/>
          <w:sz w:val="24"/>
          <w:szCs w:val="24"/>
        </w:rPr>
        <w:t xml:space="preserve">The origins of party conflict in the first Washington administration have been exhaustively chronicled.  Treasury Secretary Hamilton’s </w:t>
      </w:r>
      <w:r w:rsidR="002B6009" w:rsidRPr="00D62F61">
        <w:rPr>
          <w:rFonts w:ascii="Times New Roman" w:eastAsia="Times New Roman" w:hAnsi="Times New Roman"/>
          <w:sz w:val="24"/>
          <w:szCs w:val="24"/>
        </w:rPr>
        <w:t>controversial</w:t>
      </w:r>
      <w:r w:rsidRPr="00D62F61">
        <w:rPr>
          <w:rFonts w:ascii="Times New Roman" w:eastAsia="Times New Roman" w:hAnsi="Times New Roman"/>
          <w:sz w:val="24"/>
          <w:szCs w:val="24"/>
        </w:rPr>
        <w:t xml:space="preserve"> </w:t>
      </w:r>
      <w:r w:rsidR="002B6009" w:rsidRPr="00D62F61">
        <w:rPr>
          <w:rFonts w:ascii="Times New Roman" w:eastAsia="Times New Roman" w:hAnsi="Times New Roman"/>
          <w:sz w:val="24"/>
          <w:szCs w:val="24"/>
        </w:rPr>
        <w:t xml:space="preserve">fiscal policies, loose construction of the constitution, and conspicuous solicitude for creditors </w:t>
      </w:r>
      <w:r w:rsidR="006A30E3" w:rsidRPr="00D62F61">
        <w:rPr>
          <w:rFonts w:ascii="Times New Roman" w:eastAsia="Times New Roman" w:hAnsi="Times New Roman"/>
          <w:sz w:val="24"/>
          <w:szCs w:val="24"/>
        </w:rPr>
        <w:t>rais</w:t>
      </w:r>
      <w:r w:rsidR="002B6009" w:rsidRPr="00D62F61">
        <w:rPr>
          <w:rFonts w:ascii="Times New Roman" w:eastAsia="Times New Roman" w:hAnsi="Times New Roman"/>
          <w:sz w:val="24"/>
          <w:szCs w:val="24"/>
        </w:rPr>
        <w:t xml:space="preserve">ed </w:t>
      </w:r>
      <w:r w:rsidR="006A30E3" w:rsidRPr="00D62F61">
        <w:rPr>
          <w:rFonts w:ascii="Times New Roman" w:eastAsia="Times New Roman" w:hAnsi="Times New Roman"/>
          <w:sz w:val="24"/>
          <w:szCs w:val="24"/>
        </w:rPr>
        <w:t xml:space="preserve">troubling questions for </w:t>
      </w:r>
      <w:r w:rsidR="002B6009" w:rsidRPr="00D62F61">
        <w:rPr>
          <w:rFonts w:ascii="Times New Roman" w:eastAsia="Times New Roman" w:hAnsi="Times New Roman"/>
          <w:sz w:val="24"/>
          <w:szCs w:val="24"/>
        </w:rPr>
        <w:t>cabinet colleague Jefferson and congressman Madison</w:t>
      </w:r>
      <w:r w:rsidR="006A30E3" w:rsidRPr="00D62F61">
        <w:rPr>
          <w:rFonts w:ascii="Times New Roman" w:eastAsia="Times New Roman" w:hAnsi="Times New Roman"/>
          <w:sz w:val="24"/>
          <w:szCs w:val="24"/>
        </w:rPr>
        <w:t xml:space="preserve"> about the character of the new regime.  Hamilton’s successes </w:t>
      </w:r>
      <w:r w:rsidR="00E447C0" w:rsidRPr="00D62F61">
        <w:rPr>
          <w:rFonts w:ascii="Times New Roman" w:eastAsia="Times New Roman" w:hAnsi="Times New Roman"/>
          <w:sz w:val="24"/>
          <w:szCs w:val="24"/>
        </w:rPr>
        <w:t>belied</w:t>
      </w:r>
      <w:r w:rsidR="006A30E3" w:rsidRPr="00D62F61">
        <w:rPr>
          <w:rFonts w:ascii="Times New Roman" w:eastAsia="Times New Roman" w:hAnsi="Times New Roman"/>
          <w:sz w:val="24"/>
          <w:szCs w:val="24"/>
        </w:rPr>
        <w:t xml:space="preserve"> Madison’s efforts to assuage Antifederalist anxieties by adding the Bill of Rights</w:t>
      </w:r>
      <w:r w:rsidR="00E447C0" w:rsidRPr="00D62F61">
        <w:rPr>
          <w:rFonts w:ascii="Times New Roman" w:eastAsia="Times New Roman" w:hAnsi="Times New Roman"/>
          <w:sz w:val="24"/>
          <w:szCs w:val="24"/>
        </w:rPr>
        <w:t xml:space="preserve"> </w:t>
      </w:r>
      <w:r w:rsidR="006A30E3" w:rsidRPr="00D62F61">
        <w:rPr>
          <w:rFonts w:ascii="Times New Roman" w:eastAsia="Times New Roman" w:hAnsi="Times New Roman"/>
          <w:sz w:val="24"/>
          <w:szCs w:val="24"/>
        </w:rPr>
        <w:t>to the Constitution</w:t>
      </w:r>
      <w:r w:rsidR="00E447C0" w:rsidRPr="00D62F61">
        <w:rPr>
          <w:rFonts w:ascii="Times New Roman" w:eastAsia="Times New Roman" w:hAnsi="Times New Roman"/>
          <w:sz w:val="24"/>
          <w:szCs w:val="24"/>
        </w:rPr>
        <w:t xml:space="preserve">, and Congress proved alarmingly ineffectual in resisting administration initiatives.  The only hope for the embattled Virginians was to </w:t>
      </w:r>
      <w:r w:rsidR="005B4089" w:rsidRPr="00D62F61">
        <w:rPr>
          <w:rFonts w:ascii="Times New Roman" w:eastAsia="Times New Roman" w:hAnsi="Times New Roman"/>
          <w:sz w:val="24"/>
          <w:szCs w:val="24"/>
        </w:rPr>
        <w:t xml:space="preserve">mobilize the people out-of-doors.  By shaping and directing public opinion, self-styled “republicans” could counteract </w:t>
      </w:r>
      <w:r w:rsidR="009121EF" w:rsidRPr="00D62F61">
        <w:rPr>
          <w:rFonts w:ascii="Times New Roman" w:eastAsia="Times New Roman" w:hAnsi="Times New Roman"/>
          <w:sz w:val="24"/>
          <w:szCs w:val="24"/>
        </w:rPr>
        <w:t>consolidationist tendencies within the federal government</w:t>
      </w:r>
      <w:r w:rsidR="005B4089" w:rsidRPr="00D62F61">
        <w:rPr>
          <w:rFonts w:ascii="Times New Roman" w:eastAsia="Times New Roman" w:hAnsi="Times New Roman"/>
          <w:sz w:val="24"/>
          <w:szCs w:val="24"/>
        </w:rPr>
        <w:t xml:space="preserve">.  </w:t>
      </w:r>
      <w:r w:rsidR="009121EF" w:rsidRPr="00D62F61">
        <w:rPr>
          <w:rFonts w:ascii="Times New Roman" w:eastAsia="Times New Roman" w:hAnsi="Times New Roman"/>
          <w:sz w:val="24"/>
          <w:szCs w:val="24"/>
        </w:rPr>
        <w:t>If the national character were sufficiently republican, the r</w:t>
      </w:r>
      <w:r w:rsidR="0023026E" w:rsidRPr="00D62F61">
        <w:rPr>
          <w:rFonts w:ascii="Times New Roman" w:eastAsia="Times New Roman" w:hAnsi="Times New Roman"/>
          <w:sz w:val="24"/>
          <w:szCs w:val="24"/>
        </w:rPr>
        <w:t>egime would be republican.  But Madison recognized that the American character was not yet fixed.  There was work to be done.</w:t>
      </w:r>
    </w:p>
    <w:p w14:paraId="0F34F268" w14:textId="3E9F812E" w:rsidR="00043E40" w:rsidRPr="00D62F61" w:rsidRDefault="0023026E" w:rsidP="0004324B">
      <w:pPr>
        <w:pStyle w:val="NormalWeb"/>
        <w:spacing w:line="480" w:lineRule="auto"/>
        <w:ind w:firstLine="720"/>
        <w:contextualSpacing/>
        <w:rPr>
          <w:rFonts w:ascii="Times New Roman" w:hAnsi="Times New Roman"/>
          <w:sz w:val="24"/>
          <w:szCs w:val="24"/>
        </w:rPr>
      </w:pPr>
      <w:r w:rsidRPr="00D62F61">
        <w:rPr>
          <w:rFonts w:ascii="Times New Roman" w:eastAsia="Times New Roman" w:hAnsi="Times New Roman"/>
          <w:sz w:val="24"/>
          <w:szCs w:val="24"/>
        </w:rPr>
        <w:t xml:space="preserve">Public opinion was both the subject and object of the </w:t>
      </w:r>
      <w:r w:rsidRPr="00D62F61">
        <w:rPr>
          <w:rFonts w:ascii="Times New Roman" w:eastAsia="Times New Roman" w:hAnsi="Times New Roman"/>
          <w:i/>
          <w:sz w:val="24"/>
          <w:szCs w:val="24"/>
        </w:rPr>
        <w:t>National Gazette</w:t>
      </w:r>
      <w:r w:rsidRPr="00D62F61">
        <w:rPr>
          <w:rFonts w:ascii="Times New Roman" w:eastAsia="Times New Roman" w:hAnsi="Times New Roman"/>
          <w:sz w:val="24"/>
          <w:szCs w:val="24"/>
        </w:rPr>
        <w:t xml:space="preserve"> essays.</w:t>
      </w:r>
      <w:r w:rsidR="00CF0C16">
        <w:rPr>
          <w:rStyle w:val="FootnoteReference"/>
          <w:rFonts w:ascii="Times New Roman" w:eastAsia="Times New Roman" w:hAnsi="Times New Roman"/>
          <w:sz w:val="24"/>
          <w:szCs w:val="24"/>
        </w:rPr>
        <w:footnoteReference w:id="88"/>
      </w:r>
      <w:r w:rsidRPr="00D62F61">
        <w:rPr>
          <w:rFonts w:ascii="Times New Roman" w:eastAsia="Times New Roman" w:hAnsi="Times New Roman"/>
          <w:sz w:val="24"/>
          <w:szCs w:val="24"/>
        </w:rPr>
        <w:t xml:space="preserve">  </w:t>
      </w:r>
      <w:r w:rsidR="00DD74CA" w:rsidRPr="00D62F61">
        <w:rPr>
          <w:rFonts w:ascii="Times New Roman" w:eastAsia="Times New Roman" w:hAnsi="Times New Roman"/>
          <w:sz w:val="24"/>
          <w:szCs w:val="24"/>
        </w:rPr>
        <w:t xml:space="preserve">By writing </w:t>
      </w:r>
      <w:r w:rsidR="00DD74CA" w:rsidRPr="00D62F61">
        <w:rPr>
          <w:rFonts w:ascii="Times New Roman" w:eastAsia="Times New Roman" w:hAnsi="Times New Roman"/>
          <w:i/>
          <w:sz w:val="24"/>
          <w:szCs w:val="24"/>
        </w:rPr>
        <w:t>about</w:t>
      </w:r>
      <w:r w:rsidR="00DD74CA" w:rsidRPr="00D62F61">
        <w:rPr>
          <w:rFonts w:ascii="Times New Roman" w:eastAsia="Times New Roman" w:hAnsi="Times New Roman"/>
          <w:sz w:val="24"/>
          <w:szCs w:val="24"/>
        </w:rPr>
        <w:t xml:space="preserve"> public opinion Madison sought to make readers </w:t>
      </w:r>
      <w:r w:rsidR="009A7A79" w:rsidRPr="00D62F61">
        <w:rPr>
          <w:rFonts w:ascii="Times New Roman" w:eastAsia="Times New Roman" w:hAnsi="Times New Roman"/>
          <w:sz w:val="24"/>
          <w:szCs w:val="24"/>
        </w:rPr>
        <w:t xml:space="preserve">fully aware of—and capable of expressing—their own sentiments.  </w:t>
      </w:r>
      <w:r w:rsidR="00BA6E0E" w:rsidRPr="00D62F61">
        <w:rPr>
          <w:rFonts w:ascii="Times New Roman" w:eastAsia="Times New Roman" w:hAnsi="Times New Roman"/>
          <w:sz w:val="24"/>
          <w:szCs w:val="24"/>
        </w:rPr>
        <w:t>“</w:t>
      </w:r>
      <w:r w:rsidR="00BA6E0E" w:rsidRPr="00D62F61">
        <w:rPr>
          <w:rFonts w:ascii="Times New Roman" w:hAnsi="Times New Roman"/>
          <w:sz w:val="24"/>
          <w:szCs w:val="24"/>
        </w:rPr>
        <w:t>The Republican party,” he wrote, was “conscious that the mass of people in every part of the union, in every state, and of every occupation must at bottom be with them, both in interest and sentiment.”</w:t>
      </w:r>
      <w:r w:rsidR="00A5406A">
        <w:rPr>
          <w:rStyle w:val="FootnoteReference"/>
          <w:rFonts w:ascii="Times New Roman" w:hAnsi="Times New Roman"/>
          <w:sz w:val="24"/>
          <w:szCs w:val="24"/>
        </w:rPr>
        <w:footnoteReference w:id="89"/>
      </w:r>
      <w:r w:rsidR="00BA6E0E" w:rsidRPr="00D62F61">
        <w:rPr>
          <w:rFonts w:ascii="Times New Roman" w:hAnsi="Times New Roman"/>
          <w:sz w:val="24"/>
          <w:szCs w:val="24"/>
        </w:rPr>
        <w:t xml:space="preserve"> With the progress of political enlightenment, the republican part would become the American whole: eventually, the people would know itself.  “How devoutly is it to be wished, then, that the public opinion of the United States should be enlightened; that it should attach itself to their governments as delineated in the </w:t>
      </w:r>
      <w:r w:rsidR="00BA6E0E" w:rsidRPr="00D62F61">
        <w:rPr>
          <w:rStyle w:val="hi-italic"/>
          <w:rFonts w:ascii="Times New Roman" w:hAnsi="Times New Roman"/>
          <w:i/>
          <w:iCs/>
          <w:sz w:val="24"/>
          <w:szCs w:val="24"/>
        </w:rPr>
        <w:t>great charters</w:t>
      </w:r>
      <w:r w:rsidR="00BA6E0E" w:rsidRPr="00D62F61">
        <w:rPr>
          <w:rFonts w:ascii="Times New Roman" w:hAnsi="Times New Roman"/>
          <w:sz w:val="24"/>
          <w:szCs w:val="24"/>
        </w:rPr>
        <w:t xml:space="preserve">, derived not from the usurped power of kings, but from the legitimate authority of the people.”  </w:t>
      </w:r>
      <w:r w:rsidR="00043E40" w:rsidRPr="00D62F61">
        <w:rPr>
          <w:rFonts w:ascii="Times New Roman" w:hAnsi="Times New Roman"/>
          <w:sz w:val="24"/>
          <w:szCs w:val="24"/>
        </w:rPr>
        <w:t>American constitutions were “political scriptures” that must be secured against any augmentation or diminution with “holy zeal.”</w:t>
      </w:r>
      <w:r w:rsidR="00A5406A">
        <w:rPr>
          <w:rStyle w:val="FootnoteReference"/>
          <w:rFonts w:ascii="Times New Roman" w:hAnsi="Times New Roman"/>
          <w:sz w:val="24"/>
          <w:szCs w:val="24"/>
        </w:rPr>
        <w:footnoteReference w:id="90"/>
      </w:r>
      <w:r w:rsidR="00043E40" w:rsidRPr="00D62F61">
        <w:rPr>
          <w:rFonts w:ascii="Times New Roman" w:hAnsi="Times New Roman"/>
          <w:sz w:val="24"/>
          <w:szCs w:val="24"/>
        </w:rPr>
        <w:t xml:space="preserve"> </w:t>
      </w:r>
      <w:r w:rsidR="00C97E2D">
        <w:rPr>
          <w:rFonts w:ascii="Times New Roman" w:hAnsi="Times New Roman"/>
          <w:sz w:val="24"/>
          <w:szCs w:val="24"/>
        </w:rPr>
        <w:t xml:space="preserve"> </w:t>
      </w:r>
      <w:r w:rsidR="00043E40" w:rsidRPr="00D62F61">
        <w:rPr>
          <w:rFonts w:ascii="Times New Roman" w:hAnsi="Times New Roman"/>
          <w:sz w:val="24"/>
          <w:szCs w:val="24"/>
        </w:rPr>
        <w:t>Strictly construed, the federal Constitution would sustain the balance between the people and their government.</w:t>
      </w:r>
    </w:p>
    <w:p w14:paraId="4783D811" w14:textId="46928A9F" w:rsidR="001D3A8D" w:rsidRPr="00D62F61" w:rsidRDefault="00043E40" w:rsidP="001D3A8D">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Enlightened public opinion would </w:t>
      </w:r>
      <w:r w:rsidR="001D3A8D" w:rsidRPr="00D62F61">
        <w:rPr>
          <w:rFonts w:ascii="Times New Roman" w:hAnsi="Times New Roman"/>
          <w:sz w:val="24"/>
          <w:szCs w:val="24"/>
        </w:rPr>
        <w:t xml:space="preserve">empower the people.  When Madison </w:t>
      </w:r>
      <w:r w:rsidR="00AB25E8" w:rsidRPr="00D62F61">
        <w:rPr>
          <w:rFonts w:ascii="Times New Roman" w:hAnsi="Times New Roman"/>
          <w:sz w:val="24"/>
          <w:szCs w:val="24"/>
        </w:rPr>
        <w:t>wrote,</w:t>
      </w:r>
      <w:r w:rsidR="001D3A8D" w:rsidRPr="00D62F61">
        <w:rPr>
          <w:rFonts w:ascii="Times New Roman" w:hAnsi="Times New Roman"/>
          <w:sz w:val="24"/>
          <w:szCs w:val="24"/>
        </w:rPr>
        <w:t xml:space="preserve"> “public opinion sets bounds to every government,” he was expressing the conventional wisdom</w:t>
      </w:r>
      <w:r w:rsidR="00AB25E8" w:rsidRPr="00D62F61">
        <w:rPr>
          <w:rFonts w:ascii="Times New Roman" w:hAnsi="Times New Roman"/>
          <w:sz w:val="24"/>
          <w:szCs w:val="24"/>
        </w:rPr>
        <w:t xml:space="preserve">. </w:t>
      </w:r>
      <w:r w:rsidR="001D3A8D" w:rsidRPr="00D62F61">
        <w:rPr>
          <w:rFonts w:ascii="Times New Roman" w:hAnsi="Times New Roman"/>
          <w:sz w:val="24"/>
          <w:szCs w:val="24"/>
        </w:rPr>
        <w:t xml:space="preserve"> But when he added that it “is the </w:t>
      </w:r>
      <w:r w:rsidR="001D3A8D" w:rsidRPr="00D62F61">
        <w:rPr>
          <w:rFonts w:ascii="Times New Roman" w:hAnsi="Times New Roman"/>
          <w:i/>
          <w:sz w:val="24"/>
          <w:szCs w:val="24"/>
        </w:rPr>
        <w:t>real</w:t>
      </w:r>
      <w:r w:rsidR="001D3A8D" w:rsidRPr="00D62F61">
        <w:rPr>
          <w:rFonts w:ascii="Times New Roman" w:hAnsi="Times New Roman"/>
          <w:sz w:val="24"/>
          <w:szCs w:val="24"/>
        </w:rPr>
        <w:t xml:space="preserve"> sovereign in every free one,” he was throwing down the partisan gauntlet, exhorting republicans to challenge the authority of the Washington administration.</w:t>
      </w:r>
      <w:r w:rsidR="00377E4D">
        <w:rPr>
          <w:rStyle w:val="FootnoteReference"/>
          <w:rFonts w:ascii="Times New Roman" w:hAnsi="Times New Roman"/>
          <w:sz w:val="24"/>
          <w:szCs w:val="24"/>
        </w:rPr>
        <w:footnoteReference w:id="91"/>
      </w:r>
      <w:r w:rsidR="00E84070" w:rsidRPr="00D62F61">
        <w:rPr>
          <w:rFonts w:ascii="Times New Roman" w:hAnsi="Times New Roman"/>
          <w:sz w:val="24"/>
          <w:szCs w:val="24"/>
        </w:rPr>
        <w:t xml:space="preserve"> </w:t>
      </w:r>
      <w:r w:rsidR="00377E4D">
        <w:rPr>
          <w:rFonts w:ascii="Times New Roman" w:hAnsi="Times New Roman"/>
          <w:sz w:val="24"/>
          <w:szCs w:val="24"/>
        </w:rPr>
        <w:t xml:space="preserve"> </w:t>
      </w:r>
      <w:r w:rsidR="00E84070" w:rsidRPr="00D62F61">
        <w:rPr>
          <w:rFonts w:ascii="Times New Roman" w:hAnsi="Times New Roman"/>
          <w:sz w:val="24"/>
          <w:szCs w:val="24"/>
        </w:rPr>
        <w:t>Jeffe</w:t>
      </w:r>
      <w:r w:rsidR="000140A1" w:rsidRPr="00D62F61">
        <w:rPr>
          <w:rFonts w:ascii="Times New Roman" w:hAnsi="Times New Roman"/>
          <w:sz w:val="24"/>
          <w:szCs w:val="24"/>
        </w:rPr>
        <w:t>rson anticipated that public opinion would transform the French constitution; Madison now claimed that it was “the force of public opinion” that upheld “the boasted equilibrium” of the British constitution.  The problem was that—as of yet—the boastful British were too enamored of their partly republican, partly monarchical regime.  “If a republican form of government were preferred,” he asked, “how could the monarch resist the national will?”</w:t>
      </w:r>
      <w:r w:rsidR="000218B4">
        <w:rPr>
          <w:rStyle w:val="FootnoteReference"/>
          <w:rFonts w:ascii="Times New Roman" w:hAnsi="Times New Roman"/>
          <w:sz w:val="24"/>
          <w:szCs w:val="24"/>
        </w:rPr>
        <w:footnoteReference w:id="92"/>
      </w:r>
      <w:r w:rsidR="000140A1" w:rsidRPr="00D62F61">
        <w:rPr>
          <w:rFonts w:ascii="Times New Roman" w:hAnsi="Times New Roman"/>
          <w:sz w:val="24"/>
          <w:szCs w:val="24"/>
        </w:rPr>
        <w:t xml:space="preserve"> A parallel question was implied: was it the will of the American people to uphold their republican constitution, or would they regress to some </w:t>
      </w:r>
      <w:r w:rsidR="00566D74" w:rsidRPr="00D62F61">
        <w:rPr>
          <w:rFonts w:ascii="Times New Roman" w:hAnsi="Times New Roman"/>
          <w:sz w:val="24"/>
          <w:szCs w:val="24"/>
        </w:rPr>
        <w:t xml:space="preserve">sort </w:t>
      </w:r>
      <w:r w:rsidR="000140A1" w:rsidRPr="00D62F61">
        <w:rPr>
          <w:rFonts w:ascii="Times New Roman" w:hAnsi="Times New Roman"/>
          <w:sz w:val="24"/>
          <w:szCs w:val="24"/>
        </w:rPr>
        <w:t xml:space="preserve">of </w:t>
      </w:r>
      <w:r w:rsidR="00566D74" w:rsidRPr="00D62F61">
        <w:rPr>
          <w:rFonts w:ascii="Times New Roman" w:hAnsi="Times New Roman"/>
          <w:sz w:val="24"/>
          <w:szCs w:val="24"/>
        </w:rPr>
        <w:t xml:space="preserve">British-style </w:t>
      </w:r>
      <w:r w:rsidR="000140A1" w:rsidRPr="00D62F61">
        <w:rPr>
          <w:rFonts w:ascii="Times New Roman" w:hAnsi="Times New Roman"/>
          <w:sz w:val="24"/>
          <w:szCs w:val="24"/>
        </w:rPr>
        <w:t>mixed</w:t>
      </w:r>
      <w:r w:rsidR="00566D74" w:rsidRPr="00D62F61">
        <w:rPr>
          <w:rFonts w:ascii="Times New Roman" w:hAnsi="Times New Roman"/>
          <w:sz w:val="24"/>
          <w:szCs w:val="24"/>
        </w:rPr>
        <w:t xml:space="preserve"> regime?   What then was the p</w:t>
      </w:r>
      <w:r w:rsidR="00AB25E8" w:rsidRPr="00D62F61">
        <w:rPr>
          <w:rFonts w:ascii="Times New Roman" w:hAnsi="Times New Roman"/>
          <w:sz w:val="24"/>
          <w:szCs w:val="24"/>
        </w:rPr>
        <w:t>oint of the American Revolution?</w:t>
      </w:r>
    </w:p>
    <w:p w14:paraId="64C681AA" w14:textId="12956ECE" w:rsidR="003A70D6" w:rsidRPr="00D62F61" w:rsidRDefault="00AB25E8" w:rsidP="001D3A8D">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When patriots rallied to the common cause, as they did in the Revolution, they exercised irresistible force. </w:t>
      </w:r>
      <w:r w:rsidR="00A06174" w:rsidRPr="00D62F61">
        <w:rPr>
          <w:rFonts w:ascii="Times New Roman" w:hAnsi="Times New Roman"/>
          <w:sz w:val="24"/>
          <w:szCs w:val="24"/>
        </w:rPr>
        <w:t xml:space="preserve"> “Philosophy has been searching, and humanity . . . sighing” for a</w:t>
      </w:r>
      <w:r w:rsidRPr="00D62F61">
        <w:rPr>
          <w:rFonts w:ascii="Times New Roman" w:hAnsi="Times New Roman"/>
          <w:sz w:val="24"/>
          <w:szCs w:val="24"/>
        </w:rPr>
        <w:t xml:space="preserve"> government </w:t>
      </w:r>
      <w:r w:rsidR="00A06174" w:rsidRPr="00D62F61">
        <w:rPr>
          <w:rFonts w:ascii="Times New Roman" w:hAnsi="Times New Roman"/>
          <w:sz w:val="24"/>
          <w:szCs w:val="24"/>
        </w:rPr>
        <w:t>that derived its “energy from the will of the society.”</w:t>
      </w:r>
      <w:r w:rsidR="003A6774" w:rsidRPr="00D62F61">
        <w:rPr>
          <w:rStyle w:val="FootnoteReference"/>
          <w:rFonts w:ascii="Times New Roman" w:hAnsi="Times New Roman"/>
          <w:sz w:val="24"/>
          <w:szCs w:val="24"/>
        </w:rPr>
        <w:footnoteReference w:id="93"/>
      </w:r>
      <w:r w:rsidR="003A70D6" w:rsidRPr="00D62F61">
        <w:rPr>
          <w:rFonts w:ascii="Times New Roman" w:hAnsi="Times New Roman"/>
          <w:sz w:val="24"/>
          <w:szCs w:val="24"/>
        </w:rPr>
        <w:t xml:space="preserve"> The people’s presence in the government</w:t>
      </w:r>
      <w:r w:rsidR="00C9216E" w:rsidRPr="00D62F61">
        <w:rPr>
          <w:rFonts w:ascii="Times New Roman" w:hAnsi="Times New Roman"/>
          <w:sz w:val="24"/>
          <w:szCs w:val="24"/>
        </w:rPr>
        <w:t xml:space="preserve"> </w:t>
      </w:r>
      <w:r w:rsidR="003A70D6" w:rsidRPr="00D62F61">
        <w:rPr>
          <w:rFonts w:ascii="Times New Roman" w:hAnsi="Times New Roman"/>
          <w:sz w:val="24"/>
          <w:szCs w:val="24"/>
        </w:rPr>
        <w:t xml:space="preserve">was the genius of </w:t>
      </w:r>
      <w:r w:rsidR="00C9216E" w:rsidRPr="00D62F61">
        <w:rPr>
          <w:rFonts w:ascii="Times New Roman" w:hAnsi="Times New Roman"/>
          <w:sz w:val="24"/>
          <w:szCs w:val="24"/>
        </w:rPr>
        <w:t>republicanism</w:t>
      </w:r>
      <w:r w:rsidR="003A70D6" w:rsidRPr="00D62F61">
        <w:rPr>
          <w:rFonts w:ascii="Times New Roman" w:hAnsi="Times New Roman"/>
          <w:sz w:val="24"/>
          <w:szCs w:val="24"/>
        </w:rPr>
        <w:t xml:space="preserve">.  </w:t>
      </w:r>
      <w:r w:rsidR="00FB4DF7" w:rsidRPr="00D62F61">
        <w:rPr>
          <w:rFonts w:ascii="Times New Roman" w:hAnsi="Times New Roman"/>
          <w:sz w:val="24"/>
          <w:szCs w:val="24"/>
        </w:rPr>
        <w:t xml:space="preserve">Echoing Jefferson, Madison put the framers’ (and therefore his own) contribution in perspective: “the partitions and internal checks of power” in the Constitution certainly merited “eulogies,” but “they are neither the sole nor the chief palladium of constitutional liberty. </w:t>
      </w:r>
      <w:r w:rsidR="00CB4744" w:rsidRPr="00D62F61">
        <w:rPr>
          <w:rFonts w:ascii="Times New Roman" w:hAnsi="Times New Roman"/>
          <w:sz w:val="24"/>
          <w:szCs w:val="24"/>
        </w:rPr>
        <w:t xml:space="preserve"> </w:t>
      </w:r>
      <w:r w:rsidR="00FB4DF7" w:rsidRPr="00D62F61">
        <w:rPr>
          <w:rFonts w:ascii="Times New Roman" w:hAnsi="Times New Roman"/>
          <w:sz w:val="24"/>
          <w:szCs w:val="24"/>
        </w:rPr>
        <w:t>The people who are the authors of this blessing, must also be its guardians.”</w:t>
      </w:r>
      <w:r w:rsidR="003A6774" w:rsidRPr="00D62F61">
        <w:rPr>
          <w:rStyle w:val="FootnoteReference"/>
          <w:rFonts w:ascii="Times New Roman" w:hAnsi="Times New Roman"/>
          <w:sz w:val="24"/>
          <w:szCs w:val="24"/>
        </w:rPr>
        <w:footnoteReference w:id="94"/>
      </w:r>
      <w:r w:rsidR="000218B4">
        <w:rPr>
          <w:rFonts w:ascii="Times New Roman" w:hAnsi="Times New Roman"/>
          <w:sz w:val="24"/>
          <w:szCs w:val="24"/>
        </w:rPr>
        <w:t xml:space="preserve">  </w:t>
      </w:r>
      <w:r w:rsidR="00B63F95" w:rsidRPr="00D62F61">
        <w:rPr>
          <w:rFonts w:ascii="Times New Roman" w:hAnsi="Times New Roman"/>
          <w:sz w:val="24"/>
          <w:szCs w:val="24"/>
        </w:rPr>
        <w:t xml:space="preserve">As </w:t>
      </w:r>
      <w:r w:rsidR="00CB4744" w:rsidRPr="00D62F61">
        <w:rPr>
          <w:rFonts w:ascii="Times New Roman" w:hAnsi="Times New Roman"/>
          <w:sz w:val="24"/>
          <w:szCs w:val="24"/>
        </w:rPr>
        <w:t>patriot</w:t>
      </w:r>
      <w:r w:rsidR="007F17D4" w:rsidRPr="00D62F61">
        <w:rPr>
          <w:rFonts w:ascii="Times New Roman" w:hAnsi="Times New Roman"/>
          <w:sz w:val="24"/>
          <w:szCs w:val="24"/>
        </w:rPr>
        <w:t>s</w:t>
      </w:r>
      <w:r w:rsidR="00CB4744" w:rsidRPr="00D62F61">
        <w:rPr>
          <w:rFonts w:ascii="Times New Roman" w:hAnsi="Times New Roman"/>
          <w:sz w:val="24"/>
          <w:szCs w:val="24"/>
        </w:rPr>
        <w:t xml:space="preserve"> step</w:t>
      </w:r>
      <w:r w:rsidR="00B63F95" w:rsidRPr="00D62F61">
        <w:rPr>
          <w:rFonts w:ascii="Times New Roman" w:hAnsi="Times New Roman"/>
          <w:sz w:val="24"/>
          <w:szCs w:val="24"/>
        </w:rPr>
        <w:t>ped</w:t>
      </w:r>
      <w:r w:rsidR="00CB4744" w:rsidRPr="00D62F61">
        <w:rPr>
          <w:rFonts w:ascii="Times New Roman" w:hAnsi="Times New Roman"/>
          <w:sz w:val="24"/>
          <w:szCs w:val="24"/>
        </w:rPr>
        <w:t xml:space="preserve"> forward, </w:t>
      </w:r>
      <w:r w:rsidR="007F17D4" w:rsidRPr="00D62F61">
        <w:rPr>
          <w:rFonts w:ascii="Times New Roman" w:hAnsi="Times New Roman"/>
          <w:sz w:val="24"/>
          <w:szCs w:val="24"/>
        </w:rPr>
        <w:t>t</w:t>
      </w:r>
      <w:r w:rsidR="00B63F95" w:rsidRPr="00D62F61">
        <w:rPr>
          <w:rFonts w:ascii="Times New Roman" w:hAnsi="Times New Roman"/>
          <w:sz w:val="24"/>
          <w:szCs w:val="24"/>
        </w:rPr>
        <w:t>he</w:t>
      </w:r>
      <w:r w:rsidR="007F17D4" w:rsidRPr="00D62F61">
        <w:rPr>
          <w:rFonts w:ascii="Times New Roman" w:hAnsi="Times New Roman"/>
          <w:sz w:val="24"/>
          <w:szCs w:val="24"/>
        </w:rPr>
        <w:t>y</w:t>
      </w:r>
      <w:r w:rsidR="00B63F95" w:rsidRPr="00D62F61">
        <w:rPr>
          <w:rFonts w:ascii="Times New Roman" w:hAnsi="Times New Roman"/>
          <w:sz w:val="24"/>
          <w:szCs w:val="24"/>
        </w:rPr>
        <w:t xml:space="preserve"> would simultaneously affirm </w:t>
      </w:r>
      <w:r w:rsidR="007F17D4" w:rsidRPr="00D62F61">
        <w:rPr>
          <w:rFonts w:ascii="Times New Roman" w:hAnsi="Times New Roman"/>
          <w:sz w:val="24"/>
          <w:szCs w:val="24"/>
        </w:rPr>
        <w:t>their</w:t>
      </w:r>
      <w:r w:rsidR="00B63F95" w:rsidRPr="00D62F61">
        <w:rPr>
          <w:rFonts w:ascii="Times New Roman" w:hAnsi="Times New Roman"/>
          <w:sz w:val="24"/>
          <w:szCs w:val="24"/>
        </w:rPr>
        <w:t xml:space="preserve"> identity with fellow patriots, honor the memory of the Revolutionary fathers, and secure the liberty of succeeding generations.  </w:t>
      </w:r>
      <w:r w:rsidR="007F17D4" w:rsidRPr="00D62F61">
        <w:rPr>
          <w:rFonts w:ascii="Times New Roman" w:hAnsi="Times New Roman"/>
          <w:sz w:val="24"/>
          <w:szCs w:val="24"/>
        </w:rPr>
        <w:t>Mobilizing</w:t>
      </w:r>
      <w:r w:rsidR="00B63F95" w:rsidRPr="00D62F61">
        <w:rPr>
          <w:rFonts w:ascii="Times New Roman" w:hAnsi="Times New Roman"/>
          <w:sz w:val="24"/>
          <w:szCs w:val="24"/>
        </w:rPr>
        <w:t xml:space="preserve"> in defense of the Constitution</w:t>
      </w:r>
      <w:r w:rsidR="007F17D4" w:rsidRPr="00D62F61">
        <w:rPr>
          <w:rFonts w:ascii="Times New Roman" w:hAnsi="Times New Roman"/>
          <w:sz w:val="24"/>
          <w:szCs w:val="24"/>
        </w:rPr>
        <w:t>, they would</w:t>
      </w:r>
      <w:r w:rsidR="00B63F95" w:rsidRPr="00D62F61">
        <w:rPr>
          <w:rFonts w:ascii="Times New Roman" w:hAnsi="Times New Roman"/>
          <w:sz w:val="24"/>
          <w:szCs w:val="24"/>
        </w:rPr>
        <w:t xml:space="preserve"> see that the distinction between “enemies and friends to republican government” </w:t>
      </w:r>
      <w:r w:rsidR="007F17D4" w:rsidRPr="00D62F61">
        <w:rPr>
          <w:rFonts w:ascii="Times New Roman" w:hAnsi="Times New Roman"/>
          <w:sz w:val="24"/>
          <w:szCs w:val="24"/>
        </w:rPr>
        <w:t xml:space="preserve">was the only one that mattered.  Working </w:t>
      </w:r>
      <w:r w:rsidR="00B63F95" w:rsidRPr="00D62F61">
        <w:rPr>
          <w:rFonts w:ascii="Times New Roman" w:hAnsi="Times New Roman"/>
          <w:sz w:val="24"/>
          <w:szCs w:val="24"/>
        </w:rPr>
        <w:t>to promote “a general harmony among the latter, wherever residing, or however employed</w:t>
      </w:r>
      <w:r w:rsidR="007F17D4" w:rsidRPr="00D62F61">
        <w:rPr>
          <w:rFonts w:ascii="Times New Roman" w:hAnsi="Times New Roman"/>
          <w:sz w:val="24"/>
          <w:szCs w:val="24"/>
        </w:rPr>
        <w:t>,” they would transcend “circumstantial and artificial distinctions” and become a great, self-governing people.</w:t>
      </w:r>
      <w:r w:rsidR="00EA32FF" w:rsidRPr="00D62F61">
        <w:rPr>
          <w:rStyle w:val="FootnoteReference"/>
          <w:rFonts w:ascii="Times New Roman" w:hAnsi="Times New Roman"/>
          <w:sz w:val="24"/>
          <w:szCs w:val="24"/>
        </w:rPr>
        <w:footnoteReference w:id="95"/>
      </w:r>
    </w:p>
    <w:p w14:paraId="04A4969D" w14:textId="77777777" w:rsidR="00C17744" w:rsidRPr="00D62F61" w:rsidRDefault="00C9216E" w:rsidP="00C17744">
      <w:pPr>
        <w:pStyle w:val="NormalWeb"/>
        <w:spacing w:line="480" w:lineRule="auto"/>
        <w:contextualSpacing/>
        <w:rPr>
          <w:rFonts w:ascii="Times New Roman" w:hAnsi="Times New Roman"/>
          <w:sz w:val="24"/>
          <w:szCs w:val="24"/>
        </w:rPr>
      </w:pPr>
      <w:r w:rsidRPr="00D62F61">
        <w:rPr>
          <w:rFonts w:ascii="Times New Roman" w:hAnsi="Times New Roman"/>
          <w:sz w:val="24"/>
          <w:szCs w:val="24"/>
        </w:rPr>
        <w:tab/>
        <w:t>Madison situated the emergence of the Republican Party in the context of R</w:t>
      </w:r>
      <w:r w:rsidR="000D00C6" w:rsidRPr="00D62F61">
        <w:rPr>
          <w:rFonts w:ascii="Times New Roman" w:hAnsi="Times New Roman"/>
          <w:sz w:val="24"/>
          <w:szCs w:val="24"/>
        </w:rPr>
        <w:t>evolutionary history.  There were two prior moments when patriots mobilized in defense of their liberties and formed a party, not a faction.  The first pitted</w:t>
      </w:r>
      <w:r w:rsidRPr="00D62F61">
        <w:rPr>
          <w:rFonts w:ascii="Times New Roman" w:hAnsi="Times New Roman"/>
          <w:sz w:val="24"/>
          <w:szCs w:val="24"/>
        </w:rPr>
        <w:t xml:space="preserve"> </w:t>
      </w:r>
      <w:r w:rsidR="000D00C6" w:rsidRPr="00D62F61">
        <w:rPr>
          <w:rFonts w:ascii="Times New Roman" w:hAnsi="Times New Roman"/>
          <w:sz w:val="24"/>
          <w:szCs w:val="24"/>
        </w:rPr>
        <w:t>“those who espoused the cause of independence” against “those who adhered to the British claims”; the drafting of the federal Constitution “gave birth to a</w:t>
      </w:r>
      <w:r w:rsidR="000D00C6" w:rsidRPr="00D62F61">
        <w:rPr>
          <w:rStyle w:val="pb"/>
          <w:rFonts w:ascii="Times New Roman" w:hAnsi="Times New Roman"/>
          <w:sz w:val="24"/>
          <w:szCs w:val="24"/>
        </w:rPr>
        <w:t xml:space="preserve"> </w:t>
      </w:r>
      <w:r w:rsidR="000D00C6" w:rsidRPr="00D62F61">
        <w:rPr>
          <w:rFonts w:ascii="Times New Roman" w:hAnsi="Times New Roman"/>
          <w:sz w:val="24"/>
          <w:szCs w:val="24"/>
        </w:rPr>
        <w:t>second and most interesting division of the people</w:t>
      </w:r>
      <w:r w:rsidR="00460DCC" w:rsidRPr="00D62F61">
        <w:rPr>
          <w:rFonts w:ascii="Times New Roman" w:hAnsi="Times New Roman"/>
          <w:sz w:val="24"/>
          <w:szCs w:val="24"/>
        </w:rPr>
        <w:t>” that</w:t>
      </w:r>
      <w:r w:rsidR="000D00C6" w:rsidRPr="00D62F61">
        <w:rPr>
          <w:rFonts w:ascii="Times New Roman" w:hAnsi="Times New Roman"/>
          <w:sz w:val="24"/>
          <w:szCs w:val="24"/>
        </w:rPr>
        <w:t xml:space="preserve"> </w:t>
      </w:r>
      <w:r w:rsidR="00460DCC" w:rsidRPr="00D62F61">
        <w:rPr>
          <w:rFonts w:ascii="Times New Roman" w:hAnsi="Times New Roman"/>
          <w:sz w:val="24"/>
          <w:szCs w:val="24"/>
        </w:rPr>
        <w:t>“</w:t>
      </w:r>
      <w:r w:rsidR="000D00C6" w:rsidRPr="00D62F61">
        <w:rPr>
          <w:rFonts w:ascii="Times New Roman" w:hAnsi="Times New Roman"/>
          <w:sz w:val="24"/>
          <w:szCs w:val="24"/>
        </w:rPr>
        <w:t>was terminated by the regular and effectual establishment of the federal government in 1788</w:t>
      </w:r>
      <w:r w:rsidR="00460DCC" w:rsidRPr="00D62F61">
        <w:rPr>
          <w:rFonts w:ascii="Times New Roman" w:hAnsi="Times New Roman"/>
          <w:sz w:val="24"/>
          <w:szCs w:val="24"/>
        </w:rPr>
        <w:t xml:space="preserve">.”  In both cases, Americans faced a profound, existential crisis.  Would the people be able to vindicate the independence they declared in 1776?  Would they </w:t>
      </w:r>
      <w:r w:rsidR="00DD3954" w:rsidRPr="00D62F61">
        <w:rPr>
          <w:rFonts w:ascii="Times New Roman" w:hAnsi="Times New Roman"/>
          <w:sz w:val="24"/>
          <w:szCs w:val="24"/>
        </w:rPr>
        <w:t>ratify the Constitution and so preserve and perfect the union that made them a people?  Now, Madison announced, a “third division . . . has arisen” out of controversy over the “administration” of the new federal gover</w:t>
      </w:r>
      <w:r w:rsidR="00C17744" w:rsidRPr="00D62F61">
        <w:rPr>
          <w:rFonts w:ascii="Times New Roman" w:hAnsi="Times New Roman"/>
          <w:sz w:val="24"/>
          <w:szCs w:val="24"/>
        </w:rPr>
        <w:t>nment.</w:t>
      </w:r>
    </w:p>
    <w:p w14:paraId="7411D638" w14:textId="669758D0" w:rsidR="0081738A" w:rsidRPr="00D62F61" w:rsidRDefault="00DD3954" w:rsidP="00C17744">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Yet again, the very existence of a self-governi</w:t>
      </w:r>
      <w:r w:rsidR="00C17744" w:rsidRPr="00D62F61">
        <w:rPr>
          <w:rFonts w:ascii="Times New Roman" w:hAnsi="Times New Roman"/>
          <w:sz w:val="24"/>
          <w:szCs w:val="24"/>
        </w:rPr>
        <w:t xml:space="preserve">ng people was at stake.  Whether </w:t>
      </w:r>
      <w:r w:rsidR="00A10585" w:rsidRPr="00D62F61">
        <w:rPr>
          <w:rFonts w:ascii="Times New Roman" w:hAnsi="Times New Roman"/>
          <w:sz w:val="24"/>
          <w:szCs w:val="24"/>
        </w:rPr>
        <w:t>out of</w:t>
      </w:r>
      <w:r w:rsidR="00C17744" w:rsidRPr="00D62F61">
        <w:rPr>
          <w:rFonts w:ascii="Times New Roman" w:hAnsi="Times New Roman"/>
          <w:sz w:val="24"/>
          <w:szCs w:val="24"/>
        </w:rPr>
        <w:t xml:space="preserve"> self-interest or from an impulse to dominate, Federalists in the administration and their supporters had “debauched themselves into a persuasion that mankind are incapable of governing themselves.”  They were convinced that “government can be carried on only by the pageantry of rank, the influence of money and emoluments, and the terror of military force.”</w:t>
      </w:r>
      <w:r w:rsidR="00A10585" w:rsidRPr="00D62F61">
        <w:rPr>
          <w:rFonts w:ascii="Times New Roman" w:hAnsi="Times New Roman"/>
          <w:sz w:val="24"/>
          <w:szCs w:val="24"/>
        </w:rPr>
        <w:t xml:space="preserve">  Federalists constituted the most dangerous sort of faction. </w:t>
      </w:r>
      <w:r w:rsidR="004C4C02" w:rsidRPr="00D62F61">
        <w:rPr>
          <w:rFonts w:ascii="Times New Roman" w:hAnsi="Times New Roman"/>
          <w:sz w:val="24"/>
          <w:szCs w:val="24"/>
        </w:rPr>
        <w:t xml:space="preserve"> Under the plausible cover of the Constitution, this small </w:t>
      </w:r>
      <w:r w:rsidR="001B3A5E" w:rsidRPr="00D62F61">
        <w:rPr>
          <w:rFonts w:ascii="Times New Roman" w:hAnsi="Times New Roman"/>
          <w:sz w:val="24"/>
          <w:szCs w:val="24"/>
        </w:rPr>
        <w:t xml:space="preserve">and insidious </w:t>
      </w:r>
      <w:r w:rsidR="004C4C02" w:rsidRPr="00D62F61">
        <w:rPr>
          <w:rFonts w:ascii="Times New Roman" w:hAnsi="Times New Roman"/>
          <w:sz w:val="24"/>
          <w:szCs w:val="24"/>
        </w:rPr>
        <w:t xml:space="preserve">minority captured the machinery of the people’s government and turned it against them.  </w:t>
      </w:r>
      <w:r w:rsidR="001B3A5E" w:rsidRPr="00D62F61">
        <w:rPr>
          <w:rFonts w:ascii="Times New Roman" w:hAnsi="Times New Roman"/>
          <w:sz w:val="24"/>
          <w:szCs w:val="24"/>
        </w:rPr>
        <w:t>The Republicans, like earlier generations of patriots, sounded the alarm.  “Believing in the doctrine that mankind are capable of governing themselves, and hating hereditary power as an insult to the reason and an outrage to the rights of man,” Madison and like-minded “friends” rallied the people in constitutional resistance to the anti-republican</w:t>
      </w:r>
      <w:r w:rsidR="0081738A" w:rsidRPr="00D62F61">
        <w:rPr>
          <w:rFonts w:ascii="Times New Roman" w:hAnsi="Times New Roman"/>
          <w:sz w:val="24"/>
          <w:szCs w:val="24"/>
        </w:rPr>
        <w:t xml:space="preserve"> “aristocrats” and “monocrats" who infested the administration.  </w:t>
      </w:r>
      <w:r w:rsidR="00040B70" w:rsidRPr="00D62F61">
        <w:rPr>
          <w:rFonts w:ascii="Times New Roman" w:hAnsi="Times New Roman"/>
          <w:sz w:val="24"/>
          <w:szCs w:val="24"/>
        </w:rPr>
        <w:t>A “revolution in public opinion” would redeem the people’s Constitution, preempting recourse to violent means in defense of the liberties it was meant to secure.</w:t>
      </w:r>
    </w:p>
    <w:p w14:paraId="5A8EFDE1" w14:textId="77777777" w:rsidR="00AD052B" w:rsidRPr="00D62F61" w:rsidRDefault="00040B70" w:rsidP="00C17744">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Madison’s </w:t>
      </w:r>
      <w:r w:rsidRPr="00D62F61">
        <w:rPr>
          <w:rFonts w:ascii="Times New Roman" w:hAnsi="Times New Roman"/>
          <w:i/>
          <w:sz w:val="24"/>
          <w:szCs w:val="24"/>
        </w:rPr>
        <w:t>National Gazette</w:t>
      </w:r>
      <w:r w:rsidRPr="00D62F61">
        <w:rPr>
          <w:rFonts w:ascii="Times New Roman" w:hAnsi="Times New Roman"/>
          <w:sz w:val="24"/>
          <w:szCs w:val="24"/>
        </w:rPr>
        <w:t xml:space="preserve"> essays </w:t>
      </w:r>
      <w:r w:rsidR="00B103C2" w:rsidRPr="00D62F61">
        <w:rPr>
          <w:rFonts w:ascii="Times New Roman" w:hAnsi="Times New Roman"/>
          <w:sz w:val="24"/>
          <w:szCs w:val="24"/>
        </w:rPr>
        <w:t>constituted</w:t>
      </w:r>
      <w:r w:rsidRPr="00D62F61">
        <w:rPr>
          <w:rFonts w:ascii="Times New Roman" w:hAnsi="Times New Roman"/>
          <w:sz w:val="24"/>
          <w:szCs w:val="24"/>
        </w:rPr>
        <w:t xml:space="preserve"> a </w:t>
      </w:r>
      <w:r w:rsidR="00B103C2" w:rsidRPr="00D62F61">
        <w:rPr>
          <w:rFonts w:ascii="Times New Roman" w:hAnsi="Times New Roman"/>
          <w:sz w:val="24"/>
          <w:szCs w:val="24"/>
        </w:rPr>
        <w:t xml:space="preserve">precocious </w:t>
      </w:r>
      <w:r w:rsidRPr="00D62F61">
        <w:rPr>
          <w:rFonts w:ascii="Times New Roman" w:hAnsi="Times New Roman"/>
          <w:sz w:val="24"/>
          <w:szCs w:val="24"/>
        </w:rPr>
        <w:t>prospectus for party building</w:t>
      </w:r>
      <w:r w:rsidR="004568E0" w:rsidRPr="00D62F61">
        <w:rPr>
          <w:rFonts w:ascii="Times New Roman" w:hAnsi="Times New Roman"/>
          <w:sz w:val="24"/>
          <w:szCs w:val="24"/>
        </w:rPr>
        <w:t xml:space="preserve">.  </w:t>
      </w:r>
      <w:r w:rsidR="00115F1F" w:rsidRPr="00D62F61">
        <w:rPr>
          <w:rFonts w:ascii="Times New Roman" w:hAnsi="Times New Roman"/>
          <w:sz w:val="24"/>
          <w:szCs w:val="24"/>
        </w:rPr>
        <w:t xml:space="preserve">Early divisions within the new national governing class </w:t>
      </w:r>
      <w:r w:rsidR="00B103C2" w:rsidRPr="00D62F61">
        <w:rPr>
          <w:rFonts w:ascii="Times New Roman" w:hAnsi="Times New Roman"/>
          <w:sz w:val="24"/>
          <w:szCs w:val="24"/>
        </w:rPr>
        <w:t xml:space="preserve">did not </w:t>
      </w:r>
      <w:r w:rsidR="00D64139" w:rsidRPr="00D62F61">
        <w:rPr>
          <w:rFonts w:ascii="Times New Roman" w:hAnsi="Times New Roman"/>
          <w:sz w:val="24"/>
          <w:szCs w:val="24"/>
        </w:rPr>
        <w:t xml:space="preserve">yet resonate with fragmented, state-based political publics.   But Madison anticipated the shape of things to come, as public opinion coalesced in a great partisan conflict over </w:t>
      </w:r>
      <w:r w:rsidR="008C3487" w:rsidRPr="00D62F61">
        <w:rPr>
          <w:rFonts w:ascii="Times New Roman" w:hAnsi="Times New Roman"/>
          <w:sz w:val="24"/>
          <w:szCs w:val="24"/>
        </w:rPr>
        <w:t xml:space="preserve">the new nation’s place in a world turned upside down by the French Revolution.  Republicans who identified with the French “sister republic” could turn back to Madison’s essays for a roadmap into the future.  It was uncertain then “whether the republican or the rival party will ultimately establish its ascendance,” and that uncertainty deepened in subsequent years.  “On one hand experience shews that in politics as in war, stratagem is often an overmatch for numbers,” and the looming prospect of war </w:t>
      </w:r>
      <w:r w:rsidR="005F4E5C" w:rsidRPr="00D62F61">
        <w:rPr>
          <w:rFonts w:ascii="Times New Roman" w:hAnsi="Times New Roman"/>
          <w:sz w:val="24"/>
          <w:szCs w:val="24"/>
        </w:rPr>
        <w:t>itself streng</w:t>
      </w:r>
      <w:r w:rsidR="00AD052B" w:rsidRPr="00D62F61">
        <w:rPr>
          <w:rFonts w:ascii="Times New Roman" w:hAnsi="Times New Roman"/>
          <w:sz w:val="24"/>
          <w:szCs w:val="24"/>
        </w:rPr>
        <w:t>thened the hand of government.</w:t>
      </w:r>
    </w:p>
    <w:p w14:paraId="2EDB4F70" w14:textId="7330B7B7" w:rsidR="005F4E5C" w:rsidRDefault="00CF29CD" w:rsidP="00D62F61">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Throughout the 1790s, Federalists exploited the reflexive—Republicans would say, unthinking—patriotism of the American people.  </w:t>
      </w:r>
      <w:r w:rsidR="005F4E5C" w:rsidRPr="00D62F61">
        <w:rPr>
          <w:rFonts w:ascii="Times New Roman" w:hAnsi="Times New Roman"/>
          <w:sz w:val="24"/>
          <w:szCs w:val="24"/>
        </w:rPr>
        <w:t xml:space="preserve">At the same time, however, military mobilization and the burdens it imposed </w:t>
      </w:r>
      <w:r w:rsidRPr="00D62F61">
        <w:rPr>
          <w:rFonts w:ascii="Times New Roman" w:hAnsi="Times New Roman"/>
          <w:sz w:val="24"/>
          <w:szCs w:val="24"/>
        </w:rPr>
        <w:t>energized the Republican</w:t>
      </w:r>
      <w:r w:rsidR="00AD052B" w:rsidRPr="00D62F61">
        <w:rPr>
          <w:rFonts w:ascii="Times New Roman" w:hAnsi="Times New Roman"/>
          <w:sz w:val="24"/>
          <w:szCs w:val="24"/>
        </w:rPr>
        <w:t>s’</w:t>
      </w:r>
      <w:r w:rsidRPr="00D62F61">
        <w:rPr>
          <w:rFonts w:ascii="Times New Roman" w:hAnsi="Times New Roman"/>
          <w:sz w:val="24"/>
          <w:szCs w:val="24"/>
        </w:rPr>
        <w:t xml:space="preserve"> counter-mobilization. </w:t>
      </w:r>
      <w:r w:rsidR="00AD052B" w:rsidRPr="00D62F61">
        <w:rPr>
          <w:rFonts w:ascii="Times New Roman" w:hAnsi="Times New Roman"/>
          <w:sz w:val="24"/>
          <w:szCs w:val="24"/>
        </w:rPr>
        <w:t xml:space="preserve">  Even in the darkest hours of what Jefferson called the Federalist “reign of witches,” Republicans</w:t>
      </w:r>
      <w:r w:rsidRPr="00D62F61">
        <w:rPr>
          <w:rFonts w:ascii="Times New Roman" w:hAnsi="Times New Roman"/>
          <w:sz w:val="24"/>
          <w:szCs w:val="24"/>
        </w:rPr>
        <w:t xml:space="preserve"> </w:t>
      </w:r>
      <w:r w:rsidR="00AD052B" w:rsidRPr="00D62F61">
        <w:rPr>
          <w:rFonts w:ascii="Times New Roman" w:hAnsi="Times New Roman"/>
          <w:sz w:val="24"/>
          <w:szCs w:val="24"/>
        </w:rPr>
        <w:t xml:space="preserve">kept the faith.  The American people would come to their senses and see the light.  If they failed to do so, there was no hope for republican self-government anywhere on earth.  </w:t>
      </w:r>
      <w:r w:rsidR="00E07FAB" w:rsidRPr="00D62F61">
        <w:rPr>
          <w:rFonts w:ascii="Times New Roman" w:hAnsi="Times New Roman"/>
          <w:sz w:val="24"/>
          <w:szCs w:val="24"/>
        </w:rPr>
        <w:t>Madison’s</w:t>
      </w:r>
      <w:r w:rsidR="00AD052B" w:rsidRPr="00D62F61">
        <w:rPr>
          <w:rFonts w:ascii="Times New Roman" w:hAnsi="Times New Roman"/>
          <w:sz w:val="24"/>
          <w:szCs w:val="24"/>
        </w:rPr>
        <w:t xml:space="preserve"> </w:t>
      </w:r>
      <w:r w:rsidR="00E07FAB" w:rsidRPr="00D62F61">
        <w:rPr>
          <w:rFonts w:ascii="Times New Roman" w:hAnsi="Times New Roman"/>
          <w:i/>
          <w:sz w:val="24"/>
          <w:szCs w:val="24"/>
        </w:rPr>
        <w:t>National Gazette</w:t>
      </w:r>
      <w:r w:rsidRPr="00D62F61">
        <w:rPr>
          <w:rFonts w:ascii="Times New Roman" w:hAnsi="Times New Roman"/>
          <w:sz w:val="24"/>
          <w:szCs w:val="24"/>
        </w:rPr>
        <w:t xml:space="preserve"> </w:t>
      </w:r>
      <w:r w:rsidR="00E2004F" w:rsidRPr="00D62F61">
        <w:rPr>
          <w:rFonts w:ascii="Times New Roman" w:hAnsi="Times New Roman"/>
          <w:sz w:val="24"/>
          <w:szCs w:val="24"/>
        </w:rPr>
        <w:t>essay on the “State of Parties</w:t>
      </w:r>
      <w:r w:rsidR="00E07FAB" w:rsidRPr="00D62F61">
        <w:rPr>
          <w:rFonts w:ascii="Times New Roman" w:hAnsi="Times New Roman"/>
          <w:sz w:val="24"/>
          <w:szCs w:val="24"/>
        </w:rPr>
        <w:t xml:space="preserve">” </w:t>
      </w:r>
      <w:r w:rsidR="00E2004F" w:rsidRPr="00D62F61">
        <w:rPr>
          <w:rFonts w:ascii="Times New Roman" w:hAnsi="Times New Roman"/>
          <w:sz w:val="24"/>
          <w:szCs w:val="24"/>
        </w:rPr>
        <w:t xml:space="preserve">in 1792 struck characteristically anxious and urgent notes in looking to the future. </w:t>
      </w:r>
      <w:r w:rsidR="00E07FAB" w:rsidRPr="00D62F61">
        <w:rPr>
          <w:rFonts w:ascii="Times New Roman" w:hAnsi="Times New Roman"/>
          <w:sz w:val="24"/>
          <w:szCs w:val="24"/>
        </w:rPr>
        <w:t xml:space="preserve"> “T</w:t>
      </w:r>
      <w:r w:rsidR="00AD052B" w:rsidRPr="00D62F61">
        <w:rPr>
          <w:rFonts w:ascii="Times New Roman" w:hAnsi="Times New Roman"/>
          <w:sz w:val="24"/>
          <w:szCs w:val="24"/>
        </w:rPr>
        <w:t>he superiority of numbers is so great, their sentiments are so decided, and the practice of making a common cause, where there is a common sentiment and common interest, in spight of circumstancial and artificial distinctions, is so well understood,</w:t>
      </w:r>
      <w:r w:rsidR="00E2004F" w:rsidRPr="00D62F61">
        <w:rPr>
          <w:rFonts w:ascii="Times New Roman" w:hAnsi="Times New Roman"/>
          <w:sz w:val="24"/>
          <w:szCs w:val="24"/>
        </w:rPr>
        <w:t>” he wrote,</w:t>
      </w:r>
      <w:r w:rsidR="00AD052B" w:rsidRPr="00D62F61">
        <w:rPr>
          <w:rFonts w:ascii="Times New Roman" w:hAnsi="Times New Roman"/>
          <w:sz w:val="24"/>
          <w:szCs w:val="24"/>
        </w:rPr>
        <w:t xml:space="preserve"> </w:t>
      </w:r>
      <w:r w:rsidR="00E2004F" w:rsidRPr="00D62F61">
        <w:rPr>
          <w:rFonts w:ascii="Times New Roman" w:hAnsi="Times New Roman"/>
          <w:sz w:val="24"/>
          <w:szCs w:val="24"/>
        </w:rPr>
        <w:t>“</w:t>
      </w:r>
      <w:r w:rsidR="00AD052B" w:rsidRPr="00D62F61">
        <w:rPr>
          <w:rFonts w:ascii="Times New Roman" w:hAnsi="Times New Roman"/>
          <w:sz w:val="24"/>
          <w:szCs w:val="24"/>
        </w:rPr>
        <w:t>that no temperate observer of human affairs will be surprised if the issue in the present instance should be reversed, and the government be administered in the spirit and form approved by the great body of the people.</w:t>
      </w:r>
      <w:r w:rsidR="00E2004F" w:rsidRPr="00D62F61">
        <w:rPr>
          <w:rFonts w:ascii="Times New Roman" w:hAnsi="Times New Roman"/>
          <w:sz w:val="24"/>
          <w:szCs w:val="24"/>
        </w:rPr>
        <w:t xml:space="preserve">”  The </w:t>
      </w:r>
      <w:r w:rsidR="00435706" w:rsidRPr="00D62F61">
        <w:rPr>
          <w:rFonts w:ascii="Times New Roman" w:hAnsi="Times New Roman"/>
          <w:sz w:val="24"/>
          <w:szCs w:val="24"/>
        </w:rPr>
        <w:t>Republicans were the party of the American people—or would be, when the people became conscious of the identity that the Revolutionary fathers first forged in 1776.</w:t>
      </w:r>
    </w:p>
    <w:p w14:paraId="6BD4DD36" w14:textId="77777777" w:rsidR="00932624" w:rsidRPr="00D62F61" w:rsidRDefault="00932624" w:rsidP="00D62F61">
      <w:pPr>
        <w:pStyle w:val="NormalWeb"/>
        <w:spacing w:line="480" w:lineRule="auto"/>
        <w:ind w:firstLine="720"/>
        <w:contextualSpacing/>
        <w:rPr>
          <w:rFonts w:ascii="Times New Roman" w:hAnsi="Times New Roman"/>
          <w:sz w:val="24"/>
          <w:szCs w:val="24"/>
        </w:rPr>
      </w:pPr>
    </w:p>
    <w:p w14:paraId="18885107" w14:textId="4099357C" w:rsidR="004E2DBD" w:rsidRPr="00D62F61" w:rsidRDefault="004E2DBD" w:rsidP="004E2DBD">
      <w:pPr>
        <w:pStyle w:val="NormalWeb"/>
        <w:spacing w:line="480" w:lineRule="auto"/>
        <w:ind w:firstLine="720"/>
        <w:contextualSpacing/>
        <w:jc w:val="center"/>
        <w:rPr>
          <w:rFonts w:ascii="Times New Roman" w:hAnsi="Times New Roman"/>
          <w:sz w:val="24"/>
          <w:szCs w:val="24"/>
        </w:rPr>
      </w:pPr>
      <w:r w:rsidRPr="00D62F61">
        <w:rPr>
          <w:rFonts w:ascii="Times New Roman" w:hAnsi="Times New Roman"/>
          <w:sz w:val="24"/>
          <w:szCs w:val="24"/>
        </w:rPr>
        <w:t>* * * * * * *</w:t>
      </w:r>
    </w:p>
    <w:p w14:paraId="4B90630C" w14:textId="77777777" w:rsidR="00C457F6" w:rsidRPr="00D62F61" w:rsidRDefault="004E2DBD" w:rsidP="004E2DBD">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Madison’s history of the parties adapted Jefferson’s abstract, idealized schema of generational sovereignty and succession to the particular circumstances of the American Revolutionary experience</w:t>
      </w:r>
      <w:r w:rsidR="003A4D7F" w:rsidRPr="00D62F61">
        <w:rPr>
          <w:rFonts w:ascii="Times New Roman" w:hAnsi="Times New Roman"/>
          <w:sz w:val="24"/>
          <w:szCs w:val="24"/>
        </w:rPr>
        <w:t>.  Jefferson proposed to constitutionalize time, to establish a recurrent cycle of regime change that would enable each “living generation” to reconstitute and so perpetuate the republic.  He did not imagine that political conflict would be banished.  Quite to the c</w:t>
      </w:r>
      <w:r w:rsidR="006365AE" w:rsidRPr="00D62F61">
        <w:rPr>
          <w:rFonts w:ascii="Times New Roman" w:hAnsi="Times New Roman"/>
          <w:sz w:val="24"/>
          <w:szCs w:val="24"/>
        </w:rPr>
        <w:t>ontrary, the point of his constitutional conjectures was to imagine conditions in which majority rule would be most legitimate in the eyes of the whole people, including minorities.  His solution was to make the constitution the mirror of the people, a higher law in which they sa</w:t>
      </w:r>
      <w:r w:rsidR="00C457F6" w:rsidRPr="00D62F61">
        <w:rPr>
          <w:rFonts w:ascii="Times New Roman" w:hAnsi="Times New Roman"/>
          <w:sz w:val="24"/>
          <w:szCs w:val="24"/>
        </w:rPr>
        <w:t>w themselves—not some long-gone generation of law-giving founders—as its authors.  Only then, he suggested, would the people willingly submit to their own authority.</w:t>
      </w:r>
    </w:p>
    <w:p w14:paraId="60375A26" w14:textId="77777777" w:rsidR="00932624" w:rsidRPr="00767740" w:rsidRDefault="00C457F6" w:rsidP="004E2DBD">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Madison balked at the practical implications of Jefferson’s ideas.  But his </w:t>
      </w:r>
      <w:r w:rsidRPr="00767740">
        <w:rPr>
          <w:rFonts w:ascii="Times New Roman" w:hAnsi="Times New Roman"/>
          <w:sz w:val="24"/>
          <w:szCs w:val="24"/>
        </w:rPr>
        <w:t xml:space="preserve">constitutionalism was animated by very similar intentions: to establish a stable and legitimate </w:t>
      </w:r>
      <w:r w:rsidR="00E75D50" w:rsidRPr="00767740">
        <w:rPr>
          <w:rFonts w:ascii="Times New Roman" w:hAnsi="Times New Roman"/>
          <w:sz w:val="24"/>
          <w:szCs w:val="24"/>
        </w:rPr>
        <w:t xml:space="preserve">regime, based on the ultimate authority of the people, which would secure liberty, property, and the rule of law.  As he came to see the threat of a minority faction capturing and corrupting the new federal government, Madison took Jefferson’s teaching about the ongoing presence of the people in their own government to heart.  The formation of a great political party </w:t>
      </w:r>
      <w:r w:rsidR="00D56B0C" w:rsidRPr="00767740">
        <w:rPr>
          <w:rFonts w:ascii="Times New Roman" w:hAnsi="Times New Roman"/>
          <w:sz w:val="24"/>
          <w:szCs w:val="24"/>
        </w:rPr>
        <w:t>that would mobilize the people to secure their liberties in the name of the Constitution and through constitutional means would bring the body politic to life and thus serve Jefferson’s larger purposes.</w:t>
      </w:r>
    </w:p>
    <w:p w14:paraId="2B4AB245" w14:textId="24DFF8C6" w:rsidR="008F0318" w:rsidRPr="00767740" w:rsidRDefault="00932624" w:rsidP="005C1889">
      <w:pPr>
        <w:pStyle w:val="NormalWeb"/>
        <w:spacing w:line="480" w:lineRule="auto"/>
        <w:ind w:firstLine="720"/>
        <w:contextualSpacing/>
        <w:rPr>
          <w:rFonts w:ascii="Times New Roman" w:hAnsi="Times New Roman"/>
          <w:sz w:val="24"/>
          <w:szCs w:val="24"/>
        </w:rPr>
      </w:pPr>
      <w:r w:rsidRPr="00767740">
        <w:rPr>
          <w:rFonts w:ascii="Times New Roman" w:hAnsi="Times New Roman"/>
          <w:sz w:val="24"/>
          <w:szCs w:val="24"/>
        </w:rPr>
        <w:t xml:space="preserve">Madison explicitly </w:t>
      </w:r>
      <w:r w:rsidR="005C1889" w:rsidRPr="00767740">
        <w:rPr>
          <w:rFonts w:ascii="Times New Roman" w:hAnsi="Times New Roman"/>
          <w:sz w:val="24"/>
          <w:szCs w:val="24"/>
        </w:rPr>
        <w:t>discuss</w:t>
      </w:r>
      <w:r w:rsidRPr="00767740">
        <w:rPr>
          <w:rFonts w:ascii="Times New Roman" w:hAnsi="Times New Roman"/>
          <w:sz w:val="24"/>
          <w:szCs w:val="24"/>
        </w:rPr>
        <w:t xml:space="preserve">ed the generation theme only once in his </w:t>
      </w:r>
      <w:r w:rsidRPr="00767740">
        <w:rPr>
          <w:rFonts w:ascii="Times New Roman" w:hAnsi="Times New Roman"/>
          <w:i/>
          <w:sz w:val="24"/>
          <w:szCs w:val="24"/>
        </w:rPr>
        <w:t>National Gazette</w:t>
      </w:r>
      <w:r w:rsidRPr="00767740">
        <w:rPr>
          <w:rFonts w:ascii="Times New Roman" w:hAnsi="Times New Roman"/>
          <w:sz w:val="24"/>
          <w:szCs w:val="24"/>
        </w:rPr>
        <w:t xml:space="preserve"> essays.  In “Universal Peace,” he anticipated the deepening partisan divisions over foreign policy that the threat of American entanglement in European wars would provoke. </w:t>
      </w:r>
      <w:r w:rsidR="005C1889" w:rsidRPr="00767740">
        <w:rPr>
          <w:rFonts w:ascii="Times New Roman" w:hAnsi="Times New Roman"/>
          <w:sz w:val="24"/>
          <w:szCs w:val="24"/>
        </w:rPr>
        <w:t xml:space="preserve"> Madison now invoked Jefferson, </w:t>
      </w:r>
      <w:r w:rsidR="008F0318" w:rsidRPr="00767740">
        <w:rPr>
          <w:rFonts w:ascii="Times New Roman" w:hAnsi="Times New Roman"/>
          <w:sz w:val="24"/>
          <w:szCs w:val="24"/>
        </w:rPr>
        <w:t>“our republican philosopher</w:t>
      </w:r>
      <w:r w:rsidR="005C1889" w:rsidRPr="00767740">
        <w:rPr>
          <w:rFonts w:ascii="Times New Roman" w:hAnsi="Times New Roman"/>
          <w:sz w:val="24"/>
          <w:szCs w:val="24"/>
        </w:rPr>
        <w:t>,” who</w:t>
      </w:r>
      <w:r w:rsidR="008F0318" w:rsidRPr="00767740">
        <w:rPr>
          <w:rFonts w:ascii="Times New Roman" w:hAnsi="Times New Roman"/>
          <w:sz w:val="24"/>
          <w:szCs w:val="24"/>
        </w:rPr>
        <w:t xml:space="preserve"> </w:t>
      </w:r>
      <w:r w:rsidR="005C1889" w:rsidRPr="00767740">
        <w:rPr>
          <w:rFonts w:ascii="Times New Roman" w:hAnsi="Times New Roman"/>
          <w:sz w:val="24"/>
          <w:szCs w:val="24"/>
        </w:rPr>
        <w:t>“</w:t>
      </w:r>
      <w:r w:rsidR="008F0318" w:rsidRPr="00767740">
        <w:rPr>
          <w:rFonts w:ascii="Times New Roman" w:hAnsi="Times New Roman"/>
          <w:sz w:val="24"/>
          <w:szCs w:val="24"/>
        </w:rPr>
        <w:t>might have proposed as a model to lawgivers, that war should not only be declared by the authority of the people, whose toils and treasures are to support its burdens, instead of the government which is to reap its fruits: but that each generation should be made to bear the burden of its own wars, instead of carrying them on, at the expence of other generations.”</w:t>
      </w:r>
      <w:r w:rsidR="00FA24DB">
        <w:rPr>
          <w:rStyle w:val="FootnoteReference"/>
          <w:rFonts w:ascii="Times New Roman" w:hAnsi="Times New Roman"/>
          <w:sz w:val="24"/>
          <w:szCs w:val="24"/>
        </w:rPr>
        <w:footnoteReference w:id="96"/>
      </w:r>
      <w:r w:rsidR="00FA24DB">
        <w:rPr>
          <w:rFonts w:ascii="Times New Roman" w:hAnsi="Times New Roman"/>
          <w:sz w:val="24"/>
          <w:szCs w:val="24"/>
        </w:rPr>
        <w:t xml:space="preserve"> </w:t>
      </w:r>
      <w:r w:rsidR="005C1889" w:rsidRPr="00767740">
        <w:rPr>
          <w:rFonts w:ascii="Times New Roman" w:hAnsi="Times New Roman"/>
          <w:sz w:val="24"/>
          <w:szCs w:val="24"/>
        </w:rPr>
        <w:t xml:space="preserve"> Of course, this was precisely what Jefferson </w:t>
      </w:r>
      <w:r w:rsidR="005C1889" w:rsidRPr="00767740">
        <w:rPr>
          <w:rFonts w:ascii="Times New Roman" w:hAnsi="Times New Roman"/>
          <w:i/>
          <w:sz w:val="24"/>
          <w:szCs w:val="24"/>
        </w:rPr>
        <w:t>had</w:t>
      </w:r>
      <w:r w:rsidR="005C1889" w:rsidRPr="00767740">
        <w:rPr>
          <w:rFonts w:ascii="Times New Roman" w:hAnsi="Times New Roman"/>
          <w:sz w:val="24"/>
          <w:szCs w:val="24"/>
        </w:rPr>
        <w:t xml:space="preserve"> “proposed” to an impatient Madison in September 1789.  </w:t>
      </w:r>
      <w:r w:rsidR="009A7352" w:rsidRPr="00767740">
        <w:rPr>
          <w:rFonts w:ascii="Times New Roman" w:hAnsi="Times New Roman"/>
          <w:sz w:val="24"/>
          <w:szCs w:val="24"/>
        </w:rPr>
        <w:t xml:space="preserve">When Americans faced the prospect of war, they would become conscious of themselves as a people.  In these clarifying moments, the living generation would hold the government to the </w:t>
      </w:r>
      <w:r w:rsidR="00F51AB8" w:rsidRPr="00767740">
        <w:rPr>
          <w:rFonts w:ascii="Times New Roman" w:hAnsi="Times New Roman"/>
          <w:sz w:val="24"/>
          <w:szCs w:val="24"/>
        </w:rPr>
        <w:t xml:space="preserve">Constitution’s </w:t>
      </w:r>
      <w:r w:rsidR="009A7352" w:rsidRPr="00767740">
        <w:rPr>
          <w:rFonts w:ascii="Times New Roman" w:hAnsi="Times New Roman"/>
          <w:sz w:val="24"/>
          <w:szCs w:val="24"/>
        </w:rPr>
        <w:t>high standard</w:t>
      </w:r>
      <w:r w:rsidR="00F51AB8" w:rsidRPr="00767740">
        <w:rPr>
          <w:rFonts w:ascii="Times New Roman" w:hAnsi="Times New Roman"/>
          <w:sz w:val="24"/>
          <w:szCs w:val="24"/>
        </w:rPr>
        <w:t>.</w:t>
      </w:r>
    </w:p>
    <w:p w14:paraId="44E9A0C4" w14:textId="7189BD99" w:rsidR="004C1ED9" w:rsidRPr="00767740" w:rsidRDefault="00F51AB8" w:rsidP="005C1889">
      <w:pPr>
        <w:pStyle w:val="NormalWeb"/>
        <w:spacing w:line="480" w:lineRule="auto"/>
        <w:ind w:firstLine="720"/>
        <w:contextualSpacing/>
        <w:rPr>
          <w:rFonts w:ascii="Times New Roman" w:eastAsia="Times New Roman" w:hAnsi="Times New Roman"/>
          <w:sz w:val="24"/>
          <w:szCs w:val="24"/>
        </w:rPr>
      </w:pPr>
      <w:r w:rsidRPr="00767740">
        <w:rPr>
          <w:rFonts w:ascii="Times New Roman" w:hAnsi="Times New Roman"/>
          <w:sz w:val="24"/>
          <w:szCs w:val="24"/>
        </w:rPr>
        <w:t>Republicans would not resort to force.  Were they to do so, Jefferson told his old friend Edmund Pendleton</w:t>
      </w:r>
      <w:r w:rsidR="00A84BFD" w:rsidRPr="00767740">
        <w:rPr>
          <w:rFonts w:ascii="Times New Roman" w:hAnsi="Times New Roman"/>
          <w:sz w:val="24"/>
          <w:szCs w:val="24"/>
        </w:rPr>
        <w:t xml:space="preserve"> in February 1799</w:t>
      </w:r>
      <w:r w:rsidRPr="00767740">
        <w:rPr>
          <w:rFonts w:ascii="Times New Roman" w:hAnsi="Times New Roman"/>
          <w:sz w:val="24"/>
          <w:szCs w:val="24"/>
        </w:rPr>
        <w:t>, they would “</w:t>
      </w:r>
      <w:r w:rsidRPr="00767740">
        <w:rPr>
          <w:rFonts w:ascii="Times New Roman" w:eastAsia="Times New Roman" w:hAnsi="Times New Roman"/>
          <w:sz w:val="24"/>
          <w:szCs w:val="24"/>
        </w:rPr>
        <w:t xml:space="preserve">check the </w:t>
      </w:r>
      <w:r w:rsidRPr="00767740">
        <w:rPr>
          <w:rStyle w:val="highlight"/>
          <w:rFonts w:ascii="Times New Roman" w:eastAsia="Times New Roman" w:hAnsi="Times New Roman"/>
          <w:sz w:val="24"/>
          <w:szCs w:val="24"/>
        </w:rPr>
        <w:t>progress of the public</w:t>
      </w:r>
      <w:r w:rsidRPr="00767740">
        <w:rPr>
          <w:rFonts w:ascii="Times New Roman" w:eastAsia="Times New Roman" w:hAnsi="Times New Roman"/>
          <w:sz w:val="24"/>
          <w:szCs w:val="24"/>
        </w:rPr>
        <w:t xml:space="preserve"> opinion” and rally the people “round the errors of the government.”  The genius of republicanism was peaceful.  </w:t>
      </w:r>
      <w:r w:rsidR="00A84BFD" w:rsidRPr="00767740">
        <w:rPr>
          <w:rFonts w:ascii="Times New Roman" w:eastAsia="Times New Roman" w:hAnsi="Times New Roman"/>
          <w:sz w:val="24"/>
          <w:szCs w:val="24"/>
        </w:rPr>
        <w:t>Eschewing violence, the patriotic opposition will “</w:t>
      </w:r>
      <w:r w:rsidRPr="00767740">
        <w:rPr>
          <w:rFonts w:ascii="Times New Roman" w:eastAsia="Times New Roman" w:hAnsi="Times New Roman"/>
          <w:sz w:val="24"/>
          <w:szCs w:val="24"/>
        </w:rPr>
        <w:t>bear down the evil propensities of the government by the constitutiona</w:t>
      </w:r>
      <w:r w:rsidR="00A84BFD" w:rsidRPr="00767740">
        <w:rPr>
          <w:rFonts w:ascii="Times New Roman" w:eastAsia="Times New Roman" w:hAnsi="Times New Roman"/>
          <w:sz w:val="24"/>
          <w:szCs w:val="24"/>
        </w:rPr>
        <w:t>l means of election &amp; petition.”</w:t>
      </w:r>
      <w:r w:rsidR="004C1ED9" w:rsidRPr="00767740">
        <w:rPr>
          <w:rStyle w:val="FootnoteReference"/>
          <w:rFonts w:ascii="Times New Roman" w:eastAsia="Times New Roman" w:hAnsi="Times New Roman"/>
          <w:sz w:val="24"/>
          <w:szCs w:val="24"/>
        </w:rPr>
        <w:footnoteReference w:id="97"/>
      </w:r>
      <w:r w:rsidR="00A84BFD" w:rsidRPr="00767740">
        <w:rPr>
          <w:rFonts w:ascii="Times New Roman" w:eastAsia="Times New Roman" w:hAnsi="Times New Roman"/>
          <w:sz w:val="24"/>
          <w:szCs w:val="24"/>
        </w:rPr>
        <w:t xml:space="preserve"> </w:t>
      </w:r>
      <w:r w:rsidR="004C1ED9" w:rsidRPr="00767740">
        <w:rPr>
          <w:rFonts w:ascii="Times New Roman" w:eastAsia="Times New Roman" w:hAnsi="Times New Roman"/>
          <w:sz w:val="24"/>
          <w:szCs w:val="24"/>
        </w:rPr>
        <w:t xml:space="preserve"> In t</w:t>
      </w:r>
      <w:r w:rsidR="00A84BFD" w:rsidRPr="00767740">
        <w:rPr>
          <w:rFonts w:ascii="Times New Roman" w:eastAsia="Times New Roman" w:hAnsi="Times New Roman"/>
          <w:sz w:val="24"/>
          <w:szCs w:val="24"/>
        </w:rPr>
        <w:t>he “Revolution of</w:t>
      </w:r>
      <w:r w:rsidR="00FA24DB">
        <w:rPr>
          <w:rFonts w:ascii="Times New Roman" w:eastAsia="Times New Roman" w:hAnsi="Times New Roman"/>
          <w:sz w:val="24"/>
          <w:szCs w:val="24"/>
        </w:rPr>
        <w:t xml:space="preserve"> </w:t>
      </w:r>
      <w:r w:rsidR="00A84BFD" w:rsidRPr="00767740">
        <w:rPr>
          <w:rFonts w:ascii="Times New Roman" w:eastAsia="Times New Roman" w:hAnsi="Times New Roman"/>
          <w:sz w:val="24"/>
          <w:szCs w:val="24"/>
        </w:rPr>
        <w:t xml:space="preserve">1800” </w:t>
      </w:r>
      <w:r w:rsidR="004C1ED9" w:rsidRPr="00767740">
        <w:rPr>
          <w:rFonts w:ascii="Times New Roman" w:eastAsia="Times New Roman" w:hAnsi="Times New Roman"/>
          <w:sz w:val="24"/>
          <w:szCs w:val="24"/>
        </w:rPr>
        <w:t>a “mighty wave of public opinion” swept across the land</w:t>
      </w:r>
      <w:r w:rsidR="00B32043" w:rsidRPr="00767740">
        <w:rPr>
          <w:rFonts w:ascii="Times New Roman" w:eastAsia="Times New Roman" w:hAnsi="Times New Roman"/>
          <w:sz w:val="24"/>
          <w:szCs w:val="24"/>
        </w:rPr>
        <w:t xml:space="preserve"> and vindicated</w:t>
      </w:r>
      <w:r w:rsidR="004C1ED9" w:rsidRPr="00767740">
        <w:rPr>
          <w:rFonts w:ascii="Times New Roman" w:eastAsia="Times New Roman" w:hAnsi="Times New Roman"/>
          <w:sz w:val="24"/>
          <w:szCs w:val="24"/>
        </w:rPr>
        <w:t xml:space="preserve"> the people’s </w:t>
      </w:r>
      <w:r w:rsidR="00B32043" w:rsidRPr="00767740">
        <w:rPr>
          <w:rFonts w:ascii="Times New Roman" w:eastAsia="Times New Roman" w:hAnsi="Times New Roman"/>
          <w:sz w:val="24"/>
          <w:szCs w:val="24"/>
        </w:rPr>
        <w:t>C</w:t>
      </w:r>
      <w:r w:rsidR="004C1ED9" w:rsidRPr="00767740">
        <w:rPr>
          <w:rFonts w:ascii="Times New Roman" w:eastAsia="Times New Roman" w:hAnsi="Times New Roman"/>
          <w:sz w:val="24"/>
          <w:szCs w:val="24"/>
        </w:rPr>
        <w:t>onstitution.  Desperate Federalists could have blocked Jefferson’s ascension to the presidency, but the people would have risen to the occasion.</w:t>
      </w:r>
      <w:r w:rsidR="00B32043" w:rsidRPr="00767740">
        <w:rPr>
          <w:rFonts w:ascii="Times New Roman" w:eastAsia="Times New Roman" w:hAnsi="Times New Roman"/>
          <w:sz w:val="24"/>
          <w:szCs w:val="24"/>
        </w:rPr>
        <w:t xml:space="preserve"> “The federal government would have been in the situation of a clock or watch run down,” Jefferson wrote Joseph Priestley.  “There was no idea of force, nor of any occasion for it.  a Convention, invited by the republican members of Congress with the virtual President &amp; Vice President, would have been on the ground in 8. weeks, would have repaired the constitution where it was defective &amp; wound it up again.”  This was the “peaceable &amp; legitimate resource” of a constitutional people, “superseding all appeal to force, and being always within our reach, shews a precious principle of self-preservation in our composition.”</w:t>
      </w:r>
      <w:r w:rsidR="00767740" w:rsidRPr="00767740">
        <w:rPr>
          <w:rStyle w:val="FootnoteReference"/>
          <w:rFonts w:ascii="Times New Roman" w:eastAsia="Times New Roman" w:hAnsi="Times New Roman"/>
          <w:sz w:val="24"/>
          <w:szCs w:val="24"/>
        </w:rPr>
        <w:footnoteReference w:id="98"/>
      </w:r>
      <w:r w:rsidR="00B32043" w:rsidRPr="00767740">
        <w:rPr>
          <w:rFonts w:ascii="Times New Roman" w:eastAsia="Times New Roman" w:hAnsi="Times New Roman"/>
          <w:sz w:val="24"/>
          <w:szCs w:val="24"/>
        </w:rPr>
        <w:t xml:space="preserve">  </w:t>
      </w:r>
    </w:p>
    <w:p w14:paraId="20733B77" w14:textId="361927AD" w:rsidR="00F51AB8" w:rsidRPr="00767740" w:rsidRDefault="00767740" w:rsidP="005C1889">
      <w:pPr>
        <w:pStyle w:val="NormalWeb"/>
        <w:spacing w:line="480" w:lineRule="auto"/>
        <w:ind w:firstLine="720"/>
        <w:contextualSpacing/>
        <w:rPr>
          <w:rFonts w:ascii="Times New Roman" w:eastAsia="Times New Roman" w:hAnsi="Times New Roman"/>
          <w:sz w:val="24"/>
          <w:szCs w:val="24"/>
        </w:rPr>
      </w:pPr>
      <w:r w:rsidRPr="00767740">
        <w:rPr>
          <w:rFonts w:ascii="Times New Roman" w:eastAsia="Times New Roman" w:hAnsi="Times New Roman"/>
          <w:sz w:val="24"/>
          <w:szCs w:val="24"/>
        </w:rPr>
        <w:t xml:space="preserve">With Jefferson’s election, a new generation redeemed the Constitution and looked forward to a glorious future.  “Possessing a chosen country, with room enough for our descendants to the thousandth and </w:t>
      </w:r>
      <w:r w:rsidRPr="00767740">
        <w:rPr>
          <w:rStyle w:val="highlight"/>
          <w:rFonts w:ascii="Times New Roman" w:eastAsia="Times New Roman" w:hAnsi="Times New Roman"/>
          <w:sz w:val="24"/>
          <w:szCs w:val="24"/>
        </w:rPr>
        <w:t>thousandth generation</w:t>
      </w:r>
      <w:r w:rsidRPr="00767740">
        <w:rPr>
          <w:rFonts w:ascii="Times New Roman" w:eastAsia="Times New Roman" w:hAnsi="Times New Roman"/>
          <w:sz w:val="24"/>
          <w:szCs w:val="24"/>
        </w:rPr>
        <w:t>,</w:t>
      </w:r>
      <w:r w:rsidR="006D2191">
        <w:rPr>
          <w:rFonts w:ascii="Times New Roman" w:eastAsia="Times New Roman" w:hAnsi="Times New Roman"/>
          <w:sz w:val="24"/>
          <w:szCs w:val="24"/>
        </w:rPr>
        <w:t xml:space="preserve">” the new president promised, Americans would fulfill the imperial ambitions of American Revolutionary patriots. </w:t>
      </w:r>
      <w:r w:rsidR="003C31DF">
        <w:rPr>
          <w:rStyle w:val="FootnoteReference"/>
          <w:rFonts w:ascii="Times New Roman" w:eastAsia="Times New Roman" w:hAnsi="Times New Roman"/>
          <w:sz w:val="24"/>
          <w:szCs w:val="24"/>
        </w:rPr>
        <w:footnoteReference w:id="99"/>
      </w:r>
      <w:r w:rsidR="006D2191">
        <w:rPr>
          <w:rFonts w:ascii="Times New Roman" w:eastAsia="Times New Roman" w:hAnsi="Times New Roman"/>
          <w:sz w:val="24"/>
          <w:szCs w:val="24"/>
        </w:rPr>
        <w:t xml:space="preserve">Madison and his fellow framers had made a Constitution for an “extended republic,” reversing powerful centrifugal tendencies that had threatened to destroy the union.  </w:t>
      </w:r>
      <w:r w:rsidR="002F7666">
        <w:rPr>
          <w:rFonts w:ascii="Times New Roman" w:eastAsia="Times New Roman" w:hAnsi="Times New Roman"/>
          <w:sz w:val="24"/>
          <w:szCs w:val="24"/>
        </w:rPr>
        <w:t>When Madison and Jefferson mobilized opposition to the Federalist regime and ultimately triumphed at the polls, they democratized the Constitution.  Size was no longer a problem.  The new nation need not be confined to a “practicable sphere,” as Madison once urged</w:t>
      </w:r>
      <w:r w:rsidR="00745970">
        <w:rPr>
          <w:rFonts w:ascii="Times New Roman" w:eastAsia="Times New Roman" w:hAnsi="Times New Roman"/>
          <w:sz w:val="24"/>
          <w:szCs w:val="24"/>
        </w:rPr>
        <w:t>.</w:t>
      </w:r>
      <w:r w:rsidR="00FA24DB">
        <w:rPr>
          <w:rStyle w:val="FootnoteReference"/>
          <w:rFonts w:ascii="Times New Roman" w:eastAsia="Times New Roman" w:hAnsi="Times New Roman"/>
          <w:sz w:val="24"/>
          <w:szCs w:val="24"/>
        </w:rPr>
        <w:footnoteReference w:id="100"/>
      </w:r>
      <w:r w:rsidR="00745970">
        <w:rPr>
          <w:rFonts w:ascii="Times New Roman" w:eastAsia="Times New Roman" w:hAnsi="Times New Roman"/>
          <w:sz w:val="24"/>
          <w:szCs w:val="24"/>
        </w:rPr>
        <w:t xml:space="preserve">  An expanding union of republican states would</w:t>
      </w:r>
      <w:r w:rsidR="002F7666">
        <w:rPr>
          <w:rFonts w:ascii="Times New Roman" w:eastAsia="Times New Roman" w:hAnsi="Times New Roman"/>
          <w:sz w:val="24"/>
          <w:szCs w:val="24"/>
        </w:rPr>
        <w:t xml:space="preserve"> spread across a boundless hinterland.  </w:t>
      </w:r>
      <w:r w:rsidR="00745970">
        <w:rPr>
          <w:rFonts w:ascii="Times New Roman" w:eastAsia="Times New Roman" w:hAnsi="Times New Roman"/>
          <w:sz w:val="24"/>
          <w:szCs w:val="24"/>
        </w:rPr>
        <w:t>“Who can limit the extent to which the federative principle may operate effectively?” Jefferson asked in his Second Inaugural Address in March 1805.</w:t>
      </w:r>
      <w:r w:rsidR="003C31DF">
        <w:rPr>
          <w:rStyle w:val="FootnoteReference"/>
          <w:rFonts w:ascii="Times New Roman" w:eastAsia="Times New Roman" w:hAnsi="Times New Roman"/>
          <w:sz w:val="24"/>
          <w:szCs w:val="24"/>
        </w:rPr>
        <w:footnoteReference w:id="101"/>
      </w:r>
      <w:r w:rsidR="00745970">
        <w:rPr>
          <w:rFonts w:ascii="Times New Roman" w:eastAsia="Times New Roman" w:hAnsi="Times New Roman"/>
          <w:sz w:val="24"/>
          <w:szCs w:val="24"/>
        </w:rPr>
        <w:t xml:space="preserve"> </w:t>
      </w:r>
      <w:r w:rsidR="00273DE8">
        <w:rPr>
          <w:rFonts w:ascii="Times New Roman" w:eastAsia="Times New Roman" w:hAnsi="Times New Roman"/>
          <w:sz w:val="24"/>
          <w:szCs w:val="24"/>
        </w:rPr>
        <w:t xml:space="preserve"> </w:t>
      </w:r>
      <w:r w:rsidR="00071BCC">
        <w:rPr>
          <w:rFonts w:ascii="Times New Roman" w:eastAsia="Times New Roman" w:hAnsi="Times New Roman"/>
          <w:sz w:val="24"/>
          <w:szCs w:val="24"/>
        </w:rPr>
        <w:t>He exulted</w:t>
      </w:r>
      <w:r w:rsidR="00273DE8">
        <w:rPr>
          <w:rFonts w:ascii="Times New Roman" w:eastAsia="Times New Roman" w:hAnsi="Times New Roman"/>
          <w:sz w:val="24"/>
          <w:szCs w:val="24"/>
        </w:rPr>
        <w:t xml:space="preserve"> </w:t>
      </w:r>
      <w:r w:rsidR="00745970">
        <w:rPr>
          <w:rFonts w:ascii="Times New Roman" w:eastAsia="Times New Roman" w:hAnsi="Times New Roman"/>
          <w:sz w:val="24"/>
          <w:szCs w:val="24"/>
        </w:rPr>
        <w:t>in “the union of sentiment now manifes</w:t>
      </w:r>
      <w:r w:rsidR="00071BCC">
        <w:rPr>
          <w:rFonts w:ascii="Times New Roman" w:eastAsia="Times New Roman" w:hAnsi="Times New Roman"/>
          <w:sz w:val="24"/>
          <w:szCs w:val="24"/>
        </w:rPr>
        <w:t xml:space="preserve">ted so generally, </w:t>
      </w:r>
      <w:r w:rsidR="00273DE8">
        <w:rPr>
          <w:rFonts w:ascii="Times New Roman" w:eastAsia="Times New Roman" w:hAnsi="Times New Roman"/>
          <w:sz w:val="24"/>
          <w:szCs w:val="24"/>
        </w:rPr>
        <w:t>as augu</w:t>
      </w:r>
      <w:r w:rsidR="00745970">
        <w:rPr>
          <w:rFonts w:ascii="Times New Roman" w:eastAsia="Times New Roman" w:hAnsi="Times New Roman"/>
          <w:sz w:val="24"/>
          <w:szCs w:val="24"/>
        </w:rPr>
        <w:t>ring harmony and happiness to our fut</w:t>
      </w:r>
      <w:r w:rsidR="00273DE8">
        <w:rPr>
          <w:rFonts w:ascii="Times New Roman" w:eastAsia="Times New Roman" w:hAnsi="Times New Roman"/>
          <w:sz w:val="24"/>
          <w:szCs w:val="24"/>
        </w:rPr>
        <w:t xml:space="preserve">ure course.”  </w:t>
      </w:r>
      <w:r w:rsidR="002F7666">
        <w:rPr>
          <w:rFonts w:ascii="Times New Roman" w:eastAsia="Times New Roman" w:hAnsi="Times New Roman"/>
          <w:sz w:val="24"/>
          <w:szCs w:val="24"/>
        </w:rPr>
        <w:t xml:space="preserve"> </w:t>
      </w:r>
    </w:p>
    <w:p w14:paraId="522E51B8" w14:textId="1EF28382" w:rsidR="00F51AB8" w:rsidRPr="00D62F61" w:rsidRDefault="00273DE8" w:rsidP="005C1889">
      <w:pPr>
        <w:pStyle w:val="NormalWeb"/>
        <w:spacing w:line="480" w:lineRule="auto"/>
        <w:ind w:firstLine="720"/>
        <w:contextualSpacing/>
        <w:rPr>
          <w:rFonts w:ascii="Times New Roman" w:hAnsi="Times New Roman"/>
          <w:sz w:val="24"/>
          <w:szCs w:val="24"/>
        </w:rPr>
      </w:pPr>
      <w:r>
        <w:rPr>
          <w:rFonts w:ascii="Times New Roman" w:hAnsi="Times New Roman"/>
          <w:sz w:val="24"/>
          <w:szCs w:val="24"/>
        </w:rPr>
        <w:t xml:space="preserve">Yet again, Jefferson proved a poor prophet. </w:t>
      </w:r>
      <w:r w:rsidR="00071BCC">
        <w:rPr>
          <w:rFonts w:ascii="Times New Roman" w:hAnsi="Times New Roman"/>
          <w:sz w:val="24"/>
          <w:szCs w:val="24"/>
        </w:rPr>
        <w:t xml:space="preserve"> The ongoing expansion of the union </w:t>
      </w:r>
      <w:r w:rsidR="00D53242">
        <w:rPr>
          <w:rFonts w:ascii="Times New Roman" w:hAnsi="Times New Roman"/>
          <w:sz w:val="24"/>
          <w:szCs w:val="24"/>
        </w:rPr>
        <w:t xml:space="preserve">would </w:t>
      </w:r>
      <w:r w:rsidR="00071BCC">
        <w:rPr>
          <w:rFonts w:ascii="Times New Roman" w:hAnsi="Times New Roman"/>
          <w:sz w:val="24"/>
          <w:szCs w:val="24"/>
        </w:rPr>
        <w:t>generate new</w:t>
      </w:r>
      <w:r w:rsidR="00D53242">
        <w:rPr>
          <w:rFonts w:ascii="Times New Roman" w:hAnsi="Times New Roman"/>
          <w:sz w:val="24"/>
          <w:szCs w:val="24"/>
        </w:rPr>
        <w:t xml:space="preserve">, </w:t>
      </w:r>
      <w:r w:rsidR="00071BCC">
        <w:rPr>
          <w:rFonts w:ascii="Times New Roman" w:hAnsi="Times New Roman"/>
          <w:sz w:val="24"/>
          <w:szCs w:val="24"/>
        </w:rPr>
        <w:t xml:space="preserve">ultimately irreconcilable conflicts </w:t>
      </w:r>
      <w:r w:rsidR="00D53242">
        <w:rPr>
          <w:rFonts w:ascii="Times New Roman" w:hAnsi="Times New Roman"/>
          <w:sz w:val="24"/>
          <w:szCs w:val="24"/>
        </w:rPr>
        <w:t xml:space="preserve">in his “empire of liberty.”  </w:t>
      </w:r>
      <w:r w:rsidR="00AE462B">
        <w:rPr>
          <w:rFonts w:ascii="Times New Roman" w:hAnsi="Times New Roman"/>
          <w:sz w:val="24"/>
          <w:szCs w:val="24"/>
        </w:rPr>
        <w:t xml:space="preserve">An increasingly controversial constitution could not sustain </w:t>
      </w:r>
      <w:r w:rsidR="00FA24DB">
        <w:rPr>
          <w:rFonts w:ascii="Times New Roman" w:hAnsi="Times New Roman"/>
          <w:sz w:val="24"/>
          <w:szCs w:val="24"/>
        </w:rPr>
        <w:t>Americans’</w:t>
      </w:r>
      <w:r w:rsidR="00AE462B">
        <w:rPr>
          <w:rFonts w:ascii="Times New Roman" w:hAnsi="Times New Roman"/>
          <w:sz w:val="24"/>
          <w:szCs w:val="24"/>
        </w:rPr>
        <w:t xml:space="preserve"> identity as a single great people.  When </w:t>
      </w:r>
      <w:r w:rsidR="00FA24DB">
        <w:rPr>
          <w:rFonts w:ascii="Times New Roman" w:hAnsi="Times New Roman"/>
          <w:sz w:val="24"/>
          <w:szCs w:val="24"/>
        </w:rPr>
        <w:t>they</w:t>
      </w:r>
      <w:r w:rsidR="00D53242">
        <w:rPr>
          <w:rFonts w:ascii="Times New Roman" w:hAnsi="Times New Roman"/>
          <w:sz w:val="24"/>
          <w:szCs w:val="24"/>
        </w:rPr>
        <w:t xml:space="preserve"> no</w:t>
      </w:r>
      <w:r w:rsidR="00AE462B">
        <w:rPr>
          <w:rFonts w:ascii="Times New Roman" w:hAnsi="Times New Roman"/>
          <w:sz w:val="24"/>
          <w:szCs w:val="24"/>
        </w:rPr>
        <w:t xml:space="preserve"> longer</w:t>
      </w:r>
      <w:r w:rsidR="00D53242">
        <w:rPr>
          <w:rFonts w:ascii="Times New Roman" w:hAnsi="Times New Roman"/>
          <w:sz w:val="24"/>
          <w:szCs w:val="24"/>
        </w:rPr>
        <w:t xml:space="preserve"> recognize</w:t>
      </w:r>
      <w:r w:rsidR="00AE462B">
        <w:rPr>
          <w:rFonts w:ascii="Times New Roman" w:hAnsi="Times New Roman"/>
          <w:sz w:val="24"/>
          <w:szCs w:val="24"/>
        </w:rPr>
        <w:t>d</w:t>
      </w:r>
      <w:r w:rsidR="00D53242">
        <w:rPr>
          <w:rFonts w:ascii="Times New Roman" w:hAnsi="Times New Roman"/>
          <w:sz w:val="24"/>
          <w:szCs w:val="24"/>
        </w:rPr>
        <w:t xml:space="preserve"> each other as countrymen</w:t>
      </w:r>
      <w:r w:rsidR="00AE462B">
        <w:rPr>
          <w:rFonts w:ascii="Times New Roman" w:hAnsi="Times New Roman"/>
          <w:sz w:val="24"/>
          <w:szCs w:val="24"/>
        </w:rPr>
        <w:t>, they turn</w:t>
      </w:r>
      <w:r w:rsidR="00B565E8">
        <w:rPr>
          <w:rFonts w:ascii="Times New Roman" w:hAnsi="Times New Roman"/>
          <w:sz w:val="24"/>
          <w:szCs w:val="24"/>
        </w:rPr>
        <w:t>ed</w:t>
      </w:r>
      <w:r w:rsidR="00AE462B">
        <w:rPr>
          <w:rFonts w:ascii="Times New Roman" w:hAnsi="Times New Roman"/>
          <w:sz w:val="24"/>
          <w:szCs w:val="24"/>
        </w:rPr>
        <w:t xml:space="preserve"> to arms</w:t>
      </w:r>
      <w:r w:rsidR="00D53242">
        <w:rPr>
          <w:rFonts w:ascii="Times New Roman" w:hAnsi="Times New Roman"/>
          <w:sz w:val="24"/>
          <w:szCs w:val="24"/>
        </w:rPr>
        <w:t>.</w:t>
      </w:r>
      <w:r w:rsidR="00AE462B">
        <w:rPr>
          <w:rFonts w:ascii="Times New Roman" w:hAnsi="Times New Roman"/>
          <w:sz w:val="24"/>
          <w:szCs w:val="24"/>
        </w:rPr>
        <w:t xml:space="preserve">  </w:t>
      </w:r>
      <w:r w:rsidR="00FA24DB">
        <w:rPr>
          <w:rFonts w:ascii="Times New Roman" w:hAnsi="Times New Roman"/>
          <w:sz w:val="24"/>
          <w:szCs w:val="24"/>
        </w:rPr>
        <w:t>Before he died</w:t>
      </w:r>
      <w:r w:rsidR="00B565E8">
        <w:rPr>
          <w:rFonts w:ascii="Times New Roman" w:hAnsi="Times New Roman"/>
          <w:sz w:val="24"/>
          <w:szCs w:val="24"/>
        </w:rPr>
        <w:t>,</w:t>
      </w:r>
      <w:r w:rsidR="00FA24DB">
        <w:rPr>
          <w:rFonts w:ascii="Times New Roman" w:hAnsi="Times New Roman"/>
          <w:sz w:val="24"/>
          <w:szCs w:val="24"/>
        </w:rPr>
        <w:t xml:space="preserve"> a despairing </w:t>
      </w:r>
      <w:r w:rsidR="00AE462B">
        <w:rPr>
          <w:rFonts w:ascii="Times New Roman" w:hAnsi="Times New Roman"/>
          <w:sz w:val="24"/>
          <w:szCs w:val="24"/>
        </w:rPr>
        <w:t xml:space="preserve">Jefferson </w:t>
      </w:r>
      <w:r w:rsidR="00B565E8">
        <w:rPr>
          <w:rFonts w:ascii="Times New Roman" w:hAnsi="Times New Roman"/>
          <w:sz w:val="24"/>
          <w:szCs w:val="24"/>
        </w:rPr>
        <w:t xml:space="preserve">was </w:t>
      </w:r>
      <w:r w:rsidR="00FA24DB">
        <w:rPr>
          <w:rFonts w:ascii="Times New Roman" w:hAnsi="Times New Roman"/>
          <w:sz w:val="24"/>
          <w:szCs w:val="24"/>
        </w:rPr>
        <w:t xml:space="preserve">himself </w:t>
      </w:r>
      <w:r w:rsidR="003C31DF">
        <w:rPr>
          <w:rFonts w:ascii="Times New Roman" w:hAnsi="Times New Roman"/>
          <w:sz w:val="24"/>
          <w:szCs w:val="24"/>
        </w:rPr>
        <w:t>drawn into</w:t>
      </w:r>
      <w:r w:rsidR="00FA24DB">
        <w:rPr>
          <w:rFonts w:ascii="Times New Roman" w:hAnsi="Times New Roman"/>
          <w:sz w:val="24"/>
          <w:szCs w:val="24"/>
        </w:rPr>
        <w:t xml:space="preserve"> </w:t>
      </w:r>
      <w:r w:rsidR="00AE462B">
        <w:rPr>
          <w:rFonts w:ascii="Times New Roman" w:hAnsi="Times New Roman"/>
          <w:sz w:val="24"/>
          <w:szCs w:val="24"/>
        </w:rPr>
        <w:t xml:space="preserve">the </w:t>
      </w:r>
      <w:r w:rsidR="003C31DF">
        <w:rPr>
          <w:rFonts w:ascii="Times New Roman" w:hAnsi="Times New Roman"/>
          <w:sz w:val="24"/>
          <w:szCs w:val="24"/>
        </w:rPr>
        <w:t xml:space="preserve">sectional </w:t>
      </w:r>
      <w:r w:rsidR="00AE462B">
        <w:rPr>
          <w:rFonts w:ascii="Times New Roman" w:hAnsi="Times New Roman"/>
          <w:sz w:val="24"/>
          <w:szCs w:val="24"/>
        </w:rPr>
        <w:t xml:space="preserve">crisis </w:t>
      </w:r>
      <w:r w:rsidR="003C31DF">
        <w:rPr>
          <w:rFonts w:ascii="Times New Roman" w:hAnsi="Times New Roman"/>
          <w:sz w:val="24"/>
          <w:szCs w:val="24"/>
        </w:rPr>
        <w:t xml:space="preserve">that </w:t>
      </w:r>
      <w:r w:rsidR="00FA24DB">
        <w:rPr>
          <w:rFonts w:ascii="Times New Roman" w:hAnsi="Times New Roman"/>
          <w:sz w:val="24"/>
          <w:szCs w:val="24"/>
        </w:rPr>
        <w:t>eventually</w:t>
      </w:r>
      <w:r w:rsidR="003C31DF">
        <w:rPr>
          <w:rFonts w:ascii="Times New Roman" w:hAnsi="Times New Roman"/>
          <w:sz w:val="24"/>
          <w:szCs w:val="24"/>
        </w:rPr>
        <w:t xml:space="preserve"> demolish</w:t>
      </w:r>
      <w:r w:rsidR="00FA24DB">
        <w:rPr>
          <w:rFonts w:ascii="Times New Roman" w:hAnsi="Times New Roman"/>
          <w:sz w:val="24"/>
          <w:szCs w:val="24"/>
        </w:rPr>
        <w:t>ed</w:t>
      </w:r>
      <w:r w:rsidR="003C31DF">
        <w:rPr>
          <w:rFonts w:ascii="Times New Roman" w:hAnsi="Times New Roman"/>
          <w:sz w:val="24"/>
          <w:szCs w:val="24"/>
        </w:rPr>
        <w:t xml:space="preserve"> the union</w:t>
      </w:r>
      <w:r w:rsidR="00B565E8">
        <w:rPr>
          <w:rFonts w:ascii="Times New Roman" w:hAnsi="Times New Roman"/>
          <w:sz w:val="24"/>
          <w:szCs w:val="24"/>
        </w:rPr>
        <w:t>.  The failure of the Americans’ republican experiment was “an act of suicide on themselves</w:t>
      </w:r>
      <w:r w:rsidR="00FA24DB">
        <w:rPr>
          <w:rFonts w:ascii="Times New Roman" w:hAnsi="Times New Roman"/>
          <w:sz w:val="24"/>
          <w:szCs w:val="24"/>
        </w:rPr>
        <w:t>,</w:t>
      </w:r>
      <w:r w:rsidR="00B565E8">
        <w:rPr>
          <w:rFonts w:ascii="Times New Roman" w:hAnsi="Times New Roman"/>
          <w:sz w:val="24"/>
          <w:szCs w:val="24"/>
        </w:rPr>
        <w:t>” he lamented,</w:t>
      </w:r>
      <w:r w:rsidR="003C31DF">
        <w:rPr>
          <w:rFonts w:ascii="Times New Roman" w:hAnsi="Times New Roman"/>
          <w:sz w:val="24"/>
          <w:szCs w:val="24"/>
        </w:rPr>
        <w:t xml:space="preserve"> “</w:t>
      </w:r>
      <w:r w:rsidR="00B565E8">
        <w:rPr>
          <w:rFonts w:ascii="Times New Roman" w:hAnsi="Times New Roman"/>
          <w:sz w:val="24"/>
          <w:szCs w:val="24"/>
        </w:rPr>
        <w:t>and of treason against t</w:t>
      </w:r>
      <w:r w:rsidR="003C31DF">
        <w:rPr>
          <w:rFonts w:ascii="Times New Roman" w:hAnsi="Times New Roman"/>
          <w:sz w:val="24"/>
          <w:szCs w:val="24"/>
        </w:rPr>
        <w:t>he hopes of the world.”</w:t>
      </w:r>
      <w:r w:rsidR="003C31DF">
        <w:rPr>
          <w:rStyle w:val="FootnoteReference"/>
          <w:rFonts w:ascii="Times New Roman" w:hAnsi="Times New Roman"/>
          <w:sz w:val="24"/>
          <w:szCs w:val="24"/>
        </w:rPr>
        <w:footnoteReference w:id="102"/>
      </w:r>
    </w:p>
    <w:p w14:paraId="018732F1" w14:textId="6B5429A9" w:rsidR="00A10585" w:rsidRPr="00D62F61" w:rsidRDefault="004C4C02" w:rsidP="00C17744">
      <w:pPr>
        <w:pStyle w:val="NormalWeb"/>
        <w:spacing w:line="480" w:lineRule="auto"/>
        <w:ind w:firstLine="720"/>
        <w:contextualSpacing/>
        <w:rPr>
          <w:rFonts w:ascii="Times New Roman" w:hAnsi="Times New Roman"/>
          <w:sz w:val="24"/>
          <w:szCs w:val="24"/>
        </w:rPr>
      </w:pPr>
      <w:r w:rsidRPr="00D62F61">
        <w:rPr>
          <w:rFonts w:ascii="Times New Roman" w:hAnsi="Times New Roman"/>
          <w:sz w:val="24"/>
          <w:szCs w:val="24"/>
        </w:rPr>
        <w:t xml:space="preserve"> </w:t>
      </w:r>
    </w:p>
    <w:p w14:paraId="0ACEF981" w14:textId="77777777" w:rsidR="00A10585" w:rsidRPr="00D62F61" w:rsidRDefault="00A10585" w:rsidP="00C17744">
      <w:pPr>
        <w:pStyle w:val="NormalWeb"/>
        <w:spacing w:line="480" w:lineRule="auto"/>
        <w:ind w:firstLine="720"/>
        <w:contextualSpacing/>
        <w:rPr>
          <w:rFonts w:ascii="Times New Roman" w:hAnsi="Times New Roman"/>
          <w:sz w:val="24"/>
          <w:szCs w:val="24"/>
        </w:rPr>
      </w:pPr>
    </w:p>
    <w:p w14:paraId="1779ACBA" w14:textId="77777777" w:rsidR="003A70D6" w:rsidRPr="00D62F61" w:rsidRDefault="003A70D6" w:rsidP="001D3A8D">
      <w:pPr>
        <w:pStyle w:val="NormalWeb"/>
        <w:spacing w:line="480" w:lineRule="auto"/>
        <w:ind w:firstLine="720"/>
        <w:contextualSpacing/>
        <w:rPr>
          <w:rFonts w:ascii="Times New Roman" w:hAnsi="Times New Roman"/>
          <w:sz w:val="24"/>
          <w:szCs w:val="24"/>
        </w:rPr>
      </w:pPr>
    </w:p>
    <w:p w14:paraId="4AF4F6D9" w14:textId="77777777" w:rsidR="00B3213E" w:rsidRPr="00D62F61" w:rsidRDefault="00B3213E" w:rsidP="000F3590">
      <w:pPr>
        <w:spacing w:line="480" w:lineRule="auto"/>
        <w:rPr>
          <w:rFonts w:ascii="Times New Roman" w:hAnsi="Times New Roman" w:cs="Times New Roman"/>
        </w:rPr>
      </w:pPr>
    </w:p>
    <w:sectPr w:rsidR="00B3213E" w:rsidRPr="00D62F61" w:rsidSect="00C9216E">
      <w:footerReference w:type="even" r:id="rId7"/>
      <w:footerReference w:type="default" r:id="rId8"/>
      <w:pgSz w:w="12240" w:h="15840"/>
      <w:pgMar w:top="1440" w:right="1800" w:bottom="1440" w:left="1800" w:header="720" w:footer="720" w:gutter="0"/>
      <w:pgNumType w:start="4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9DD04" w14:textId="77777777" w:rsidR="00F21F99" w:rsidRDefault="00F21F99" w:rsidP="000F3590">
      <w:pPr>
        <w:spacing w:after="0" w:line="240" w:lineRule="auto"/>
      </w:pPr>
      <w:r>
        <w:separator/>
      </w:r>
    </w:p>
  </w:endnote>
  <w:endnote w:type="continuationSeparator" w:id="0">
    <w:p w14:paraId="6B54DD72" w14:textId="77777777" w:rsidR="00F21F99" w:rsidRDefault="00F21F99" w:rsidP="000F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de">
    <w:altName w:val="Times New Roman"/>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B47" w14:textId="77777777" w:rsidR="00FA24DB" w:rsidRDefault="00FA24DB" w:rsidP="000F3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707E2" w14:textId="77777777" w:rsidR="00FA24DB" w:rsidRDefault="00FA24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8F0B" w14:textId="77777777" w:rsidR="00FA24DB" w:rsidRPr="00C91B49" w:rsidRDefault="00FA24DB" w:rsidP="000F3590">
    <w:pPr>
      <w:pStyle w:val="Footer"/>
      <w:framePr w:wrap="around" w:vAnchor="text" w:hAnchor="margin" w:xAlign="center" w:y="1"/>
      <w:rPr>
        <w:rStyle w:val="PageNumber"/>
        <w:rFonts w:ascii="Times New Roman" w:hAnsi="Times New Roman" w:cs="Times New Roman"/>
        <w:sz w:val="24"/>
        <w:szCs w:val="24"/>
      </w:rPr>
    </w:pPr>
    <w:r w:rsidRPr="00C91B49">
      <w:rPr>
        <w:rStyle w:val="PageNumber"/>
        <w:rFonts w:ascii="Times New Roman" w:hAnsi="Times New Roman" w:cs="Times New Roman"/>
        <w:sz w:val="24"/>
        <w:szCs w:val="24"/>
      </w:rPr>
      <w:fldChar w:fldCharType="begin"/>
    </w:r>
    <w:r w:rsidRPr="00C91B49">
      <w:rPr>
        <w:rStyle w:val="PageNumber"/>
        <w:rFonts w:ascii="Times New Roman" w:hAnsi="Times New Roman" w:cs="Times New Roman"/>
        <w:sz w:val="24"/>
        <w:szCs w:val="24"/>
      </w:rPr>
      <w:instrText xml:space="preserve">PAGE  </w:instrText>
    </w:r>
    <w:r w:rsidRPr="00C91B49">
      <w:rPr>
        <w:rStyle w:val="PageNumber"/>
        <w:rFonts w:ascii="Times New Roman" w:hAnsi="Times New Roman" w:cs="Times New Roman"/>
        <w:sz w:val="24"/>
        <w:szCs w:val="24"/>
      </w:rPr>
      <w:fldChar w:fldCharType="separate"/>
    </w:r>
    <w:r w:rsidR="00F21F99">
      <w:rPr>
        <w:rStyle w:val="PageNumber"/>
        <w:rFonts w:ascii="Times New Roman" w:hAnsi="Times New Roman" w:cs="Times New Roman"/>
        <w:noProof/>
        <w:sz w:val="24"/>
        <w:szCs w:val="24"/>
      </w:rPr>
      <w:t>46</w:t>
    </w:r>
    <w:r w:rsidRPr="00C91B49">
      <w:rPr>
        <w:rStyle w:val="PageNumber"/>
        <w:rFonts w:ascii="Times New Roman" w:hAnsi="Times New Roman" w:cs="Times New Roman"/>
        <w:sz w:val="24"/>
        <w:szCs w:val="24"/>
      </w:rPr>
      <w:fldChar w:fldCharType="end"/>
    </w:r>
  </w:p>
  <w:p w14:paraId="31096C05" w14:textId="77777777" w:rsidR="00FA24DB" w:rsidRDefault="00FA24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1567F" w14:textId="77777777" w:rsidR="00F21F99" w:rsidRDefault="00F21F99" w:rsidP="000F3590">
      <w:pPr>
        <w:spacing w:after="0" w:line="240" w:lineRule="auto"/>
      </w:pPr>
      <w:r>
        <w:separator/>
      </w:r>
    </w:p>
  </w:footnote>
  <w:footnote w:type="continuationSeparator" w:id="0">
    <w:p w14:paraId="3C8E2D49" w14:textId="77777777" w:rsidR="00F21F99" w:rsidRDefault="00F21F99" w:rsidP="000F3590">
      <w:pPr>
        <w:spacing w:after="0" w:line="240" w:lineRule="auto"/>
      </w:pPr>
      <w:r>
        <w:continuationSeparator/>
      </w:r>
    </w:p>
  </w:footnote>
  <w:footnote w:id="1">
    <w:p w14:paraId="7B24E92D" w14:textId="030AFC8D" w:rsidR="00FA24DB" w:rsidRPr="00223AB0" w:rsidRDefault="00FA24DB" w:rsidP="00223AB0">
      <w:pPr>
        <w:spacing w:line="240" w:lineRule="auto"/>
        <w:contextualSpacing/>
        <w:rPr>
          <w:rFonts w:ascii="Times New Roman" w:hAnsi="Times New Roman" w:cs="Times New Roman"/>
          <w:sz w:val="20"/>
          <w:szCs w:val="20"/>
        </w:rPr>
      </w:pPr>
      <w:r>
        <w:rPr>
          <w:rStyle w:val="FootnoteReference"/>
        </w:rPr>
        <w:footnoteRef/>
      </w:r>
      <w:r>
        <w:t xml:space="preserve"> </w:t>
      </w:r>
      <w:r w:rsidRPr="00223AB0">
        <w:rPr>
          <w:rFonts w:ascii="Times New Roman" w:hAnsi="Times New Roman" w:cs="Times New Roman"/>
          <w:sz w:val="20"/>
          <w:szCs w:val="20"/>
        </w:rPr>
        <w:t xml:space="preserve">Thomas Jefferson (hereafter TJ) to George Wythe, Aug. 13, 1786, </w:t>
      </w:r>
      <w:r w:rsidRPr="00223AB0">
        <w:rPr>
          <w:rFonts w:ascii="Times New Roman" w:eastAsia="Times New Roman" w:hAnsi="Times New Roman" w:cs="Times New Roman"/>
          <w:i/>
          <w:sz w:val="20"/>
          <w:szCs w:val="20"/>
        </w:rPr>
        <w:t>The Papers of Thomas Jefferson Digital Edition</w:t>
      </w:r>
      <w:r w:rsidRPr="00223AB0">
        <w:rPr>
          <w:rFonts w:ascii="Times New Roman" w:eastAsia="Times New Roman" w:hAnsi="Times New Roman" w:cs="Times New Roman"/>
          <w:sz w:val="20"/>
          <w:szCs w:val="20"/>
        </w:rPr>
        <w:t xml:space="preserve"> (hereafter </w:t>
      </w:r>
      <w:r w:rsidRPr="00223AB0">
        <w:rPr>
          <w:rFonts w:ascii="Times New Roman" w:eastAsia="Times New Roman" w:hAnsi="Times New Roman" w:cs="Times New Roman"/>
          <w:i/>
          <w:sz w:val="20"/>
          <w:szCs w:val="20"/>
        </w:rPr>
        <w:t>PTJDE</w:t>
      </w:r>
      <w:r w:rsidRPr="00223AB0">
        <w:rPr>
          <w:rFonts w:ascii="Times New Roman" w:eastAsia="Times New Roman" w:hAnsi="Times New Roman" w:cs="Times New Roman"/>
          <w:sz w:val="20"/>
          <w:szCs w:val="20"/>
        </w:rPr>
        <w:t xml:space="preserve">), ed. Barbara B. Oberg and J. Jefferson Looney, Charlottesville: University of Virginia Press, Rotunda, 2008–2015; </w:t>
      </w:r>
      <w:r w:rsidRPr="00223AB0">
        <w:rPr>
          <w:rStyle w:val="bold"/>
          <w:rFonts w:ascii="Times New Roman" w:eastAsia="Times New Roman" w:hAnsi="Times New Roman" w:cs="Times New Roman"/>
          <w:sz w:val="20"/>
          <w:szCs w:val="20"/>
        </w:rPr>
        <w:t xml:space="preserve">Canonic URL: </w:t>
      </w:r>
      <w:hyperlink r:id="rId1" w:history="1">
        <w:r w:rsidRPr="00223AB0">
          <w:rPr>
            <w:rStyle w:val="Hyperlink"/>
            <w:rFonts w:ascii="Times New Roman" w:eastAsia="Times New Roman" w:hAnsi="Times New Roman" w:cs="Times New Roman"/>
            <w:sz w:val="20"/>
            <w:szCs w:val="20"/>
          </w:rPr>
          <w:t>http://rotunda.upress.virginia.edu.proxy.its.virginia.edu/founders/TSJN-01-10-02-0162</w:t>
        </w:r>
      </w:hyperlink>
    </w:p>
  </w:footnote>
  <w:footnote w:id="2">
    <w:p w14:paraId="5DC609EE" w14:textId="430CF85F" w:rsidR="00FA24DB" w:rsidRPr="00223AB0" w:rsidRDefault="00FA24DB" w:rsidP="00223AB0">
      <w:pPr>
        <w:spacing w:before="100" w:beforeAutospacing="1" w:after="100" w:afterAutospacing="1" w:line="240" w:lineRule="auto"/>
        <w:contextualSpacing/>
        <w:outlineLvl w:val="0"/>
        <w:rPr>
          <w:rFonts w:ascii="Times New Roman" w:eastAsia="Times New Roman" w:hAnsi="Times New Roman" w:cs="Times New Roman"/>
          <w:bCs/>
          <w:kern w:val="36"/>
          <w:sz w:val="20"/>
          <w:szCs w:val="20"/>
        </w:rPr>
      </w:pPr>
      <w:r w:rsidRPr="00223AB0">
        <w:rPr>
          <w:rStyle w:val="FootnoteReference"/>
          <w:rFonts w:ascii="Times New Roman" w:hAnsi="Times New Roman" w:cs="Times New Roman"/>
          <w:sz w:val="20"/>
          <w:szCs w:val="20"/>
        </w:rPr>
        <w:footnoteRef/>
      </w:r>
      <w:r w:rsidRPr="00223AB0">
        <w:rPr>
          <w:rFonts w:ascii="Times New Roman" w:hAnsi="Times New Roman" w:cs="Times New Roman"/>
          <w:sz w:val="20"/>
          <w:szCs w:val="20"/>
        </w:rPr>
        <w:t xml:space="preserve"> James Madison (hereafter JM), </w:t>
      </w:r>
      <w:r w:rsidRPr="00223AB0">
        <w:rPr>
          <w:rFonts w:ascii="Times New Roman" w:eastAsia="Times New Roman" w:hAnsi="Times New Roman" w:cs="Times New Roman"/>
          <w:bCs/>
          <w:kern w:val="36"/>
          <w:sz w:val="20"/>
          <w:szCs w:val="20"/>
        </w:rPr>
        <w:t xml:space="preserve">Vices of the Political System of the United States [April-June 1787], </w:t>
      </w:r>
      <w:r w:rsidRPr="00223AB0">
        <w:rPr>
          <w:rFonts w:ascii="Times New Roman" w:eastAsia="Times New Roman" w:hAnsi="Times New Roman" w:cs="Times New Roman"/>
          <w:i/>
          <w:sz w:val="20"/>
          <w:szCs w:val="20"/>
        </w:rPr>
        <w:t>The Papers of James Madison Digital Edition</w:t>
      </w:r>
      <w:r w:rsidRPr="00223AB0">
        <w:rPr>
          <w:rFonts w:ascii="Times New Roman" w:eastAsia="Times New Roman" w:hAnsi="Times New Roman" w:cs="Times New Roman"/>
          <w:sz w:val="20"/>
          <w:szCs w:val="20"/>
        </w:rPr>
        <w:t xml:space="preserve"> (hereafter </w:t>
      </w:r>
      <w:r w:rsidRPr="00223AB0">
        <w:rPr>
          <w:rFonts w:ascii="Times New Roman" w:eastAsia="Times New Roman" w:hAnsi="Times New Roman" w:cs="Times New Roman"/>
          <w:i/>
          <w:sz w:val="20"/>
          <w:szCs w:val="20"/>
        </w:rPr>
        <w:t>PJMDE</w:t>
      </w:r>
      <w:r w:rsidRPr="00223AB0">
        <w:rPr>
          <w:rFonts w:ascii="Times New Roman" w:eastAsia="Times New Roman" w:hAnsi="Times New Roman" w:cs="Times New Roman"/>
          <w:sz w:val="20"/>
          <w:szCs w:val="20"/>
        </w:rPr>
        <w:t>), ed. J.C.A. Stagg; Charlottesville: University of Virginia Press, Rotunda, 2010;</w:t>
      </w:r>
    </w:p>
    <w:p w14:paraId="2B4C762F" w14:textId="4D75819C" w:rsidR="00FA24DB" w:rsidRPr="00531462" w:rsidRDefault="00FA24DB" w:rsidP="00223AB0">
      <w:pPr>
        <w:spacing w:before="100" w:beforeAutospacing="1" w:after="100" w:afterAutospacing="1" w:line="240" w:lineRule="auto"/>
        <w:contextualSpacing/>
        <w:outlineLvl w:val="0"/>
        <w:rPr>
          <w:rFonts w:ascii="Times New Roman" w:eastAsia="Times New Roman" w:hAnsi="Times New Roman" w:cs="Times New Roman"/>
          <w:sz w:val="20"/>
          <w:szCs w:val="20"/>
        </w:rPr>
      </w:pPr>
      <w:r w:rsidRPr="00223AB0">
        <w:rPr>
          <w:rStyle w:val="bold"/>
          <w:rFonts w:ascii="Times New Roman" w:eastAsia="Times New Roman" w:hAnsi="Times New Roman" w:cs="Times New Roman"/>
          <w:sz w:val="20"/>
          <w:szCs w:val="20"/>
        </w:rPr>
        <w:t xml:space="preserve">Canonic URL: </w:t>
      </w:r>
      <w:hyperlink r:id="rId2" w:history="1">
        <w:r w:rsidRPr="00223AB0">
          <w:rPr>
            <w:rStyle w:val="Hyperlink"/>
            <w:rFonts w:ascii="Times New Roman" w:eastAsia="Times New Roman" w:hAnsi="Times New Roman" w:cs="Times New Roman"/>
            <w:sz w:val="20"/>
            <w:szCs w:val="20"/>
          </w:rPr>
          <w:t>http://rotunda.upress.virginia.edu.proxy.its.virginia.edu/founders/JSMN-01-09-02-0187</w:t>
        </w:r>
      </w:hyperlink>
    </w:p>
  </w:footnote>
  <w:footnote w:id="3">
    <w:p w14:paraId="24CF2644" w14:textId="384FEB66" w:rsidR="00FA24DB" w:rsidRPr="00892351" w:rsidRDefault="00FA24DB">
      <w:pPr>
        <w:pStyle w:val="FootnoteText"/>
        <w:rPr>
          <w:rFonts w:ascii="Times New Roman" w:eastAsia="Times New Roman" w:hAnsi="Times New Roman" w:cs="Times New Roman"/>
          <w:sz w:val="20"/>
          <w:szCs w:val="20"/>
        </w:rPr>
      </w:pPr>
      <w:r w:rsidRPr="00892351">
        <w:rPr>
          <w:rStyle w:val="FootnoteReference"/>
          <w:rFonts w:ascii="Times New Roman" w:hAnsi="Times New Roman" w:cs="Times New Roman"/>
          <w:sz w:val="20"/>
          <w:szCs w:val="20"/>
        </w:rPr>
        <w:footnoteRef/>
      </w:r>
      <w:r w:rsidRPr="00892351">
        <w:rPr>
          <w:rFonts w:ascii="Times New Roman" w:hAnsi="Times New Roman" w:cs="Times New Roman"/>
          <w:sz w:val="20"/>
          <w:szCs w:val="20"/>
        </w:rPr>
        <w:t xml:space="preserve">  After Jefferson became part of the new federal administration, he reassured his old Antifederalist friend George Mason that “</w:t>
      </w:r>
      <w:r w:rsidRPr="00892351">
        <w:rPr>
          <w:rFonts w:ascii="Times New Roman" w:eastAsia="Times New Roman" w:hAnsi="Times New Roman" w:cs="Times New Roman"/>
          <w:sz w:val="20"/>
          <w:szCs w:val="20"/>
        </w:rPr>
        <w:t xml:space="preserve">much has been gained” by the federal Constitution, for the government of the Articles “was </w:t>
      </w:r>
      <w:r w:rsidRPr="00892351">
        <w:rPr>
          <w:rStyle w:val="highlight"/>
          <w:rFonts w:ascii="Times New Roman" w:eastAsia="Times New Roman" w:hAnsi="Times New Roman" w:cs="Times New Roman"/>
          <w:sz w:val="20"/>
          <w:szCs w:val="20"/>
        </w:rPr>
        <w:t>terminating in anarchy</w:t>
      </w:r>
      <w:r w:rsidRPr="00892351">
        <w:rPr>
          <w:rFonts w:ascii="Times New Roman" w:eastAsia="Times New Roman" w:hAnsi="Times New Roman" w:cs="Times New Roman"/>
          <w:sz w:val="20"/>
          <w:szCs w:val="20"/>
        </w:rPr>
        <w:t xml:space="preserve">, as necessarily consequent to inefficiency.” </w:t>
      </w:r>
      <w:r w:rsidRPr="00892351">
        <w:rPr>
          <w:rFonts w:ascii="Times New Roman" w:hAnsi="Times New Roman" w:cs="Times New Roman"/>
          <w:sz w:val="20"/>
          <w:szCs w:val="20"/>
        </w:rPr>
        <w:t xml:space="preserve">TJ to George Mason, June 13, 1790, </w:t>
      </w:r>
      <w:r w:rsidRPr="00892351">
        <w:rPr>
          <w:rFonts w:ascii="Times New Roman" w:eastAsia="Times New Roman" w:hAnsi="Times New Roman" w:cs="Times New Roman"/>
          <w:i/>
          <w:sz w:val="20"/>
          <w:szCs w:val="20"/>
        </w:rPr>
        <w:t>PTJDE</w:t>
      </w:r>
      <w:r w:rsidRPr="00892351">
        <w:rPr>
          <w:rFonts w:ascii="Times New Roman" w:eastAsia="Times New Roman" w:hAnsi="Times New Roman" w:cs="Times New Roman"/>
          <w:sz w:val="20"/>
          <w:szCs w:val="20"/>
        </w:rPr>
        <w:t xml:space="preserve">; </w:t>
      </w:r>
      <w:r w:rsidRPr="00892351">
        <w:rPr>
          <w:rStyle w:val="bold"/>
          <w:rFonts w:ascii="Times New Roman" w:eastAsia="Times New Roman" w:hAnsi="Times New Roman" w:cs="Times New Roman"/>
          <w:sz w:val="20"/>
          <w:szCs w:val="20"/>
        </w:rPr>
        <w:t xml:space="preserve">Canonic URL: </w:t>
      </w:r>
      <w:hyperlink r:id="rId3" w:history="1">
        <w:r w:rsidRPr="00892351">
          <w:rPr>
            <w:rStyle w:val="Hyperlink"/>
            <w:rFonts w:ascii="Times New Roman" w:eastAsia="Times New Roman" w:hAnsi="Times New Roman" w:cs="Times New Roman"/>
            <w:sz w:val="20"/>
            <w:szCs w:val="20"/>
          </w:rPr>
          <w:t>http://rotunda.upress.virginia.edu.proxy.its.virginia.edu/founders/TSJN-01-16-02-0295</w:t>
        </w:r>
      </w:hyperlink>
      <w:r w:rsidRPr="00892351">
        <w:rPr>
          <w:rFonts w:ascii="Times New Roman" w:eastAsia="Times New Roman" w:hAnsi="Times New Roman" w:cs="Times New Roman"/>
          <w:sz w:val="20"/>
          <w:szCs w:val="20"/>
        </w:rPr>
        <w:t>.  See Peter S. Onuf, “</w:t>
      </w:r>
      <w:r w:rsidRPr="00892351">
        <w:rPr>
          <w:rFonts w:ascii="Times New Roman" w:hAnsi="Times New Roman" w:cs="Times New Roman"/>
          <w:sz w:val="20"/>
          <w:szCs w:val="20"/>
        </w:rPr>
        <w:t xml:space="preserve">“Anarchy and the Crisis of the Union,” in Herman Belz, Ronald Hoffman, and Peter J. Albert, eds., </w:t>
      </w:r>
      <w:r w:rsidRPr="00892351">
        <w:rPr>
          <w:rFonts w:ascii="Times New Roman" w:hAnsi="Times New Roman" w:cs="Times New Roman"/>
          <w:i/>
          <w:sz w:val="20"/>
          <w:szCs w:val="20"/>
        </w:rPr>
        <w:t>“To Form a More Perfect Union”: The Critical Ideas of the Constitution</w:t>
      </w:r>
      <w:r w:rsidRPr="00892351">
        <w:rPr>
          <w:rFonts w:ascii="Times New Roman" w:hAnsi="Times New Roman" w:cs="Times New Roman"/>
          <w:sz w:val="20"/>
          <w:szCs w:val="20"/>
        </w:rPr>
        <w:t xml:space="preserve"> (Charlottesville: University Press of Virginia, 1992), 272-302</w:t>
      </w:r>
      <w:r w:rsidRPr="00892351">
        <w:rPr>
          <w:rFonts w:ascii="Times New Roman" w:eastAsia="Times New Roman" w:hAnsi="Times New Roman" w:cs="Times New Roman"/>
          <w:sz w:val="20"/>
          <w:szCs w:val="20"/>
        </w:rPr>
        <w:t xml:space="preserve">; David C. Hendrickson, </w:t>
      </w:r>
      <w:r w:rsidRPr="00892351">
        <w:rPr>
          <w:rFonts w:ascii="Times New Roman" w:eastAsia="Times New Roman" w:hAnsi="Times New Roman" w:cs="Times New Roman"/>
          <w:i/>
          <w:sz w:val="20"/>
          <w:szCs w:val="20"/>
        </w:rPr>
        <w:t>Peace Pact</w:t>
      </w:r>
      <w:r w:rsidRPr="00892351">
        <w:rPr>
          <w:rFonts w:ascii="Times New Roman" w:eastAsia="Times New Roman" w:hAnsi="Times New Roman" w:cs="Times New Roman"/>
          <w:sz w:val="20"/>
          <w:szCs w:val="20"/>
        </w:rPr>
        <w:t xml:space="preserve">: </w:t>
      </w:r>
      <w:r w:rsidRPr="00892351">
        <w:rPr>
          <w:rFonts w:ascii="Times New Roman" w:eastAsia="Times New Roman" w:hAnsi="Times New Roman" w:cs="Times New Roman"/>
          <w:i/>
          <w:sz w:val="20"/>
          <w:szCs w:val="20"/>
        </w:rPr>
        <w:t>The Lost World of the American Founding</w:t>
      </w:r>
      <w:r w:rsidRPr="00892351">
        <w:rPr>
          <w:rFonts w:ascii="Times New Roman" w:eastAsia="Times New Roman" w:hAnsi="Times New Roman" w:cs="Times New Roman"/>
          <w:sz w:val="20"/>
          <w:szCs w:val="20"/>
        </w:rPr>
        <w:t xml:space="preserve"> (Lawrence: University Press of Kansas, 2003).</w:t>
      </w:r>
    </w:p>
  </w:footnote>
  <w:footnote w:id="4">
    <w:p w14:paraId="694DB8C2" w14:textId="74E52099" w:rsidR="00FA24DB" w:rsidRPr="00AB32FD" w:rsidRDefault="00FA24DB">
      <w:pPr>
        <w:pStyle w:val="FootnoteText"/>
        <w:rPr>
          <w:rFonts w:ascii="Times New Roman" w:hAnsi="Times New Roman" w:cs="Times New Roman"/>
          <w:sz w:val="20"/>
          <w:szCs w:val="20"/>
        </w:rPr>
      </w:pPr>
      <w:r w:rsidRPr="00AB32FD">
        <w:rPr>
          <w:rStyle w:val="FootnoteReference"/>
          <w:rFonts w:ascii="Times New Roman" w:hAnsi="Times New Roman" w:cs="Times New Roman"/>
          <w:sz w:val="20"/>
          <w:szCs w:val="20"/>
        </w:rPr>
        <w:footnoteRef/>
      </w:r>
      <w:r w:rsidRPr="00AB32FD">
        <w:rPr>
          <w:rFonts w:ascii="Times New Roman" w:hAnsi="Times New Roman" w:cs="Times New Roman"/>
          <w:sz w:val="20"/>
          <w:szCs w:val="20"/>
        </w:rPr>
        <w:t xml:space="preserve">  Eliga Gould, </w:t>
      </w:r>
      <w:r w:rsidRPr="00AB32FD">
        <w:rPr>
          <w:rFonts w:ascii="Times New Roman" w:hAnsi="Times New Roman" w:cs="Times New Roman"/>
          <w:i/>
          <w:sz w:val="20"/>
          <w:szCs w:val="20"/>
        </w:rPr>
        <w:t>Among the Powers of the Earth: The American Revolution and the Making of a New World Empire</w:t>
      </w:r>
      <w:r w:rsidRPr="00AB32FD">
        <w:rPr>
          <w:rFonts w:ascii="Times New Roman" w:hAnsi="Times New Roman" w:cs="Times New Roman"/>
          <w:sz w:val="20"/>
          <w:szCs w:val="20"/>
        </w:rPr>
        <w:t xml:space="preserve"> (Cambridge: Harvard University Press, 2012).</w:t>
      </w:r>
    </w:p>
  </w:footnote>
  <w:footnote w:id="5">
    <w:p w14:paraId="2277E844" w14:textId="24F78E57" w:rsidR="00FA24DB" w:rsidRPr="00BC5817" w:rsidRDefault="00FA24DB">
      <w:pPr>
        <w:pStyle w:val="FootnoteText"/>
        <w:rPr>
          <w:rFonts w:ascii="Times New Roman" w:hAnsi="Times New Roman" w:cs="Times New Roman"/>
          <w:sz w:val="20"/>
          <w:szCs w:val="20"/>
        </w:rPr>
      </w:pPr>
      <w:r w:rsidRPr="00BF6018">
        <w:rPr>
          <w:rStyle w:val="FootnoteReference"/>
          <w:rFonts w:ascii="Times New Roman" w:hAnsi="Times New Roman" w:cs="Times New Roman"/>
          <w:sz w:val="20"/>
          <w:szCs w:val="20"/>
        </w:rPr>
        <w:footnoteRef/>
      </w:r>
      <w:r w:rsidRPr="00BF6018">
        <w:rPr>
          <w:rFonts w:ascii="Times New Roman" w:hAnsi="Times New Roman" w:cs="Times New Roman"/>
          <w:sz w:val="20"/>
          <w:szCs w:val="20"/>
        </w:rPr>
        <w:t xml:space="preserve">  Peter S. Onuf, “The “Madison Problem’ Revisited,” </w:t>
      </w:r>
      <w:r w:rsidRPr="00BF6018">
        <w:rPr>
          <w:rFonts w:ascii="Times New Roman" w:hAnsi="Times New Roman" w:cs="Times New Roman"/>
          <w:i/>
          <w:sz w:val="20"/>
          <w:szCs w:val="20"/>
        </w:rPr>
        <w:t xml:space="preserve">Law and History Review </w:t>
      </w:r>
      <w:r w:rsidRPr="00BF6018">
        <w:rPr>
          <w:rFonts w:ascii="Times New Roman" w:hAnsi="Times New Roman" w:cs="Times New Roman"/>
          <w:sz w:val="20"/>
          <w:szCs w:val="20"/>
        </w:rPr>
        <w:t>28 (2010), 515-25</w:t>
      </w:r>
      <w:r>
        <w:rPr>
          <w:rFonts w:ascii="Times New Roman" w:hAnsi="Times New Roman" w:cs="Times New Roman"/>
          <w:sz w:val="20"/>
          <w:szCs w:val="20"/>
        </w:rPr>
        <w:t xml:space="preserve">; </w:t>
      </w:r>
      <w:r w:rsidRPr="00AC2C69">
        <w:rPr>
          <w:rFonts w:ascii="Times New Roman" w:hAnsi="Times New Roman" w:cs="Times New Roman"/>
          <w:sz w:val="20"/>
          <w:szCs w:val="20"/>
        </w:rPr>
        <w:t xml:space="preserve">Jeremy </w:t>
      </w:r>
      <w:r>
        <w:rPr>
          <w:rFonts w:ascii="Times New Roman" w:hAnsi="Times New Roman" w:cs="Times New Roman"/>
          <w:sz w:val="20"/>
          <w:szCs w:val="20"/>
        </w:rPr>
        <w:t xml:space="preserve">D. </w:t>
      </w:r>
      <w:r w:rsidRPr="00AC2C69">
        <w:rPr>
          <w:rFonts w:ascii="Times New Roman" w:hAnsi="Times New Roman" w:cs="Times New Roman"/>
          <w:sz w:val="20"/>
          <w:szCs w:val="20"/>
        </w:rPr>
        <w:t xml:space="preserve">Bailey, </w:t>
      </w:r>
      <w:r w:rsidRPr="00AC2C69">
        <w:rPr>
          <w:rFonts w:ascii="Times New Roman" w:hAnsi="Times New Roman" w:cs="Times New Roman"/>
          <w:i/>
          <w:sz w:val="20"/>
          <w:szCs w:val="20"/>
        </w:rPr>
        <w:t>James Madison and Constitutional Imperfection</w:t>
      </w:r>
      <w:r>
        <w:rPr>
          <w:rFonts w:ascii="Times New Roman" w:hAnsi="Times New Roman" w:cs="Times New Roman"/>
          <w:sz w:val="20"/>
          <w:szCs w:val="20"/>
        </w:rPr>
        <w:t xml:space="preserve"> (New York: Cambridge University Press, 2015), 1-14</w:t>
      </w:r>
      <w:r w:rsidRPr="00BF6018">
        <w:rPr>
          <w:rFonts w:ascii="Times New Roman" w:hAnsi="Times New Roman" w:cs="Times New Roman"/>
          <w:sz w:val="20"/>
          <w:szCs w:val="20"/>
        </w:rPr>
        <w:t>.  I am indebted to Andrew Burstein, Nancy Isenberg, the late Lance Banning</w:t>
      </w:r>
      <w:r>
        <w:rPr>
          <w:rFonts w:ascii="Times New Roman" w:hAnsi="Times New Roman" w:cs="Times New Roman"/>
          <w:sz w:val="20"/>
          <w:szCs w:val="20"/>
        </w:rPr>
        <w:t>, and George Van Cleve</w:t>
      </w:r>
      <w:r w:rsidRPr="00BF6018">
        <w:rPr>
          <w:rFonts w:ascii="Times New Roman" w:hAnsi="Times New Roman" w:cs="Times New Roman"/>
          <w:sz w:val="20"/>
          <w:szCs w:val="20"/>
        </w:rPr>
        <w:t xml:space="preserve"> for my understanding of the relationship between Jefferson and Madison.  See Burstein and Isenberg, </w:t>
      </w:r>
      <w:r w:rsidRPr="00BF6018">
        <w:rPr>
          <w:rFonts w:ascii="Times New Roman" w:hAnsi="Times New Roman" w:cs="Times New Roman"/>
          <w:i/>
          <w:sz w:val="20"/>
          <w:szCs w:val="20"/>
        </w:rPr>
        <w:t xml:space="preserve">Madison and Jefferson </w:t>
      </w:r>
      <w:r w:rsidRPr="00BF6018">
        <w:rPr>
          <w:rFonts w:ascii="Times New Roman" w:hAnsi="Times New Roman" w:cs="Times New Roman"/>
          <w:sz w:val="20"/>
          <w:szCs w:val="20"/>
        </w:rPr>
        <w:t xml:space="preserve">(New York: Random House, 2010); Banning, </w:t>
      </w:r>
      <w:r w:rsidRPr="00BF6018">
        <w:rPr>
          <w:rFonts w:ascii="Times New Roman" w:hAnsi="Times New Roman" w:cs="Times New Roman"/>
          <w:i/>
          <w:sz w:val="20"/>
          <w:szCs w:val="20"/>
        </w:rPr>
        <w:t>The Sacred Fire of Liberty:</w:t>
      </w:r>
      <w:r w:rsidRPr="00BF6018">
        <w:rPr>
          <w:rFonts w:ascii="Times New Roman" w:hAnsi="Times New Roman" w:cs="Times New Roman"/>
          <w:sz w:val="20"/>
          <w:szCs w:val="20"/>
        </w:rPr>
        <w:t xml:space="preserve"> </w:t>
      </w:r>
      <w:r w:rsidRPr="00BF6018">
        <w:rPr>
          <w:rFonts w:ascii="Times New Roman" w:hAnsi="Times New Roman" w:cs="Times New Roman"/>
          <w:i/>
          <w:sz w:val="20"/>
          <w:szCs w:val="20"/>
        </w:rPr>
        <w:t>James Madison and the Founding of the Federal Republic</w:t>
      </w:r>
      <w:r w:rsidRPr="00BF6018">
        <w:rPr>
          <w:rFonts w:ascii="Times New Roman" w:hAnsi="Times New Roman" w:cs="Times New Roman"/>
          <w:sz w:val="20"/>
          <w:szCs w:val="20"/>
        </w:rPr>
        <w:t xml:space="preserve"> (Ithaca, N.Y.: Cornell University Press, 1995); idem, </w:t>
      </w:r>
      <w:r w:rsidRPr="00BF6018">
        <w:rPr>
          <w:rFonts w:ascii="Times New Roman" w:hAnsi="Times New Roman" w:cs="Times New Roman"/>
          <w:i/>
          <w:sz w:val="20"/>
          <w:szCs w:val="20"/>
        </w:rPr>
        <w:t>Jefferson and Madison: Three Conversations from the Founding</w:t>
      </w:r>
      <w:r w:rsidRPr="00BF6018">
        <w:rPr>
          <w:rFonts w:ascii="Times New Roman" w:hAnsi="Times New Roman" w:cs="Times New Roman"/>
          <w:sz w:val="20"/>
          <w:szCs w:val="20"/>
        </w:rPr>
        <w:t xml:space="preserve"> (Madison: Madison House, 1995)</w:t>
      </w:r>
      <w:r>
        <w:rPr>
          <w:rFonts w:ascii="Times New Roman" w:hAnsi="Times New Roman" w:cs="Times New Roman"/>
          <w:sz w:val="20"/>
          <w:szCs w:val="20"/>
        </w:rPr>
        <w:t xml:space="preserve">; Van Cleve, </w:t>
      </w:r>
      <w:r>
        <w:rPr>
          <w:rFonts w:ascii="Times New Roman" w:hAnsi="Times New Roman" w:cs="Times New Roman"/>
          <w:i/>
          <w:sz w:val="20"/>
          <w:szCs w:val="20"/>
        </w:rPr>
        <w:t xml:space="preserve">Stalemate Government: America Under the Articles of Confederation </w:t>
      </w:r>
      <w:r>
        <w:rPr>
          <w:rFonts w:ascii="Times New Roman" w:hAnsi="Times New Roman" w:cs="Times New Roman"/>
          <w:sz w:val="20"/>
          <w:szCs w:val="20"/>
        </w:rPr>
        <w:t>(Chicago: University of Chicago Press, 2017).</w:t>
      </w:r>
    </w:p>
  </w:footnote>
  <w:footnote w:id="6">
    <w:p w14:paraId="5BB96E74" w14:textId="065A1D7D" w:rsidR="00FA24DB" w:rsidRPr="004D70B7" w:rsidRDefault="00FA24DB">
      <w:pPr>
        <w:pStyle w:val="FootnoteText"/>
        <w:rPr>
          <w:rFonts w:ascii="Times New Roman" w:hAnsi="Times New Roman" w:cs="Times New Roman"/>
          <w:sz w:val="20"/>
          <w:szCs w:val="20"/>
        </w:rPr>
      </w:pPr>
      <w:r w:rsidRPr="004D70B7">
        <w:rPr>
          <w:rStyle w:val="FootnoteReference"/>
          <w:rFonts w:ascii="Times New Roman" w:hAnsi="Times New Roman" w:cs="Times New Roman"/>
          <w:sz w:val="20"/>
          <w:szCs w:val="20"/>
        </w:rPr>
        <w:footnoteRef/>
      </w:r>
      <w:r w:rsidRPr="004D70B7">
        <w:rPr>
          <w:rFonts w:ascii="Times New Roman" w:hAnsi="Times New Roman" w:cs="Times New Roman"/>
          <w:sz w:val="20"/>
          <w:szCs w:val="20"/>
        </w:rPr>
        <w:t xml:space="preserve"> Peter Onuf, </w:t>
      </w:r>
      <w:r w:rsidRPr="004D70B7">
        <w:rPr>
          <w:rFonts w:ascii="Times New Roman" w:hAnsi="Times New Roman" w:cs="Times New Roman"/>
          <w:i/>
          <w:sz w:val="20"/>
          <w:szCs w:val="20"/>
        </w:rPr>
        <w:t>Jefferson’s Empire: The Language of American Nationhood</w:t>
      </w:r>
      <w:r w:rsidRPr="004D70B7">
        <w:rPr>
          <w:rFonts w:ascii="Times New Roman" w:hAnsi="Times New Roman" w:cs="Times New Roman"/>
          <w:sz w:val="20"/>
          <w:szCs w:val="20"/>
        </w:rPr>
        <w:t xml:space="preserve"> (Charlottesville: University of Virginia Press, 2000).</w:t>
      </w:r>
    </w:p>
  </w:footnote>
  <w:footnote w:id="7">
    <w:p w14:paraId="7A9017EC" w14:textId="38B26DDC" w:rsidR="00FA24DB" w:rsidRPr="00D36B29" w:rsidRDefault="00FA24DB" w:rsidP="00CE27AB">
      <w:pPr>
        <w:pStyle w:val="FootnoteText"/>
        <w:rPr>
          <w:rFonts w:ascii="Times New Roman" w:hAnsi="Times New Roman" w:cs="Times New Roman"/>
          <w:sz w:val="20"/>
          <w:szCs w:val="20"/>
        </w:rPr>
      </w:pPr>
      <w:r w:rsidRPr="00D36B29">
        <w:rPr>
          <w:rStyle w:val="FootnoteReference"/>
          <w:rFonts w:ascii="Times New Roman" w:hAnsi="Times New Roman" w:cs="Times New Roman"/>
          <w:sz w:val="20"/>
          <w:szCs w:val="20"/>
        </w:rPr>
        <w:footnoteRef/>
      </w:r>
      <w:r w:rsidRPr="00D36B29">
        <w:rPr>
          <w:rFonts w:ascii="Times New Roman" w:hAnsi="Times New Roman" w:cs="Times New Roman"/>
          <w:sz w:val="20"/>
          <w:szCs w:val="20"/>
        </w:rPr>
        <w:t xml:space="preserve">  </w:t>
      </w:r>
      <w:r w:rsidRPr="00D36B29">
        <w:rPr>
          <w:rFonts w:ascii="Times New Roman" w:eastAsia="Times New Roman" w:hAnsi="Times New Roman" w:cs="Times New Roman"/>
          <w:sz w:val="20"/>
          <w:szCs w:val="20"/>
        </w:rPr>
        <w:t xml:space="preserve">TJ to JM, Dec. 20, 1787, PTJDE, </w:t>
      </w:r>
      <w:r w:rsidRPr="00D36B29">
        <w:rPr>
          <w:rStyle w:val="bold"/>
          <w:rFonts w:ascii="Times New Roman" w:eastAsia="Times New Roman" w:hAnsi="Times New Roman" w:cs="Times New Roman"/>
          <w:sz w:val="20"/>
          <w:szCs w:val="20"/>
        </w:rPr>
        <w:t xml:space="preserve">Canonic URL: </w:t>
      </w:r>
      <w:hyperlink r:id="rId4" w:history="1">
        <w:r w:rsidRPr="00D36B29">
          <w:rPr>
            <w:rStyle w:val="Hyperlink"/>
            <w:rFonts w:ascii="Times New Roman" w:eastAsia="Times New Roman" w:hAnsi="Times New Roman" w:cs="Times New Roman"/>
            <w:sz w:val="20"/>
            <w:szCs w:val="20"/>
          </w:rPr>
          <w:t>http://rotunda.upress.virginia.edu.proxy.its.virginia.edu/founders/TSJN-01-12-02-0454</w:t>
        </w:r>
      </w:hyperlink>
    </w:p>
  </w:footnote>
  <w:footnote w:id="8">
    <w:p w14:paraId="117C1940" w14:textId="52004CC8" w:rsidR="00FA24DB" w:rsidRPr="000E732A" w:rsidRDefault="00FA24DB">
      <w:pPr>
        <w:pStyle w:val="FootnoteText"/>
        <w:rPr>
          <w:rFonts w:ascii="Times New Roman" w:hAnsi="Times New Roman" w:cs="Times New Roman"/>
          <w:sz w:val="20"/>
          <w:szCs w:val="20"/>
        </w:rPr>
      </w:pPr>
      <w:r w:rsidRPr="000E732A">
        <w:rPr>
          <w:rStyle w:val="FootnoteReference"/>
          <w:rFonts w:ascii="Times New Roman" w:hAnsi="Times New Roman" w:cs="Times New Roman"/>
          <w:sz w:val="20"/>
          <w:szCs w:val="20"/>
        </w:rPr>
        <w:footnoteRef/>
      </w:r>
      <w:r w:rsidRPr="000E732A">
        <w:rPr>
          <w:rFonts w:ascii="Times New Roman" w:hAnsi="Times New Roman" w:cs="Times New Roman"/>
          <w:sz w:val="20"/>
          <w:szCs w:val="20"/>
        </w:rPr>
        <w:t xml:space="preserve"> See the excellent discussion in Burstein and Isenberg, </w:t>
      </w:r>
      <w:r w:rsidRPr="000E732A">
        <w:rPr>
          <w:rFonts w:ascii="Times New Roman" w:hAnsi="Times New Roman" w:cs="Times New Roman"/>
          <w:i/>
          <w:sz w:val="20"/>
          <w:szCs w:val="20"/>
        </w:rPr>
        <w:t>Madison and Jefferson</w:t>
      </w:r>
      <w:r w:rsidRPr="000E732A">
        <w:rPr>
          <w:rFonts w:ascii="Times New Roman" w:hAnsi="Times New Roman" w:cs="Times New Roman"/>
          <w:sz w:val="20"/>
          <w:szCs w:val="20"/>
        </w:rPr>
        <w:t>, 166-208.</w:t>
      </w:r>
    </w:p>
  </w:footnote>
  <w:footnote w:id="9">
    <w:p w14:paraId="159C111B" w14:textId="1B64968E" w:rsidR="00FA24DB" w:rsidRPr="00D36B29" w:rsidRDefault="00FA24DB" w:rsidP="00CE27AB">
      <w:pPr>
        <w:pStyle w:val="FootnoteText"/>
        <w:rPr>
          <w:rFonts w:ascii="Times New Roman" w:hAnsi="Times New Roman" w:cs="Times New Roman"/>
          <w:sz w:val="20"/>
          <w:szCs w:val="20"/>
        </w:rPr>
      </w:pPr>
      <w:r w:rsidRPr="00D36B29">
        <w:rPr>
          <w:rStyle w:val="FootnoteReference"/>
          <w:rFonts w:ascii="Times New Roman" w:hAnsi="Times New Roman" w:cs="Times New Roman"/>
          <w:sz w:val="20"/>
          <w:szCs w:val="20"/>
        </w:rPr>
        <w:footnoteRef/>
      </w:r>
      <w:r w:rsidRPr="00D36B29">
        <w:rPr>
          <w:rFonts w:ascii="Times New Roman" w:hAnsi="Times New Roman" w:cs="Times New Roman"/>
          <w:sz w:val="20"/>
          <w:szCs w:val="20"/>
        </w:rPr>
        <w:t xml:space="preserve">  JM, </w:t>
      </w:r>
      <w:r w:rsidRPr="00D36B29">
        <w:rPr>
          <w:rFonts w:ascii="Times New Roman" w:hAnsi="Times New Roman" w:cs="Times New Roman"/>
          <w:i/>
          <w:sz w:val="20"/>
          <w:szCs w:val="20"/>
        </w:rPr>
        <w:t xml:space="preserve">The Federalist </w:t>
      </w:r>
      <w:r w:rsidRPr="00D36B29">
        <w:rPr>
          <w:rFonts w:ascii="Times New Roman" w:hAnsi="Times New Roman" w:cs="Times New Roman"/>
          <w:sz w:val="20"/>
          <w:szCs w:val="20"/>
        </w:rPr>
        <w:t xml:space="preserve">Number 10 [Nov. 22, 1787], </w:t>
      </w:r>
      <w:r w:rsidRPr="00D36B29">
        <w:rPr>
          <w:rFonts w:ascii="Times New Roman" w:hAnsi="Times New Roman" w:cs="Times New Roman"/>
          <w:i/>
          <w:sz w:val="20"/>
          <w:szCs w:val="20"/>
        </w:rPr>
        <w:t>PJMDE</w:t>
      </w:r>
      <w:r w:rsidRPr="00D36B29">
        <w:rPr>
          <w:rFonts w:ascii="Times New Roman" w:hAnsi="Times New Roman" w:cs="Times New Roman"/>
          <w:sz w:val="20"/>
          <w:szCs w:val="20"/>
        </w:rPr>
        <w:t xml:space="preserve">, Canonic URL: </w:t>
      </w:r>
      <w:hyperlink r:id="rId5" w:history="1">
        <w:r w:rsidRPr="00D36B29">
          <w:rPr>
            <w:rStyle w:val="Hyperlink"/>
            <w:rFonts w:ascii="Times New Roman" w:eastAsia="Times New Roman" w:hAnsi="Times New Roman" w:cs="Times New Roman"/>
            <w:sz w:val="20"/>
            <w:szCs w:val="20"/>
          </w:rPr>
          <w:t>http://rotunda.upress.virginia.edu.proxy.its.virginia.edu/founders/JSMN-01-10-02-0178</w:t>
        </w:r>
      </w:hyperlink>
    </w:p>
  </w:footnote>
  <w:footnote w:id="10">
    <w:p w14:paraId="0F46193F" w14:textId="178DD539" w:rsidR="00FA24DB" w:rsidRPr="004D70B7" w:rsidRDefault="00FA24DB">
      <w:pPr>
        <w:pStyle w:val="FootnoteText"/>
      </w:pPr>
      <w:r>
        <w:rPr>
          <w:rStyle w:val="FootnoteReference"/>
        </w:rPr>
        <w:footnoteRef/>
      </w:r>
      <w:r>
        <w:t xml:space="preserve"> </w:t>
      </w:r>
      <w:r w:rsidRPr="00BA3381">
        <w:rPr>
          <w:rFonts w:ascii="Times New Roman" w:eastAsia="Times New Roman" w:hAnsi="Times New Roman" w:cs="Times New Roman"/>
          <w:sz w:val="20"/>
          <w:szCs w:val="20"/>
        </w:rPr>
        <w:t xml:space="preserve">TJ to JM, July 31, 1788, </w:t>
      </w:r>
      <w:r w:rsidRPr="00BA3381">
        <w:rPr>
          <w:rFonts w:ascii="Times New Roman" w:eastAsia="Times New Roman" w:hAnsi="Times New Roman" w:cs="Times New Roman"/>
          <w:i/>
          <w:sz w:val="20"/>
          <w:szCs w:val="20"/>
        </w:rPr>
        <w:t xml:space="preserve">PTJDE, </w:t>
      </w:r>
      <w:r w:rsidRPr="00BA3381">
        <w:rPr>
          <w:rStyle w:val="bold"/>
          <w:rFonts w:ascii="Times New Roman" w:eastAsia="Times New Roman" w:hAnsi="Times New Roman" w:cs="Times New Roman"/>
          <w:sz w:val="20"/>
          <w:szCs w:val="20"/>
        </w:rPr>
        <w:t xml:space="preserve">Canonic URL: </w:t>
      </w:r>
      <w:hyperlink r:id="rId6" w:history="1">
        <w:r w:rsidRPr="00BA3381">
          <w:rPr>
            <w:rStyle w:val="Hyperlink"/>
            <w:rFonts w:ascii="Times New Roman" w:eastAsia="Times New Roman" w:hAnsi="Times New Roman" w:cs="Times New Roman"/>
            <w:sz w:val="20"/>
            <w:szCs w:val="20"/>
          </w:rPr>
          <w:t>http://rotunda.upress.virginia.edu.proxy.its.virginia.edu/founders/TSJN-01-13-02-0335</w:t>
        </w:r>
      </w:hyperlink>
      <w:r>
        <w:rPr>
          <w:rStyle w:val="Hyperlink"/>
          <w:rFonts w:ascii="Times New Roman" w:eastAsia="Times New Roman" w:hAnsi="Times New Roman" w:cs="Times New Roman"/>
          <w:color w:val="auto"/>
          <w:sz w:val="20"/>
          <w:szCs w:val="20"/>
          <w:u w:val="none"/>
        </w:rPr>
        <w:t xml:space="preserve">.  </w:t>
      </w:r>
    </w:p>
  </w:footnote>
  <w:footnote w:id="11">
    <w:p w14:paraId="308BA197" w14:textId="10729EF3" w:rsidR="00FA24DB" w:rsidRPr="0040143A" w:rsidRDefault="00FA24DB">
      <w:pPr>
        <w:pStyle w:val="FootnoteText"/>
        <w:contextualSpacing/>
        <w:rPr>
          <w:rFonts w:ascii="Times New Roman" w:eastAsia="Times New Roman" w:hAnsi="Times New Roman" w:cs="Times New Roman"/>
          <w:color w:val="0000FF"/>
          <w:sz w:val="20"/>
          <w:szCs w:val="20"/>
          <w:u w:val="single"/>
        </w:rPr>
      </w:pPr>
      <w:r w:rsidRPr="00D36B29">
        <w:rPr>
          <w:rStyle w:val="FootnoteReference"/>
          <w:rFonts w:ascii="Times New Roman" w:hAnsi="Times New Roman" w:cs="Times New Roman"/>
          <w:sz w:val="20"/>
          <w:szCs w:val="20"/>
        </w:rPr>
        <w:footnoteRef/>
      </w:r>
      <w:r w:rsidRPr="00D36B29">
        <w:rPr>
          <w:rFonts w:ascii="Times New Roman" w:hAnsi="Times New Roman" w:cs="Times New Roman"/>
          <w:sz w:val="20"/>
          <w:szCs w:val="20"/>
        </w:rPr>
        <w:t xml:space="preserve"> JM to TJ, Feb. 4, 1790, </w:t>
      </w:r>
      <w:r w:rsidRPr="00D36B29">
        <w:rPr>
          <w:rFonts w:ascii="Times New Roman" w:eastAsia="Times New Roman" w:hAnsi="Times New Roman" w:cs="Times New Roman"/>
          <w:i/>
          <w:sz w:val="20"/>
          <w:szCs w:val="20"/>
        </w:rPr>
        <w:t>PJMDE</w:t>
      </w:r>
      <w:r w:rsidRPr="00D36B29">
        <w:rPr>
          <w:rFonts w:ascii="Times New Roman" w:eastAsia="Times New Roman" w:hAnsi="Times New Roman" w:cs="Times New Roman"/>
          <w:sz w:val="20"/>
          <w:szCs w:val="20"/>
        </w:rPr>
        <w:t xml:space="preserve">, </w:t>
      </w:r>
      <w:r w:rsidRPr="00D36B29">
        <w:rPr>
          <w:rStyle w:val="bold"/>
          <w:rFonts w:ascii="Times New Roman" w:eastAsia="Times New Roman" w:hAnsi="Times New Roman" w:cs="Times New Roman"/>
          <w:sz w:val="20"/>
          <w:szCs w:val="20"/>
        </w:rPr>
        <w:t xml:space="preserve">Canonic URL: </w:t>
      </w:r>
      <w:hyperlink r:id="rId7" w:history="1">
        <w:r w:rsidRPr="00D36B29">
          <w:rPr>
            <w:rStyle w:val="Hyperlink"/>
            <w:rFonts w:ascii="Times New Roman" w:eastAsia="Times New Roman" w:hAnsi="Times New Roman" w:cs="Times New Roman"/>
            <w:sz w:val="20"/>
            <w:szCs w:val="20"/>
          </w:rPr>
          <w:t>http://rotunda.upress.virginia.edu.proxy.its.virginia.edu/founders/JSMN-01-13-02-0020</w:t>
        </w:r>
      </w:hyperlink>
    </w:p>
  </w:footnote>
  <w:footnote w:id="12">
    <w:p w14:paraId="230CDED2" w14:textId="28A5005F" w:rsidR="00FA24DB" w:rsidRPr="008C2A83" w:rsidRDefault="00FA24DB">
      <w:pPr>
        <w:pStyle w:val="FootnoteText"/>
        <w:contextualSpacing/>
        <w:rPr>
          <w:rFonts w:ascii="Times New Roman" w:eastAsia="Times New Roman" w:hAnsi="Times New Roman" w:cs="Times New Roman"/>
          <w:sz w:val="20"/>
          <w:szCs w:val="20"/>
        </w:rPr>
      </w:pPr>
      <w:r w:rsidRPr="008C2A83">
        <w:rPr>
          <w:rStyle w:val="FootnoteReference"/>
          <w:rFonts w:ascii="Times New Roman" w:hAnsi="Times New Roman" w:cs="Times New Roman"/>
          <w:sz w:val="20"/>
          <w:szCs w:val="20"/>
        </w:rPr>
        <w:footnoteRef/>
      </w:r>
      <w:r w:rsidRPr="008C2A83">
        <w:rPr>
          <w:rFonts w:ascii="Times New Roman" w:hAnsi="Times New Roman" w:cs="Times New Roman"/>
          <w:sz w:val="20"/>
          <w:szCs w:val="20"/>
        </w:rPr>
        <w:t xml:space="preserve"> TJ to William Step</w:t>
      </w:r>
      <w:r>
        <w:rPr>
          <w:rFonts w:ascii="Times New Roman" w:hAnsi="Times New Roman" w:cs="Times New Roman"/>
          <w:sz w:val="20"/>
          <w:szCs w:val="20"/>
        </w:rPr>
        <w:t>h</w:t>
      </w:r>
      <w:r w:rsidRPr="008C2A83">
        <w:rPr>
          <w:rFonts w:ascii="Times New Roman" w:hAnsi="Times New Roman" w:cs="Times New Roman"/>
          <w:sz w:val="20"/>
          <w:szCs w:val="20"/>
        </w:rPr>
        <w:t xml:space="preserve">ens Smith, Nov. 13, 1787, </w:t>
      </w:r>
      <w:r w:rsidRPr="008C2A83">
        <w:rPr>
          <w:rFonts w:ascii="Times New Roman" w:hAnsi="Times New Roman" w:cs="Times New Roman"/>
          <w:i/>
          <w:sz w:val="20"/>
          <w:szCs w:val="20"/>
        </w:rPr>
        <w:t>PTJDE</w:t>
      </w:r>
      <w:r w:rsidRPr="008C2A83">
        <w:rPr>
          <w:rFonts w:ascii="Times New Roman" w:hAnsi="Times New Roman" w:cs="Times New Roman"/>
          <w:sz w:val="20"/>
          <w:szCs w:val="20"/>
        </w:rPr>
        <w:t xml:space="preserve">, </w:t>
      </w:r>
      <w:r w:rsidRPr="008C2A83">
        <w:rPr>
          <w:rStyle w:val="bold"/>
          <w:rFonts w:ascii="Times New Roman" w:eastAsia="Times New Roman" w:hAnsi="Times New Roman" w:cs="Times New Roman"/>
          <w:sz w:val="20"/>
          <w:szCs w:val="20"/>
        </w:rPr>
        <w:t xml:space="preserve">Canonic URL: </w:t>
      </w:r>
      <w:hyperlink r:id="rId8" w:history="1">
        <w:r w:rsidRPr="008C2A83">
          <w:rPr>
            <w:rStyle w:val="Hyperlink"/>
            <w:rFonts w:ascii="Times New Roman" w:eastAsia="Times New Roman" w:hAnsi="Times New Roman" w:cs="Times New Roman"/>
            <w:sz w:val="20"/>
            <w:szCs w:val="20"/>
          </w:rPr>
          <w:t>http://rotunda.upress.virginia.edu.proxy.its.virginia.edu/founders/TSJN-01-12-02-0348</w:t>
        </w:r>
      </w:hyperlink>
      <w:r w:rsidRPr="007B6DF3">
        <w:rPr>
          <w:rStyle w:val="Hyperlink"/>
          <w:rFonts w:ascii="Times New Roman" w:eastAsia="Times New Roman" w:hAnsi="Times New Roman" w:cs="Times New Roman"/>
          <w:sz w:val="20"/>
          <w:szCs w:val="20"/>
          <w:u w:val="none"/>
        </w:rPr>
        <w:t xml:space="preserve">. </w:t>
      </w:r>
      <w:r>
        <w:rPr>
          <w:rStyle w:val="Hyperlink"/>
          <w:rFonts w:ascii="Times New Roman" w:eastAsia="Times New Roman" w:hAnsi="Times New Roman" w:cs="Times New Roman"/>
          <w:color w:val="auto"/>
          <w:sz w:val="20"/>
          <w:szCs w:val="20"/>
          <w:u w:val="none"/>
        </w:rPr>
        <w:t xml:space="preserve">See Conor Cruise O’Brien, </w:t>
      </w:r>
      <w:r>
        <w:rPr>
          <w:rStyle w:val="Hyperlink"/>
          <w:rFonts w:ascii="Times New Roman" w:eastAsia="Times New Roman" w:hAnsi="Times New Roman" w:cs="Times New Roman"/>
          <w:i/>
          <w:color w:val="auto"/>
          <w:sz w:val="20"/>
          <w:szCs w:val="20"/>
          <w:u w:val="none"/>
        </w:rPr>
        <w:t xml:space="preserve">The Long Affair: Thomas Jefferson and the French Revolution, 1785-1800 </w:t>
      </w:r>
      <w:r>
        <w:rPr>
          <w:rStyle w:val="Hyperlink"/>
          <w:rFonts w:ascii="Times New Roman" w:eastAsia="Times New Roman" w:hAnsi="Times New Roman" w:cs="Times New Roman"/>
          <w:color w:val="auto"/>
          <w:sz w:val="20"/>
          <w:szCs w:val="20"/>
          <w:u w:val="none"/>
        </w:rPr>
        <w:t xml:space="preserve">(Chicago: University of Chicago Press, 1996), where TJ is compared to Pol Pot, 149-50; and Joseph J. Ellis, </w:t>
      </w:r>
      <w:r>
        <w:rPr>
          <w:rStyle w:val="Hyperlink"/>
          <w:rFonts w:ascii="Times New Roman" w:eastAsia="Times New Roman" w:hAnsi="Times New Roman" w:cs="Times New Roman"/>
          <w:i/>
          <w:color w:val="auto"/>
          <w:sz w:val="20"/>
          <w:szCs w:val="20"/>
          <w:u w:val="none"/>
        </w:rPr>
        <w:t>American Sphinx: The Character of Thomas Jefferson</w:t>
      </w:r>
      <w:r>
        <w:rPr>
          <w:rStyle w:val="Hyperlink"/>
          <w:rFonts w:ascii="Times New Roman" w:eastAsia="Times New Roman" w:hAnsi="Times New Roman" w:cs="Times New Roman"/>
          <w:color w:val="auto"/>
          <w:sz w:val="20"/>
          <w:szCs w:val="20"/>
          <w:u w:val="none"/>
        </w:rPr>
        <w:t xml:space="preserve"> (New York: Alfred A. Knopf, 1997), where he is compared to Mao and Lenin, 150.</w:t>
      </w:r>
    </w:p>
  </w:footnote>
  <w:footnote w:id="13">
    <w:p w14:paraId="72B66486" w14:textId="37B08154" w:rsidR="00FA24DB" w:rsidRPr="00223AB0" w:rsidRDefault="00FA24DB">
      <w:pPr>
        <w:pStyle w:val="FootnoteText"/>
        <w:rPr>
          <w:rFonts w:ascii="Times New Roman" w:hAnsi="Times New Roman" w:cs="Times New Roman"/>
          <w:sz w:val="20"/>
          <w:szCs w:val="20"/>
        </w:rPr>
      </w:pPr>
      <w:r w:rsidRPr="00223AB0">
        <w:rPr>
          <w:rStyle w:val="FootnoteReference"/>
          <w:rFonts w:ascii="Times New Roman" w:hAnsi="Times New Roman" w:cs="Times New Roman"/>
          <w:sz w:val="20"/>
          <w:szCs w:val="20"/>
        </w:rPr>
        <w:footnoteRef/>
      </w:r>
      <w:r w:rsidRPr="00223AB0">
        <w:rPr>
          <w:rFonts w:ascii="Times New Roman" w:hAnsi="Times New Roman" w:cs="Times New Roman"/>
          <w:sz w:val="20"/>
          <w:szCs w:val="20"/>
        </w:rPr>
        <w:t xml:space="preserve"> Brian Steele, “Inventing Un-America,” </w:t>
      </w:r>
      <w:r w:rsidRPr="00223AB0">
        <w:rPr>
          <w:rFonts w:ascii="Times New Roman" w:hAnsi="Times New Roman" w:cs="Times New Roman"/>
          <w:i/>
          <w:sz w:val="20"/>
          <w:szCs w:val="20"/>
        </w:rPr>
        <w:t>Journal of American Studies</w:t>
      </w:r>
      <w:r w:rsidRPr="00223AB0">
        <w:rPr>
          <w:rFonts w:ascii="Times New Roman" w:hAnsi="Times New Roman" w:cs="Times New Roman"/>
          <w:sz w:val="20"/>
          <w:szCs w:val="20"/>
        </w:rPr>
        <w:t xml:space="preserve"> 47 (2013), 881-902.</w:t>
      </w:r>
    </w:p>
  </w:footnote>
  <w:footnote w:id="14">
    <w:p w14:paraId="34F571B5" w14:textId="0F0810FA" w:rsidR="00FA24DB" w:rsidRDefault="00FA24DB" w:rsidP="00223AB0">
      <w:pPr>
        <w:pStyle w:val="FootnoteText"/>
        <w:contextualSpacing/>
      </w:pPr>
      <w:r w:rsidRPr="00223AB0">
        <w:rPr>
          <w:rStyle w:val="FootnoteReference"/>
          <w:rFonts w:ascii="Times New Roman" w:hAnsi="Times New Roman" w:cs="Times New Roman"/>
          <w:sz w:val="20"/>
          <w:szCs w:val="20"/>
        </w:rPr>
        <w:footnoteRef/>
      </w:r>
      <w:r w:rsidRPr="00223AB0">
        <w:rPr>
          <w:rFonts w:ascii="Times New Roman" w:hAnsi="Times New Roman" w:cs="Times New Roman"/>
          <w:sz w:val="20"/>
          <w:szCs w:val="20"/>
        </w:rPr>
        <w:t xml:space="preserve"> </w:t>
      </w:r>
      <w:r>
        <w:rPr>
          <w:rFonts w:ascii="Times New Roman" w:hAnsi="Times New Roman" w:cs="Times New Roman"/>
          <w:sz w:val="20"/>
          <w:szCs w:val="20"/>
        </w:rPr>
        <w:t xml:space="preserve">TJ, </w:t>
      </w:r>
      <w:r>
        <w:rPr>
          <w:rFonts w:ascii="Times New Roman" w:hAnsi="Times New Roman" w:cs="Times New Roman"/>
          <w:i/>
          <w:sz w:val="20"/>
          <w:szCs w:val="20"/>
        </w:rPr>
        <w:t xml:space="preserve">Notes on the State of </w:t>
      </w:r>
      <w:r w:rsidRPr="00BA323A">
        <w:rPr>
          <w:rFonts w:ascii="Times New Roman" w:hAnsi="Times New Roman" w:cs="Times New Roman"/>
          <w:sz w:val="20"/>
          <w:szCs w:val="20"/>
        </w:rPr>
        <w:t>Virginia</w:t>
      </w:r>
      <w:r>
        <w:rPr>
          <w:rFonts w:ascii="Times New Roman" w:hAnsi="Times New Roman" w:cs="Times New Roman"/>
          <w:sz w:val="20"/>
          <w:szCs w:val="20"/>
        </w:rPr>
        <w:t xml:space="preserve">, ed. William Peden (Chapel Hill: University of North Carolina Press, 1955), Query 18 (“Manners”), 162-63.  See Brian Steele, </w:t>
      </w:r>
      <w:r>
        <w:rPr>
          <w:rFonts w:ascii="Times New Roman" w:hAnsi="Times New Roman" w:cs="Times New Roman"/>
          <w:i/>
          <w:sz w:val="20"/>
          <w:szCs w:val="20"/>
        </w:rPr>
        <w:t xml:space="preserve">Thomas Jefferson and American Nationhood </w:t>
      </w:r>
      <w:r>
        <w:rPr>
          <w:rFonts w:ascii="Times New Roman" w:hAnsi="Times New Roman" w:cs="Times New Roman"/>
          <w:sz w:val="20"/>
          <w:szCs w:val="20"/>
        </w:rPr>
        <w:t xml:space="preserve">(New York: Cambridge University Press, 2012), 53-90; and </w:t>
      </w:r>
      <w:r w:rsidRPr="00BA323A">
        <w:rPr>
          <w:rFonts w:ascii="Times New Roman" w:hAnsi="Times New Roman" w:cs="Times New Roman"/>
          <w:sz w:val="20"/>
          <w:szCs w:val="20"/>
        </w:rPr>
        <w:t>Annette</w:t>
      </w:r>
      <w:r w:rsidRPr="00223AB0">
        <w:rPr>
          <w:rFonts w:ascii="Times New Roman" w:hAnsi="Times New Roman" w:cs="Times New Roman"/>
          <w:sz w:val="20"/>
          <w:szCs w:val="20"/>
        </w:rPr>
        <w:t xml:space="preserve"> Gordon-Reed and Peter S. Onuf, </w:t>
      </w:r>
      <w:r w:rsidRPr="00223AB0">
        <w:rPr>
          <w:rFonts w:ascii="Times New Roman" w:hAnsi="Times New Roman" w:cs="Times New Roman"/>
          <w:i/>
          <w:sz w:val="20"/>
          <w:szCs w:val="20"/>
        </w:rPr>
        <w:t xml:space="preserve">“Most Blessed of the Patriarchs”: Thomas Jefferson and the Empire of the Imagination </w:t>
      </w:r>
      <w:r w:rsidRPr="00223AB0">
        <w:rPr>
          <w:rFonts w:ascii="Times New Roman" w:hAnsi="Times New Roman" w:cs="Times New Roman"/>
          <w:sz w:val="20"/>
          <w:szCs w:val="20"/>
        </w:rPr>
        <w:t>(New York: Liveright, 2016)</w:t>
      </w:r>
      <w:r>
        <w:rPr>
          <w:rFonts w:ascii="Times New Roman" w:hAnsi="Times New Roman" w:cs="Times New Roman"/>
          <w:sz w:val="20"/>
          <w:szCs w:val="20"/>
        </w:rPr>
        <w:t>, 137-54.</w:t>
      </w:r>
    </w:p>
  </w:footnote>
  <w:footnote w:id="15">
    <w:p w14:paraId="364BCAF5" w14:textId="05294364" w:rsidR="00FA24DB" w:rsidRPr="00055738" w:rsidRDefault="00FA24DB" w:rsidP="00055738">
      <w:pPr>
        <w:pStyle w:val="FootnoteText"/>
        <w:contextualSpacing/>
        <w:rPr>
          <w:sz w:val="20"/>
          <w:szCs w:val="20"/>
        </w:rPr>
      </w:pPr>
      <w:r w:rsidRPr="00055738">
        <w:rPr>
          <w:rStyle w:val="FootnoteReference"/>
          <w:sz w:val="20"/>
          <w:szCs w:val="20"/>
        </w:rPr>
        <w:footnoteRef/>
      </w:r>
      <w:r w:rsidRPr="00055738">
        <w:rPr>
          <w:sz w:val="20"/>
          <w:szCs w:val="20"/>
        </w:rPr>
        <w:t xml:space="preserve"> </w:t>
      </w:r>
      <w:r w:rsidRPr="00D824A3">
        <w:rPr>
          <w:rFonts w:ascii="Times New Roman" w:hAnsi="Times New Roman" w:cs="Times New Roman"/>
          <w:sz w:val="20"/>
          <w:szCs w:val="20"/>
        </w:rPr>
        <w:t xml:space="preserve">JM, </w:t>
      </w:r>
      <w:r w:rsidRPr="00D824A3">
        <w:rPr>
          <w:rFonts w:ascii="Times New Roman" w:hAnsi="Times New Roman" w:cs="Times New Roman"/>
          <w:i/>
          <w:sz w:val="20"/>
          <w:szCs w:val="20"/>
        </w:rPr>
        <w:t xml:space="preserve">The Federalist </w:t>
      </w:r>
      <w:r w:rsidRPr="00D824A3">
        <w:rPr>
          <w:rFonts w:ascii="Times New Roman" w:hAnsi="Times New Roman" w:cs="Times New Roman"/>
          <w:sz w:val="20"/>
          <w:szCs w:val="20"/>
        </w:rPr>
        <w:t xml:space="preserve">Number 10 [Nov. 22, 1787], </w:t>
      </w:r>
      <w:r w:rsidRPr="00D824A3">
        <w:rPr>
          <w:rFonts w:ascii="Times New Roman" w:hAnsi="Times New Roman" w:cs="Times New Roman"/>
          <w:i/>
          <w:sz w:val="20"/>
          <w:szCs w:val="20"/>
        </w:rPr>
        <w:t>PJMDE</w:t>
      </w:r>
      <w:r w:rsidRPr="00D824A3">
        <w:rPr>
          <w:rFonts w:ascii="Times New Roman" w:hAnsi="Times New Roman" w:cs="Times New Roman"/>
          <w:sz w:val="20"/>
          <w:szCs w:val="20"/>
        </w:rPr>
        <w:t xml:space="preserve">, Canonic URL: </w:t>
      </w:r>
      <w:hyperlink r:id="rId9" w:history="1">
        <w:r w:rsidRPr="00D824A3">
          <w:rPr>
            <w:rStyle w:val="Hyperlink"/>
            <w:rFonts w:ascii="Times New Roman" w:eastAsia="Times New Roman" w:hAnsi="Times New Roman" w:cs="Times New Roman"/>
            <w:sz w:val="20"/>
            <w:szCs w:val="20"/>
          </w:rPr>
          <w:t>http://rotunda.upress.virginia.edu.proxy.its.virginia.edu/founders/JSMN-01-10-02-0178</w:t>
        </w:r>
      </w:hyperlink>
      <w:r w:rsidRPr="00D824A3">
        <w:rPr>
          <w:rFonts w:ascii="Times New Roman" w:hAnsi="Times New Roman" w:cs="Times New Roman"/>
          <w:sz w:val="20"/>
          <w:szCs w:val="20"/>
        </w:rPr>
        <w:t xml:space="preserve">; Montesquieu (Charles Secondat), </w:t>
      </w:r>
      <w:r w:rsidRPr="00D824A3">
        <w:rPr>
          <w:rFonts w:ascii="Times New Roman" w:hAnsi="Times New Roman" w:cs="Times New Roman"/>
          <w:i/>
          <w:sz w:val="20"/>
          <w:szCs w:val="20"/>
        </w:rPr>
        <w:t xml:space="preserve">The Spirit of the Laws </w:t>
      </w:r>
      <w:r w:rsidRPr="00D824A3">
        <w:rPr>
          <w:rFonts w:ascii="Times New Roman" w:hAnsi="Times New Roman" w:cs="Times New Roman"/>
          <w:sz w:val="20"/>
          <w:szCs w:val="20"/>
        </w:rPr>
        <w:t xml:space="preserve">(Cambridge: Cambridge University Press, 1989), trans. and ed., Anne Cohler, Basia Carolyn Miller, and Harold Samuel Stone, Part I, chap. 9; Hume, “Idea of a Perfect Commonwealth,” in </w:t>
      </w:r>
      <w:r>
        <w:rPr>
          <w:rFonts w:ascii="Times New Roman" w:hAnsi="Times New Roman" w:cs="Times New Roman"/>
          <w:sz w:val="20"/>
          <w:szCs w:val="20"/>
        </w:rPr>
        <w:t>David Hume</w:t>
      </w:r>
      <w:r w:rsidRPr="00D824A3">
        <w:rPr>
          <w:rFonts w:ascii="Times New Roman" w:hAnsi="Times New Roman" w:cs="Times New Roman"/>
          <w:sz w:val="20"/>
          <w:szCs w:val="20"/>
        </w:rPr>
        <w:t xml:space="preserve">, </w:t>
      </w:r>
      <w:r w:rsidRPr="00D824A3">
        <w:rPr>
          <w:rFonts w:ascii="Times New Roman" w:hAnsi="Times New Roman" w:cs="Times New Roman"/>
          <w:i/>
          <w:sz w:val="20"/>
          <w:szCs w:val="20"/>
        </w:rPr>
        <w:t>Essays Moral, Political, and Literary</w:t>
      </w:r>
      <w:r>
        <w:rPr>
          <w:rFonts w:ascii="Times New Roman" w:hAnsi="Times New Roman" w:cs="Times New Roman"/>
          <w:sz w:val="20"/>
          <w:szCs w:val="20"/>
        </w:rPr>
        <w:t>, ed. Eugene Miller</w:t>
      </w:r>
      <w:r w:rsidRPr="00D824A3">
        <w:rPr>
          <w:rFonts w:ascii="Times New Roman" w:hAnsi="Times New Roman" w:cs="Times New Roman"/>
          <w:i/>
          <w:sz w:val="20"/>
          <w:szCs w:val="20"/>
        </w:rPr>
        <w:t xml:space="preserve"> </w:t>
      </w:r>
      <w:r w:rsidRPr="00D824A3">
        <w:rPr>
          <w:rFonts w:ascii="Times New Roman" w:hAnsi="Times New Roman" w:cs="Times New Roman"/>
          <w:sz w:val="20"/>
          <w:szCs w:val="20"/>
        </w:rPr>
        <w:t xml:space="preserve"> (Indianapolis: Liberty Press, 1985), 512-29.  See Douglas Adair’s influential essays, "The Tenth Federalist Revisited," </w:t>
      </w:r>
      <w:r w:rsidRPr="00D824A3">
        <w:rPr>
          <w:rFonts w:ascii="Times New Roman" w:hAnsi="Times New Roman" w:cs="Times New Roman"/>
          <w:i/>
          <w:sz w:val="20"/>
          <w:szCs w:val="20"/>
        </w:rPr>
        <w:t>William and Mary Quarterly</w:t>
      </w:r>
      <w:r w:rsidRPr="00D824A3">
        <w:rPr>
          <w:rFonts w:ascii="Times New Roman" w:hAnsi="Times New Roman" w:cs="Times New Roman"/>
          <w:sz w:val="20"/>
          <w:szCs w:val="20"/>
        </w:rPr>
        <w:t xml:space="preserve"> (henceforth WMQ), 8 (1951), 48-67; idem, “‘That Politics may be Reduced to a Science’: David Hume, James Madison, and the Tenth Federalist," </w:t>
      </w:r>
      <w:r w:rsidRPr="00D824A3">
        <w:rPr>
          <w:rFonts w:ascii="Times New Roman" w:hAnsi="Times New Roman" w:cs="Times New Roman"/>
          <w:i/>
          <w:sz w:val="20"/>
          <w:szCs w:val="20"/>
        </w:rPr>
        <w:t>Huntington Library Quarterly</w:t>
      </w:r>
      <w:r w:rsidRPr="00D824A3">
        <w:rPr>
          <w:rFonts w:ascii="Times New Roman" w:hAnsi="Times New Roman" w:cs="Times New Roman"/>
          <w:sz w:val="20"/>
          <w:szCs w:val="20"/>
        </w:rPr>
        <w:t xml:space="preserve"> 20 (1957), 343-60, and Mark Spencer’s excellent commentary in “ Hume and Madison on faction,” </w:t>
      </w:r>
      <w:r w:rsidRPr="00D824A3">
        <w:rPr>
          <w:rFonts w:ascii="Times New Roman" w:hAnsi="Times New Roman" w:cs="Times New Roman"/>
          <w:i/>
          <w:sz w:val="20"/>
          <w:szCs w:val="20"/>
        </w:rPr>
        <w:t>WMQ</w:t>
      </w:r>
      <w:r w:rsidRPr="00D824A3">
        <w:rPr>
          <w:rFonts w:ascii="Times New Roman" w:hAnsi="Times New Roman" w:cs="Times New Roman"/>
          <w:sz w:val="20"/>
          <w:szCs w:val="20"/>
        </w:rPr>
        <w:t xml:space="preserve"> 59 (2002), 869-96</w:t>
      </w:r>
      <w:r>
        <w:rPr>
          <w:rFonts w:ascii="Times New Roman" w:hAnsi="Times New Roman" w:cs="Times New Roman"/>
          <w:sz w:val="20"/>
          <w:szCs w:val="20"/>
        </w:rPr>
        <w:t xml:space="preserve">. </w:t>
      </w:r>
    </w:p>
  </w:footnote>
  <w:footnote w:id="16">
    <w:p w14:paraId="595133CA" w14:textId="7C1AB295" w:rsidR="00FA24DB" w:rsidRPr="00CF7E7A" w:rsidRDefault="00FA24DB" w:rsidP="00055738">
      <w:pPr>
        <w:pStyle w:val="FootnoteText"/>
        <w:contextualSpacing/>
        <w:rPr>
          <w:rFonts w:ascii="Times New Roman" w:hAnsi="Times New Roman" w:cs="Times New Roman"/>
          <w:sz w:val="20"/>
          <w:szCs w:val="20"/>
        </w:rPr>
      </w:pPr>
      <w:r w:rsidRPr="00055738">
        <w:rPr>
          <w:rStyle w:val="FootnoteReference"/>
          <w:rFonts w:ascii="Times New Roman" w:hAnsi="Times New Roman" w:cs="Times New Roman"/>
          <w:sz w:val="20"/>
          <w:szCs w:val="20"/>
        </w:rPr>
        <w:footnoteRef/>
      </w:r>
      <w:r w:rsidRPr="00055738">
        <w:rPr>
          <w:rFonts w:ascii="Times New Roman" w:hAnsi="Times New Roman" w:cs="Times New Roman"/>
          <w:sz w:val="20"/>
          <w:szCs w:val="20"/>
        </w:rPr>
        <w:t xml:space="preserve"> Colleen</w:t>
      </w:r>
      <w:r w:rsidRPr="00CF7E7A">
        <w:rPr>
          <w:rFonts w:ascii="Times New Roman" w:hAnsi="Times New Roman" w:cs="Times New Roman"/>
          <w:sz w:val="20"/>
          <w:szCs w:val="20"/>
        </w:rPr>
        <w:t xml:space="preserve"> Sheehan, “Madison v. Hamilton: The Battle over Republicanism and the Role of Public Opinion,” </w:t>
      </w:r>
      <w:r w:rsidRPr="00CF7E7A">
        <w:rPr>
          <w:rFonts w:ascii="Times New Roman" w:hAnsi="Times New Roman" w:cs="Times New Roman"/>
          <w:i/>
          <w:sz w:val="20"/>
          <w:szCs w:val="20"/>
        </w:rPr>
        <w:t>American Political Science Review</w:t>
      </w:r>
      <w:r w:rsidRPr="00CF7E7A">
        <w:rPr>
          <w:rFonts w:ascii="Times New Roman" w:hAnsi="Times New Roman" w:cs="Times New Roman"/>
          <w:sz w:val="20"/>
          <w:szCs w:val="20"/>
        </w:rPr>
        <w:t xml:space="preserve"> 98 (2004), 405–24.</w:t>
      </w:r>
    </w:p>
  </w:footnote>
  <w:footnote w:id="17">
    <w:p w14:paraId="2429666D" w14:textId="2D8A2E58" w:rsidR="00FA24DB" w:rsidRPr="000B42E0" w:rsidRDefault="00FA24DB">
      <w:pPr>
        <w:pStyle w:val="FootnoteText"/>
        <w:rPr>
          <w:rFonts w:ascii="Times New Roman" w:hAnsi="Times New Roman" w:cs="Times New Roman"/>
          <w:sz w:val="20"/>
          <w:szCs w:val="20"/>
        </w:rPr>
      </w:pPr>
      <w:r w:rsidRPr="000B42E0">
        <w:rPr>
          <w:rStyle w:val="FootnoteReference"/>
          <w:rFonts w:ascii="Times New Roman" w:hAnsi="Times New Roman" w:cs="Times New Roman"/>
          <w:sz w:val="20"/>
          <w:szCs w:val="20"/>
        </w:rPr>
        <w:footnoteRef/>
      </w:r>
      <w:r w:rsidRPr="000B42E0">
        <w:rPr>
          <w:rFonts w:ascii="Times New Roman" w:hAnsi="Times New Roman" w:cs="Times New Roman"/>
          <w:sz w:val="20"/>
          <w:szCs w:val="20"/>
        </w:rPr>
        <w:t xml:space="preserve"> Albert Furtwangler, </w:t>
      </w:r>
      <w:r w:rsidRPr="000B42E0">
        <w:rPr>
          <w:rFonts w:ascii="Times New Roman" w:hAnsi="Times New Roman" w:cs="Times New Roman"/>
          <w:i/>
          <w:sz w:val="20"/>
          <w:szCs w:val="20"/>
        </w:rPr>
        <w:t xml:space="preserve">The Authority of Publius: A Reading of the Federalist Papers </w:t>
      </w:r>
      <w:r w:rsidRPr="000B42E0">
        <w:rPr>
          <w:rFonts w:ascii="Times New Roman" w:hAnsi="Times New Roman" w:cs="Times New Roman"/>
          <w:sz w:val="20"/>
          <w:szCs w:val="20"/>
        </w:rPr>
        <w:t>(Ithaca: Cornell University Press, 1984), chap. 5.</w:t>
      </w:r>
    </w:p>
  </w:footnote>
  <w:footnote w:id="18">
    <w:p w14:paraId="151F74B8" w14:textId="27AE7D27" w:rsidR="00FA24DB" w:rsidRPr="000B42E0" w:rsidRDefault="00FA24DB">
      <w:pPr>
        <w:pStyle w:val="FootnoteText"/>
        <w:rPr>
          <w:rFonts w:ascii="Times New Roman" w:hAnsi="Times New Roman" w:cs="Times New Roman"/>
          <w:sz w:val="20"/>
          <w:szCs w:val="20"/>
        </w:rPr>
      </w:pPr>
      <w:r w:rsidRPr="000B42E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B42E0">
        <w:rPr>
          <w:rFonts w:ascii="Times New Roman" w:hAnsi="Times New Roman" w:cs="Times New Roman"/>
          <w:sz w:val="20"/>
          <w:szCs w:val="20"/>
        </w:rPr>
        <w:t xml:space="preserve">Alan Gibson, Madison’s “Great Desideratum”: Impartial Administration and the Extended Republic, </w:t>
      </w:r>
      <w:r w:rsidRPr="000B42E0">
        <w:rPr>
          <w:rFonts w:ascii="Times New Roman" w:hAnsi="Times New Roman" w:cs="Times New Roman"/>
          <w:i/>
          <w:sz w:val="20"/>
          <w:szCs w:val="20"/>
        </w:rPr>
        <w:t>American Political Thought</w:t>
      </w:r>
      <w:r w:rsidRPr="000B42E0">
        <w:rPr>
          <w:rFonts w:ascii="Times New Roman" w:hAnsi="Times New Roman" w:cs="Times New Roman"/>
          <w:sz w:val="20"/>
          <w:szCs w:val="20"/>
        </w:rPr>
        <w:t>, 1 (2012), 181-207.</w:t>
      </w:r>
    </w:p>
  </w:footnote>
  <w:footnote w:id="19">
    <w:p w14:paraId="6F474560" w14:textId="61F64F34" w:rsidR="00FA24DB" w:rsidRPr="0024632F" w:rsidRDefault="00FA24DB">
      <w:pPr>
        <w:pStyle w:val="FootnoteText"/>
        <w:contextualSpacing/>
        <w:rPr>
          <w:rFonts w:ascii="Times New Roman" w:hAnsi="Times New Roman" w:cs="Times New Roman"/>
          <w:sz w:val="20"/>
          <w:szCs w:val="20"/>
        </w:rPr>
      </w:pPr>
      <w:r w:rsidRPr="000B42E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B42E0">
        <w:rPr>
          <w:rFonts w:ascii="Times New Roman" w:hAnsi="Times New Roman" w:cs="Times New Roman"/>
          <w:sz w:val="20"/>
          <w:szCs w:val="20"/>
        </w:rPr>
        <w:t xml:space="preserve">JM, speech of June 8, 1787, “Power of the Legislature to Negative State Laws,” </w:t>
      </w:r>
      <w:r w:rsidRPr="000B42E0">
        <w:rPr>
          <w:rFonts w:ascii="Times New Roman" w:hAnsi="Times New Roman" w:cs="Times New Roman"/>
          <w:i/>
          <w:sz w:val="20"/>
          <w:szCs w:val="20"/>
        </w:rPr>
        <w:t>PJMDE</w:t>
      </w:r>
      <w:r w:rsidRPr="000B42E0">
        <w:rPr>
          <w:rFonts w:ascii="Times New Roman" w:hAnsi="Times New Roman" w:cs="Times New Roman"/>
          <w:sz w:val="20"/>
          <w:szCs w:val="20"/>
        </w:rPr>
        <w:t>,</w:t>
      </w:r>
      <w:r w:rsidRPr="000B42E0">
        <w:rPr>
          <w:rStyle w:val="bold"/>
          <w:rFonts w:ascii="Times New Roman" w:eastAsia="Times New Roman" w:hAnsi="Times New Roman" w:cs="Times New Roman"/>
          <w:sz w:val="20"/>
          <w:szCs w:val="20"/>
        </w:rPr>
        <w:t xml:space="preserve"> Canonic URL:  </w:t>
      </w:r>
      <w:hyperlink r:id="rId10" w:history="1">
        <w:r w:rsidRPr="000B42E0">
          <w:rPr>
            <w:rStyle w:val="Hyperlink"/>
            <w:rFonts w:ascii="Times New Roman" w:eastAsia="Times New Roman" w:hAnsi="Times New Roman" w:cs="Times New Roman"/>
            <w:sz w:val="20"/>
            <w:szCs w:val="20"/>
          </w:rPr>
          <w:t>http://rotunda.upress.virginia.edu.proxy.its.virginia.edu/founders/JSMN-01-10-02-0024</w:t>
        </w:r>
      </w:hyperlink>
      <w:r w:rsidRPr="000B42E0">
        <w:rPr>
          <w:rFonts w:ascii="Times New Roman" w:eastAsia="Times New Roman" w:hAnsi="Times New Roman" w:cs="Times New Roman"/>
          <w:sz w:val="20"/>
          <w:szCs w:val="20"/>
        </w:rPr>
        <w:t>:</w:t>
      </w:r>
      <w:r w:rsidRPr="000B42E0">
        <w:rPr>
          <w:rFonts w:ascii="Times New Roman" w:eastAsia="Times New Roman" w:hAnsi="Times New Roman" w:cs="Times New Roman"/>
          <w:i/>
          <w:sz w:val="20"/>
          <w:szCs w:val="20"/>
        </w:rPr>
        <w:t xml:space="preserve"> </w:t>
      </w:r>
      <w:r w:rsidRPr="000B42E0">
        <w:rPr>
          <w:rFonts w:ascii="Times New Roman" w:eastAsia="Times New Roman" w:hAnsi="Times New Roman" w:cs="Times New Roman"/>
          <w:sz w:val="20"/>
          <w:szCs w:val="20"/>
        </w:rPr>
        <w:t>“The negative proposed on the State laws, will make it an essential branch of the State Legislatures.”</w:t>
      </w:r>
    </w:p>
  </w:footnote>
  <w:footnote w:id="20">
    <w:p w14:paraId="0B81E8E9" w14:textId="25092638" w:rsidR="00FA24DB" w:rsidRPr="00BC5817" w:rsidRDefault="00FA24DB">
      <w:pPr>
        <w:pStyle w:val="FootnoteText"/>
        <w:contextualSpacing/>
        <w:rPr>
          <w:rFonts w:ascii="Times New Roman" w:hAnsi="Times New Roman" w:cs="Times New Roman"/>
          <w:sz w:val="20"/>
          <w:szCs w:val="20"/>
        </w:rPr>
      </w:pPr>
      <w:r w:rsidRPr="00BC5817">
        <w:rPr>
          <w:rStyle w:val="FootnoteReference"/>
          <w:rFonts w:ascii="Times New Roman" w:hAnsi="Times New Roman" w:cs="Times New Roman"/>
          <w:sz w:val="20"/>
          <w:szCs w:val="20"/>
        </w:rPr>
        <w:footnoteRef/>
      </w:r>
      <w:r w:rsidRPr="00BC5817">
        <w:rPr>
          <w:rFonts w:ascii="Times New Roman" w:hAnsi="Times New Roman" w:cs="Times New Roman"/>
          <w:sz w:val="20"/>
          <w:szCs w:val="20"/>
        </w:rPr>
        <w:t xml:space="preserve"> See the excellent discussion in Charles F. Hobson, “The Negative on State Laws: James Madison, the Constitution, and the Crisis of Republican Government,” </w:t>
      </w:r>
      <w:r w:rsidRPr="00BC5817">
        <w:rPr>
          <w:rFonts w:ascii="Times New Roman" w:hAnsi="Times New Roman" w:cs="Times New Roman"/>
          <w:i/>
          <w:sz w:val="20"/>
          <w:szCs w:val="20"/>
        </w:rPr>
        <w:t>WMQ</w:t>
      </w:r>
      <w:r w:rsidRPr="00BC5817">
        <w:rPr>
          <w:rFonts w:ascii="Times New Roman" w:hAnsi="Times New Roman" w:cs="Times New Roman"/>
          <w:sz w:val="20"/>
          <w:szCs w:val="20"/>
        </w:rPr>
        <w:t xml:space="preserve"> 36 (1979): 215-35.</w:t>
      </w:r>
    </w:p>
  </w:footnote>
  <w:footnote w:id="21">
    <w:p w14:paraId="3435EC20" w14:textId="65710C46" w:rsidR="00FA24DB" w:rsidRPr="000C135D" w:rsidRDefault="00FA24DB" w:rsidP="000B42E0">
      <w:pPr>
        <w:pStyle w:val="FootnoteText"/>
        <w:contextualSpacing/>
        <w:rPr>
          <w:rFonts w:ascii="Times New Roman" w:hAnsi="Times New Roman" w:cs="Times New Roman"/>
          <w:sz w:val="20"/>
          <w:szCs w:val="20"/>
        </w:rPr>
      </w:pPr>
      <w:r w:rsidRPr="00BC5817">
        <w:rPr>
          <w:rStyle w:val="FootnoteReference"/>
          <w:rFonts w:ascii="Times New Roman" w:hAnsi="Times New Roman" w:cs="Times New Roman"/>
          <w:sz w:val="20"/>
          <w:szCs w:val="20"/>
        </w:rPr>
        <w:footnoteRef/>
      </w:r>
      <w:r w:rsidRPr="00BC5817">
        <w:rPr>
          <w:rFonts w:ascii="Times New Roman" w:hAnsi="Times New Roman" w:cs="Times New Roman"/>
          <w:sz w:val="20"/>
          <w:szCs w:val="20"/>
        </w:rPr>
        <w:t xml:space="preserve"> JM to Edward Randolph, April 8, 1787, </w:t>
      </w:r>
      <w:r w:rsidRPr="00BC5817">
        <w:rPr>
          <w:rFonts w:ascii="Times New Roman" w:hAnsi="Times New Roman" w:cs="Times New Roman"/>
          <w:i/>
          <w:sz w:val="20"/>
          <w:szCs w:val="20"/>
        </w:rPr>
        <w:t>PJMDE</w:t>
      </w:r>
      <w:r w:rsidRPr="00BC5817">
        <w:rPr>
          <w:rFonts w:ascii="Times New Roman" w:hAnsi="Times New Roman" w:cs="Times New Roman"/>
          <w:sz w:val="20"/>
          <w:szCs w:val="20"/>
        </w:rPr>
        <w:t xml:space="preserve">, Canonic URL: </w:t>
      </w:r>
      <w:hyperlink r:id="rId11" w:history="1">
        <w:r w:rsidRPr="00BC5817">
          <w:rPr>
            <w:rStyle w:val="Hyperlink"/>
            <w:rFonts w:ascii="Times New Roman" w:eastAsia="Times New Roman" w:hAnsi="Times New Roman" w:cs="Times New Roman"/>
            <w:sz w:val="20"/>
            <w:szCs w:val="20"/>
          </w:rPr>
          <w:t>http://rotunda.upress.virginia.edu.proxy.its.virginia.edu/founders/JSMN-01-09-02-019</w:t>
        </w:r>
      </w:hyperlink>
      <w:r w:rsidRPr="000C135D">
        <w:rPr>
          <w:rFonts w:ascii="Times New Roman" w:hAnsi="Times New Roman" w:cs="Times New Roman"/>
          <w:sz w:val="20"/>
          <w:szCs w:val="20"/>
        </w:rPr>
        <w:t>; see also JM to George Washington [hereafter GW], April 16, 1787,</w:t>
      </w:r>
      <w:r w:rsidRPr="000C135D">
        <w:rPr>
          <w:rFonts w:ascii="Times New Roman" w:hAnsi="Times New Roman" w:cs="Times New Roman"/>
          <w:i/>
          <w:sz w:val="20"/>
          <w:szCs w:val="20"/>
        </w:rPr>
        <w:t xml:space="preserve"> PJMDE</w:t>
      </w:r>
      <w:r w:rsidRPr="000C135D">
        <w:rPr>
          <w:rFonts w:ascii="Times New Roman" w:hAnsi="Times New Roman" w:cs="Times New Roman"/>
          <w:sz w:val="20"/>
          <w:szCs w:val="20"/>
        </w:rPr>
        <w:t xml:space="preserve">, Canonic URL:  </w:t>
      </w:r>
      <w:hyperlink r:id="rId12" w:history="1">
        <w:r w:rsidRPr="000C135D">
          <w:rPr>
            <w:rStyle w:val="Hyperlink"/>
            <w:rFonts w:ascii="Times New Roman" w:eastAsia="Times New Roman" w:hAnsi="Times New Roman" w:cs="Times New Roman"/>
            <w:sz w:val="20"/>
            <w:szCs w:val="20"/>
          </w:rPr>
          <w:t>http://rotunda.upress.virginia.edu.proxy.its.virginia.edu/founders/JSMN-01-09-02-0208</w:t>
        </w:r>
      </w:hyperlink>
      <w:r>
        <w:rPr>
          <w:rFonts w:ascii="Times New Roman" w:hAnsi="Times New Roman" w:cs="Times New Roman"/>
          <w:sz w:val="20"/>
          <w:szCs w:val="20"/>
        </w:rPr>
        <w:t xml:space="preserve">.  On colonial </w:t>
      </w:r>
      <w:r w:rsidRPr="00286477">
        <w:rPr>
          <w:rFonts w:ascii="Times New Roman" w:hAnsi="Times New Roman" w:cs="Times New Roman"/>
          <w:sz w:val="20"/>
          <w:szCs w:val="20"/>
        </w:rPr>
        <w:t xml:space="preserve">appeals to Privy Council, see Mary Sarah Bilder, </w:t>
      </w:r>
      <w:r w:rsidRPr="00286477">
        <w:rPr>
          <w:rFonts w:ascii="Times New Roman" w:hAnsi="Times New Roman" w:cs="Times New Roman"/>
          <w:i/>
          <w:sz w:val="20"/>
          <w:szCs w:val="20"/>
        </w:rPr>
        <w:t xml:space="preserve">The Transatlantic Constitution: Colonial Legal Culture and the Empire </w:t>
      </w:r>
      <w:r w:rsidRPr="00286477">
        <w:rPr>
          <w:rFonts w:ascii="Times New Roman" w:hAnsi="Times New Roman" w:cs="Times New Roman"/>
          <w:sz w:val="20"/>
          <w:szCs w:val="20"/>
        </w:rPr>
        <w:t>(Cambridge: Harvard University Press, 2004).</w:t>
      </w:r>
    </w:p>
  </w:footnote>
  <w:footnote w:id="22">
    <w:p w14:paraId="5463CFAC" w14:textId="7A8CFF0D" w:rsidR="00FA24DB" w:rsidRPr="00286477" w:rsidRDefault="00FA24DB" w:rsidP="000B42E0">
      <w:pPr>
        <w:pStyle w:val="FootnoteText"/>
        <w:contextualSpacing/>
        <w:rPr>
          <w:rFonts w:ascii="Times New Roman" w:eastAsia="Times New Roman" w:hAnsi="Times New Roman" w:cs="Times New Roman"/>
          <w:sz w:val="20"/>
          <w:szCs w:val="20"/>
        </w:rPr>
      </w:pPr>
      <w:r w:rsidRPr="0028647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286477">
        <w:rPr>
          <w:rFonts w:ascii="Times New Roman" w:hAnsi="Times New Roman" w:cs="Times New Roman"/>
          <w:sz w:val="20"/>
          <w:szCs w:val="20"/>
        </w:rPr>
        <w:t xml:space="preserve">TJ, Notes of Proceedings in the Continental Congress [June 7 to Aug. 1, 1776], </w:t>
      </w:r>
      <w:r w:rsidRPr="00286477">
        <w:rPr>
          <w:rFonts w:ascii="Times New Roman" w:hAnsi="Times New Roman" w:cs="Times New Roman"/>
          <w:i/>
          <w:sz w:val="20"/>
          <w:szCs w:val="20"/>
        </w:rPr>
        <w:t>TJPDE</w:t>
      </w:r>
      <w:r w:rsidRPr="00286477">
        <w:rPr>
          <w:rFonts w:ascii="Times New Roman" w:hAnsi="Times New Roman" w:cs="Times New Roman"/>
          <w:sz w:val="20"/>
          <w:szCs w:val="20"/>
        </w:rPr>
        <w:t xml:space="preserve">, Canonic URL: </w:t>
      </w:r>
      <w:hyperlink r:id="rId13" w:history="1">
        <w:r w:rsidRPr="00286477">
          <w:rPr>
            <w:rStyle w:val="Hyperlink"/>
            <w:rFonts w:ascii="Times New Roman" w:eastAsia="Times New Roman" w:hAnsi="Times New Roman" w:cs="Times New Roman"/>
            <w:sz w:val="20"/>
            <w:szCs w:val="20"/>
          </w:rPr>
          <w:t>http://rotunda.upress.virginia.edu.proxy.its.virginia.edu/founders/TSJN-01-01-02-0160</w:t>
        </w:r>
      </w:hyperlink>
      <w:r w:rsidRPr="00286477">
        <w:rPr>
          <w:rFonts w:ascii="Times New Roman" w:hAnsi="Times New Roman" w:cs="Times New Roman"/>
          <w:sz w:val="20"/>
          <w:szCs w:val="20"/>
        </w:rPr>
        <w:t xml:space="preserve">.  on the protection covenant see James H. Kettner, </w:t>
      </w:r>
      <w:r w:rsidRPr="00286477">
        <w:rPr>
          <w:rFonts w:ascii="Times New Roman" w:hAnsi="Times New Roman" w:cs="Times New Roman"/>
          <w:i/>
          <w:sz w:val="20"/>
          <w:szCs w:val="20"/>
        </w:rPr>
        <w:t>The Development of American Citizenship, 1608-1870</w:t>
      </w:r>
      <w:r w:rsidRPr="00286477">
        <w:rPr>
          <w:rFonts w:ascii="Times New Roman" w:hAnsi="Times New Roman" w:cs="Times New Roman"/>
          <w:sz w:val="20"/>
          <w:szCs w:val="20"/>
        </w:rPr>
        <w:t xml:space="preserve"> (Chapel Hill: University of North Carolina Press, 1978), 165-72.</w:t>
      </w:r>
    </w:p>
  </w:footnote>
  <w:footnote w:id="23">
    <w:p w14:paraId="7FA1C923" w14:textId="3FDD6962" w:rsidR="00FA24DB" w:rsidRPr="00BC5817" w:rsidRDefault="00FA24DB">
      <w:pPr>
        <w:pStyle w:val="FootnoteText"/>
        <w:rPr>
          <w:rFonts w:ascii="Times New Roman" w:hAnsi="Times New Roman" w:cs="Times New Roman"/>
          <w:sz w:val="20"/>
          <w:szCs w:val="20"/>
        </w:rPr>
      </w:pPr>
      <w:r w:rsidRPr="00BC5817">
        <w:rPr>
          <w:rStyle w:val="FootnoteReference"/>
          <w:rFonts w:ascii="Times New Roman" w:hAnsi="Times New Roman" w:cs="Times New Roman"/>
          <w:sz w:val="20"/>
          <w:szCs w:val="20"/>
        </w:rPr>
        <w:footnoteRef/>
      </w:r>
      <w:r w:rsidRPr="00BC5817">
        <w:rPr>
          <w:rFonts w:ascii="Times New Roman" w:hAnsi="Times New Roman" w:cs="Times New Roman"/>
          <w:sz w:val="20"/>
          <w:szCs w:val="20"/>
        </w:rPr>
        <w:t xml:space="preserve"> Van Cleve, </w:t>
      </w:r>
      <w:r w:rsidRPr="00BC5817">
        <w:rPr>
          <w:rFonts w:ascii="Times New Roman" w:hAnsi="Times New Roman" w:cs="Times New Roman"/>
          <w:i/>
          <w:sz w:val="20"/>
          <w:szCs w:val="20"/>
        </w:rPr>
        <w:t>Stalemate Government</w:t>
      </w:r>
      <w:r w:rsidRPr="00BC5817">
        <w:rPr>
          <w:rFonts w:ascii="Times New Roman" w:hAnsi="Times New Roman" w:cs="Times New Roman"/>
          <w:sz w:val="20"/>
          <w:szCs w:val="20"/>
        </w:rPr>
        <w:t xml:space="preserve">, chap. 9.  Van Cleve characterizes JM as “politically tone deaf.” </w:t>
      </w:r>
    </w:p>
  </w:footnote>
  <w:footnote w:id="24">
    <w:p w14:paraId="5A71200D" w14:textId="6421A53D" w:rsidR="00FA24DB" w:rsidRPr="00F9763A" w:rsidRDefault="00FA24DB" w:rsidP="000B42E0">
      <w:pPr>
        <w:pStyle w:val="FootnoteText"/>
        <w:contextualSpacing/>
        <w:rPr>
          <w:rFonts w:ascii="Times New Roman" w:hAnsi="Times New Roman" w:cs="Times New Roman"/>
          <w:sz w:val="20"/>
          <w:szCs w:val="20"/>
        </w:rPr>
      </w:pPr>
      <w:r w:rsidRPr="00F9763A">
        <w:rPr>
          <w:rStyle w:val="FootnoteReference"/>
          <w:rFonts w:ascii="Times New Roman" w:hAnsi="Times New Roman" w:cs="Times New Roman"/>
          <w:sz w:val="20"/>
          <w:szCs w:val="20"/>
        </w:rPr>
        <w:footnoteRef/>
      </w:r>
      <w:r w:rsidRPr="00F9763A">
        <w:rPr>
          <w:rFonts w:ascii="Times New Roman" w:hAnsi="Times New Roman" w:cs="Times New Roman"/>
          <w:sz w:val="20"/>
          <w:szCs w:val="20"/>
        </w:rPr>
        <w:t xml:space="preserve"> </w:t>
      </w:r>
      <w:r>
        <w:rPr>
          <w:rFonts w:ascii="Times New Roman" w:hAnsi="Times New Roman" w:cs="Times New Roman"/>
          <w:sz w:val="20"/>
          <w:szCs w:val="20"/>
        </w:rPr>
        <w:t xml:space="preserve">Parliament’s </w:t>
      </w:r>
      <w:r w:rsidRPr="00F9763A">
        <w:rPr>
          <w:rFonts w:ascii="Times New Roman" w:hAnsi="Times New Roman" w:cs="Times New Roman"/>
          <w:sz w:val="20"/>
          <w:szCs w:val="20"/>
        </w:rPr>
        <w:t xml:space="preserve">Declaratory Act, March 18, 1766, Avalon Project (Yale Law School), </w:t>
      </w:r>
      <w:hyperlink r:id="rId14" w:history="1">
        <w:r w:rsidRPr="00F9763A">
          <w:rPr>
            <w:rStyle w:val="Hyperlink"/>
            <w:rFonts w:ascii="Times New Roman" w:hAnsi="Times New Roman" w:cs="Times New Roman"/>
            <w:sz w:val="20"/>
            <w:szCs w:val="20"/>
          </w:rPr>
          <w:t>http://avalon.law.yale.edu/18th_century/declaratory_act_1766.asp</w:t>
        </w:r>
      </w:hyperlink>
    </w:p>
  </w:footnote>
  <w:footnote w:id="25">
    <w:p w14:paraId="08F4FF21" w14:textId="5B304DB8" w:rsidR="00FA24DB" w:rsidRPr="00B23B10" w:rsidRDefault="00FA24DB">
      <w:pPr>
        <w:pStyle w:val="FootnoteText"/>
        <w:rPr>
          <w:rFonts w:ascii="Times New Roman" w:hAnsi="Times New Roman" w:cs="Times New Roman"/>
          <w:sz w:val="20"/>
          <w:szCs w:val="20"/>
        </w:rPr>
      </w:pPr>
      <w:r w:rsidRPr="00B23B10">
        <w:rPr>
          <w:rStyle w:val="FootnoteReference"/>
          <w:rFonts w:ascii="Times New Roman" w:hAnsi="Times New Roman" w:cs="Times New Roman"/>
          <w:sz w:val="20"/>
          <w:szCs w:val="20"/>
        </w:rPr>
        <w:footnoteRef/>
      </w:r>
      <w:r w:rsidRPr="00B23B10">
        <w:rPr>
          <w:rFonts w:ascii="Times New Roman" w:hAnsi="Times New Roman" w:cs="Times New Roman"/>
          <w:sz w:val="20"/>
          <w:szCs w:val="20"/>
        </w:rPr>
        <w:t xml:space="preserve"> Brendan McConville, </w:t>
      </w:r>
      <w:r w:rsidRPr="00B23B10">
        <w:rPr>
          <w:rFonts w:ascii="Times New Roman" w:hAnsi="Times New Roman" w:cs="Times New Roman"/>
          <w:i/>
          <w:sz w:val="20"/>
          <w:szCs w:val="20"/>
        </w:rPr>
        <w:t>The King’s Three Faces: The Rise and Fall of Royal America</w:t>
      </w:r>
      <w:r w:rsidRPr="00B23B10">
        <w:rPr>
          <w:rFonts w:ascii="Times New Roman" w:hAnsi="Times New Roman" w:cs="Times New Roman"/>
          <w:sz w:val="20"/>
          <w:szCs w:val="20"/>
        </w:rPr>
        <w:t xml:space="preserve"> (Chapel Hill: University of North Carolina Press, 2006); Eric Nelson, </w:t>
      </w:r>
      <w:r w:rsidRPr="00B23B10">
        <w:rPr>
          <w:rFonts w:ascii="Times New Roman" w:hAnsi="Times New Roman" w:cs="Times New Roman"/>
          <w:i/>
          <w:sz w:val="20"/>
          <w:szCs w:val="20"/>
        </w:rPr>
        <w:t xml:space="preserve">The Royalist Revolution: Monarchy and the American </w:t>
      </w:r>
      <w:r w:rsidRPr="00B23B10">
        <w:rPr>
          <w:rFonts w:ascii="Times New Roman" w:hAnsi="Times New Roman" w:cs="Times New Roman"/>
          <w:sz w:val="20"/>
          <w:szCs w:val="20"/>
        </w:rPr>
        <w:t>Founding (Cambridge: Harvard University Press, 2014).</w:t>
      </w:r>
    </w:p>
  </w:footnote>
  <w:footnote w:id="26">
    <w:p w14:paraId="63BB6ADE" w14:textId="18476D72" w:rsidR="00FA24DB" w:rsidRPr="00F9763A" w:rsidRDefault="00FA24DB" w:rsidP="00B23B10">
      <w:pPr>
        <w:pStyle w:val="FootnoteText"/>
        <w:contextualSpacing/>
        <w:rPr>
          <w:rFonts w:ascii="Times New Roman" w:eastAsia="Times New Roman" w:hAnsi="Times New Roman" w:cs="Times New Roman"/>
          <w:sz w:val="20"/>
          <w:szCs w:val="20"/>
        </w:rPr>
      </w:pPr>
      <w:r w:rsidRPr="00F9763A">
        <w:rPr>
          <w:rStyle w:val="FootnoteReference"/>
          <w:rFonts w:ascii="Times New Roman" w:hAnsi="Times New Roman" w:cs="Times New Roman"/>
          <w:sz w:val="20"/>
          <w:szCs w:val="20"/>
        </w:rPr>
        <w:footnoteRef/>
      </w:r>
      <w:r w:rsidRPr="00F9763A">
        <w:rPr>
          <w:rFonts w:ascii="Times New Roman" w:hAnsi="Times New Roman" w:cs="Times New Roman"/>
          <w:sz w:val="20"/>
          <w:szCs w:val="20"/>
        </w:rPr>
        <w:t xml:space="preserve"> JM, For the </w:t>
      </w:r>
      <w:r w:rsidRPr="00F9763A">
        <w:rPr>
          <w:rFonts w:ascii="Times New Roman" w:hAnsi="Times New Roman" w:cs="Times New Roman"/>
          <w:i/>
          <w:sz w:val="20"/>
          <w:szCs w:val="20"/>
        </w:rPr>
        <w:t>National Gazette</w:t>
      </w:r>
      <w:r w:rsidRPr="00F9763A">
        <w:rPr>
          <w:rFonts w:ascii="Times New Roman" w:hAnsi="Times New Roman" w:cs="Times New Roman"/>
          <w:sz w:val="20"/>
          <w:szCs w:val="20"/>
        </w:rPr>
        <w:t xml:space="preserve">, “Consolidation,” Dec. 3, 1791, </w:t>
      </w:r>
      <w:r w:rsidRPr="00F9763A">
        <w:rPr>
          <w:rFonts w:ascii="Times New Roman" w:hAnsi="Times New Roman" w:cs="Times New Roman"/>
          <w:i/>
          <w:sz w:val="20"/>
          <w:szCs w:val="20"/>
        </w:rPr>
        <w:t>PJMDE</w:t>
      </w:r>
      <w:r w:rsidRPr="00F9763A">
        <w:rPr>
          <w:rFonts w:ascii="Times New Roman" w:hAnsi="Times New Roman" w:cs="Times New Roman"/>
          <w:sz w:val="20"/>
          <w:szCs w:val="20"/>
        </w:rPr>
        <w:t xml:space="preserve">, </w:t>
      </w:r>
      <w:r w:rsidRPr="00F9763A">
        <w:rPr>
          <w:rStyle w:val="bold"/>
          <w:rFonts w:ascii="Times New Roman" w:eastAsia="Times New Roman" w:hAnsi="Times New Roman" w:cs="Times New Roman"/>
          <w:sz w:val="20"/>
          <w:szCs w:val="20"/>
        </w:rPr>
        <w:t xml:space="preserve">Canonic URL: </w:t>
      </w:r>
      <w:hyperlink r:id="rId15" w:history="1">
        <w:r w:rsidRPr="00F9763A">
          <w:rPr>
            <w:rStyle w:val="Hyperlink"/>
            <w:rFonts w:ascii="Times New Roman" w:eastAsia="Times New Roman" w:hAnsi="Times New Roman" w:cs="Times New Roman"/>
            <w:sz w:val="20"/>
            <w:szCs w:val="20"/>
          </w:rPr>
          <w:t>http://rotunda.upress.virginia.edu.proxy.its.virginia.edu/founders/JSMN-01-14-02-0122</w:t>
        </w:r>
      </w:hyperlink>
    </w:p>
  </w:footnote>
  <w:footnote w:id="27">
    <w:p w14:paraId="43834C56" w14:textId="041F2B40" w:rsidR="00FA24DB" w:rsidRPr="003D1259" w:rsidRDefault="00FA24DB">
      <w:pPr>
        <w:pStyle w:val="FootnoteText"/>
        <w:rPr>
          <w:rFonts w:ascii="Times New Roman" w:hAnsi="Times New Roman" w:cs="Times New Roman"/>
          <w:sz w:val="20"/>
          <w:szCs w:val="20"/>
        </w:rPr>
      </w:pPr>
      <w:r w:rsidRPr="00F9763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9763A">
        <w:rPr>
          <w:rFonts w:ascii="Times New Roman" w:hAnsi="Times New Roman" w:cs="Times New Roman"/>
          <w:sz w:val="20"/>
          <w:szCs w:val="20"/>
        </w:rPr>
        <w:t xml:space="preserve">Edmund S. Morgan, </w:t>
      </w:r>
      <w:r w:rsidRPr="00F9763A">
        <w:rPr>
          <w:rFonts w:ascii="Times New Roman" w:hAnsi="Times New Roman" w:cs="Times New Roman"/>
          <w:i/>
          <w:sz w:val="20"/>
          <w:szCs w:val="20"/>
        </w:rPr>
        <w:t>Inventing the People</w:t>
      </w:r>
      <w:r w:rsidRPr="00F9763A">
        <w:rPr>
          <w:rFonts w:ascii="Times New Roman" w:hAnsi="Times New Roman" w:cs="Times New Roman"/>
          <w:sz w:val="20"/>
          <w:szCs w:val="20"/>
        </w:rPr>
        <w:t xml:space="preserve"> (New York: W. W</w:t>
      </w:r>
      <w:r w:rsidRPr="003D1259">
        <w:rPr>
          <w:rFonts w:ascii="Times New Roman" w:hAnsi="Times New Roman" w:cs="Times New Roman"/>
          <w:sz w:val="20"/>
          <w:szCs w:val="20"/>
        </w:rPr>
        <w:t>. Norton, 1988), TK.</w:t>
      </w:r>
    </w:p>
  </w:footnote>
  <w:footnote w:id="28">
    <w:p w14:paraId="6A2DBBA3" w14:textId="1305924F" w:rsidR="00FA24DB" w:rsidRPr="008F54FC" w:rsidRDefault="00FA24DB">
      <w:pPr>
        <w:pStyle w:val="FootnoteText"/>
        <w:rPr>
          <w:rFonts w:ascii="Times New Roman" w:hAnsi="Times New Roman" w:cs="Times New Roman"/>
          <w:sz w:val="20"/>
          <w:szCs w:val="20"/>
        </w:rPr>
      </w:pPr>
      <w:r w:rsidRPr="008F54F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F54FC">
        <w:rPr>
          <w:rFonts w:ascii="Times New Roman" w:hAnsi="Times New Roman" w:cs="Times New Roman"/>
          <w:sz w:val="20"/>
          <w:szCs w:val="20"/>
        </w:rPr>
        <w:t xml:space="preserve">JM, “Vices of the Political System,” </w:t>
      </w:r>
      <w:r w:rsidRPr="008F54FC">
        <w:rPr>
          <w:rFonts w:ascii="Times New Roman" w:hAnsi="Times New Roman" w:cs="Times New Roman"/>
          <w:i/>
          <w:sz w:val="20"/>
          <w:szCs w:val="20"/>
        </w:rPr>
        <w:t>PJMDE</w:t>
      </w:r>
      <w:r w:rsidRPr="008F54FC">
        <w:rPr>
          <w:rFonts w:ascii="Times New Roman" w:hAnsi="Times New Roman" w:cs="Times New Roman"/>
          <w:sz w:val="20"/>
          <w:szCs w:val="20"/>
        </w:rPr>
        <w:t xml:space="preserve">, </w:t>
      </w:r>
      <w:r w:rsidRPr="008F54FC">
        <w:rPr>
          <w:rStyle w:val="bold"/>
          <w:rFonts w:ascii="Times New Roman" w:eastAsia="Times New Roman" w:hAnsi="Times New Roman" w:cs="Times New Roman"/>
          <w:sz w:val="20"/>
          <w:szCs w:val="20"/>
        </w:rPr>
        <w:t xml:space="preserve">Canonic URL: </w:t>
      </w:r>
      <w:hyperlink r:id="rId16" w:history="1">
        <w:r w:rsidRPr="008F54FC">
          <w:rPr>
            <w:rStyle w:val="Hyperlink"/>
            <w:rFonts w:ascii="Times New Roman" w:eastAsia="Times New Roman" w:hAnsi="Times New Roman" w:cs="Times New Roman"/>
            <w:sz w:val="20"/>
            <w:szCs w:val="20"/>
          </w:rPr>
          <w:t>http://rotunda.upress.virginia.edu.proxy.its.virginia.edu/founders/JSMN-01-09-02-0187</w:t>
        </w:r>
      </w:hyperlink>
      <w:r w:rsidRPr="008F54FC">
        <w:rPr>
          <w:rFonts w:ascii="Times New Roman" w:hAnsi="Times New Roman" w:cs="Times New Roman"/>
          <w:sz w:val="20"/>
          <w:szCs w:val="20"/>
        </w:rPr>
        <w:t xml:space="preserve"> </w:t>
      </w:r>
    </w:p>
  </w:footnote>
  <w:footnote w:id="29">
    <w:p w14:paraId="03524C17" w14:textId="374B276E" w:rsidR="00FA24DB" w:rsidRPr="008F54FC" w:rsidRDefault="00FA24DB">
      <w:pPr>
        <w:pStyle w:val="FootnoteText"/>
        <w:rPr>
          <w:rFonts w:ascii="Times New Roman" w:hAnsi="Times New Roman" w:cs="Times New Roman"/>
          <w:sz w:val="20"/>
          <w:szCs w:val="20"/>
        </w:rPr>
      </w:pPr>
      <w:r w:rsidRPr="008F54FC">
        <w:rPr>
          <w:rStyle w:val="FootnoteReference"/>
          <w:rFonts w:ascii="Times New Roman" w:hAnsi="Times New Roman" w:cs="Times New Roman"/>
          <w:sz w:val="20"/>
          <w:szCs w:val="20"/>
        </w:rPr>
        <w:footnoteRef/>
      </w:r>
      <w:r w:rsidRPr="008F54FC">
        <w:rPr>
          <w:rFonts w:ascii="Times New Roman" w:hAnsi="Times New Roman" w:cs="Times New Roman"/>
          <w:sz w:val="20"/>
          <w:szCs w:val="20"/>
        </w:rPr>
        <w:t xml:space="preserve"> JM to TJ, Oct. 24, 1787, </w:t>
      </w:r>
      <w:r w:rsidRPr="008F54FC">
        <w:rPr>
          <w:rFonts w:ascii="Times New Roman" w:hAnsi="Times New Roman" w:cs="Times New Roman"/>
          <w:i/>
          <w:sz w:val="20"/>
          <w:szCs w:val="20"/>
        </w:rPr>
        <w:t>PJMDE</w:t>
      </w:r>
      <w:r w:rsidRPr="008F54FC">
        <w:rPr>
          <w:rFonts w:ascii="Times New Roman" w:hAnsi="Times New Roman" w:cs="Times New Roman"/>
          <w:sz w:val="20"/>
          <w:szCs w:val="20"/>
        </w:rPr>
        <w:t xml:space="preserve">, </w:t>
      </w:r>
      <w:r w:rsidRPr="008F54FC">
        <w:rPr>
          <w:rStyle w:val="bold"/>
          <w:rFonts w:ascii="Times New Roman" w:eastAsia="Times New Roman" w:hAnsi="Times New Roman" w:cs="Times New Roman"/>
          <w:sz w:val="20"/>
          <w:szCs w:val="20"/>
        </w:rPr>
        <w:t xml:space="preserve">Canonic URL: </w:t>
      </w:r>
      <w:hyperlink r:id="rId17" w:history="1">
        <w:r w:rsidRPr="008F54FC">
          <w:rPr>
            <w:rStyle w:val="Hyperlink"/>
            <w:rFonts w:ascii="Times New Roman" w:eastAsia="Times New Roman" w:hAnsi="Times New Roman" w:cs="Times New Roman"/>
            <w:sz w:val="20"/>
            <w:szCs w:val="20"/>
          </w:rPr>
          <w:t>http://rotunda.upress.virginia.edu.proxy.its.virginia.edu/founders/JSMN-01-10-02-0151</w:t>
        </w:r>
      </w:hyperlink>
    </w:p>
  </w:footnote>
  <w:footnote w:id="30">
    <w:p w14:paraId="1DC6713E" w14:textId="43356963" w:rsidR="00FA24DB" w:rsidRDefault="00FA24DB">
      <w:pPr>
        <w:pStyle w:val="FootnoteText"/>
      </w:pPr>
      <w:r w:rsidRPr="006C4730">
        <w:rPr>
          <w:rStyle w:val="FootnoteReference"/>
          <w:rFonts w:ascii="Times New Roman" w:hAnsi="Times New Roman" w:cs="Times New Roman"/>
          <w:sz w:val="20"/>
          <w:szCs w:val="20"/>
        </w:rPr>
        <w:footnoteRef/>
      </w:r>
      <w:r w:rsidRPr="006C4730">
        <w:rPr>
          <w:rFonts w:ascii="Times New Roman" w:hAnsi="Times New Roman" w:cs="Times New Roman"/>
          <w:sz w:val="20"/>
          <w:szCs w:val="20"/>
        </w:rPr>
        <w:t xml:space="preserve"> JM </w:t>
      </w:r>
      <w:r>
        <w:rPr>
          <w:rFonts w:ascii="Times New Roman" w:hAnsi="Times New Roman" w:cs="Times New Roman"/>
          <w:sz w:val="20"/>
          <w:szCs w:val="20"/>
        </w:rPr>
        <w:t>to GW</w:t>
      </w:r>
      <w:r w:rsidRPr="000C135D">
        <w:rPr>
          <w:rFonts w:ascii="Times New Roman" w:hAnsi="Times New Roman" w:cs="Times New Roman"/>
          <w:sz w:val="20"/>
          <w:szCs w:val="20"/>
        </w:rPr>
        <w:t>, April 16, 1787,</w:t>
      </w:r>
      <w:r w:rsidRPr="000C135D">
        <w:rPr>
          <w:rFonts w:ascii="Times New Roman" w:hAnsi="Times New Roman" w:cs="Times New Roman"/>
          <w:i/>
          <w:sz w:val="20"/>
          <w:szCs w:val="20"/>
        </w:rPr>
        <w:t xml:space="preserve"> PJMDE</w:t>
      </w:r>
      <w:r w:rsidRPr="000C135D">
        <w:rPr>
          <w:rFonts w:ascii="Times New Roman" w:hAnsi="Times New Roman" w:cs="Times New Roman"/>
          <w:sz w:val="20"/>
          <w:szCs w:val="20"/>
        </w:rPr>
        <w:t xml:space="preserve">, Canonic URL:  </w:t>
      </w:r>
      <w:hyperlink r:id="rId18" w:history="1">
        <w:r w:rsidRPr="000C135D">
          <w:rPr>
            <w:rStyle w:val="Hyperlink"/>
            <w:rFonts w:ascii="Times New Roman" w:eastAsia="Times New Roman" w:hAnsi="Times New Roman" w:cs="Times New Roman"/>
            <w:sz w:val="20"/>
            <w:szCs w:val="20"/>
          </w:rPr>
          <w:t>http://rotunda.upress.virginia.edu.proxy.its.virginia.edu/founders/JSMN-01-09-02-0208</w:t>
        </w:r>
      </w:hyperlink>
    </w:p>
  </w:footnote>
  <w:footnote w:id="31">
    <w:p w14:paraId="3E7760AB" w14:textId="1CCA51BC" w:rsidR="00FA24DB" w:rsidRPr="00E66A09" w:rsidRDefault="00FA24DB">
      <w:pPr>
        <w:pStyle w:val="FootnoteText"/>
        <w:rPr>
          <w:rFonts w:ascii="Times New Roman" w:hAnsi="Times New Roman" w:cs="Times New Roman"/>
          <w:sz w:val="20"/>
          <w:szCs w:val="20"/>
        </w:rPr>
      </w:pPr>
      <w:r w:rsidRPr="00E66A09">
        <w:rPr>
          <w:rStyle w:val="FootnoteReference"/>
          <w:rFonts w:ascii="Times New Roman" w:hAnsi="Times New Roman" w:cs="Times New Roman"/>
          <w:sz w:val="20"/>
          <w:szCs w:val="20"/>
        </w:rPr>
        <w:footnoteRef/>
      </w:r>
      <w:r w:rsidRPr="00E66A09">
        <w:rPr>
          <w:rFonts w:ascii="Times New Roman" w:hAnsi="Times New Roman" w:cs="Times New Roman"/>
          <w:sz w:val="20"/>
          <w:szCs w:val="20"/>
        </w:rPr>
        <w:t xml:space="preserve"> JM to Edward Randolph, April 8, 1787, </w:t>
      </w:r>
      <w:r w:rsidRPr="00E66A09">
        <w:rPr>
          <w:rFonts w:ascii="Times New Roman" w:hAnsi="Times New Roman" w:cs="Times New Roman"/>
          <w:i/>
          <w:sz w:val="20"/>
          <w:szCs w:val="20"/>
        </w:rPr>
        <w:t>PJMDE</w:t>
      </w:r>
      <w:r w:rsidRPr="00E66A09">
        <w:rPr>
          <w:rFonts w:ascii="Times New Roman" w:hAnsi="Times New Roman" w:cs="Times New Roman"/>
          <w:sz w:val="20"/>
          <w:szCs w:val="20"/>
        </w:rPr>
        <w:t xml:space="preserve">, Canonic URL: </w:t>
      </w:r>
      <w:hyperlink r:id="rId19" w:history="1">
        <w:r w:rsidRPr="00E66A09">
          <w:rPr>
            <w:rStyle w:val="Hyperlink"/>
            <w:rFonts w:ascii="Times New Roman" w:eastAsia="Times New Roman" w:hAnsi="Times New Roman" w:cs="Times New Roman"/>
            <w:sz w:val="20"/>
            <w:szCs w:val="20"/>
          </w:rPr>
          <w:t>http://rotunda.upress.virginia.edu.proxy.its.virginia.edu/founders/JSMN-01-09-02-019</w:t>
        </w:r>
      </w:hyperlink>
    </w:p>
  </w:footnote>
  <w:footnote w:id="32">
    <w:p w14:paraId="7C99E84A" w14:textId="77B2BADA" w:rsidR="00FA24DB" w:rsidRPr="002131CD" w:rsidRDefault="00FA24DB">
      <w:pPr>
        <w:pStyle w:val="FootnoteText"/>
        <w:rPr>
          <w:rFonts w:ascii="Times New Roman" w:eastAsia="Times New Roman" w:hAnsi="Times New Roman" w:cs="Times New Roman"/>
          <w:sz w:val="20"/>
          <w:szCs w:val="20"/>
        </w:rPr>
      </w:pPr>
      <w:r w:rsidRPr="00B23B10">
        <w:rPr>
          <w:rStyle w:val="FootnoteReference"/>
          <w:rFonts w:ascii="Times New Roman" w:hAnsi="Times New Roman" w:cs="Times New Roman"/>
          <w:sz w:val="20"/>
          <w:szCs w:val="20"/>
        </w:rPr>
        <w:footnoteRef/>
      </w:r>
      <w:r w:rsidRPr="00B23B10">
        <w:rPr>
          <w:rFonts w:ascii="Times New Roman" w:hAnsi="Times New Roman" w:cs="Times New Roman"/>
          <w:sz w:val="20"/>
          <w:szCs w:val="20"/>
        </w:rPr>
        <w:t xml:space="preserve"> JM repeatedly compared states to counties in arguing for proportional representation.  JM, speech of June </w:t>
      </w:r>
      <w:r w:rsidRPr="002131CD">
        <w:rPr>
          <w:rFonts w:ascii="Times New Roman" w:hAnsi="Times New Roman" w:cs="Times New Roman"/>
          <w:sz w:val="20"/>
          <w:szCs w:val="20"/>
        </w:rPr>
        <w:t xml:space="preserve">28, 1787, on “Rule of Representation in the First Branch of the Legislature,” </w:t>
      </w:r>
      <w:r w:rsidRPr="002131CD">
        <w:rPr>
          <w:rFonts w:ascii="Times New Roman" w:hAnsi="Times New Roman" w:cs="Times New Roman"/>
          <w:i/>
          <w:sz w:val="20"/>
          <w:szCs w:val="20"/>
        </w:rPr>
        <w:t>PJMDE</w:t>
      </w:r>
      <w:r w:rsidRPr="002131CD">
        <w:rPr>
          <w:rFonts w:ascii="Times New Roman" w:hAnsi="Times New Roman" w:cs="Times New Roman"/>
          <w:sz w:val="20"/>
          <w:szCs w:val="20"/>
        </w:rPr>
        <w:t xml:space="preserve">, Canonic URL: </w:t>
      </w:r>
      <w:hyperlink r:id="rId20" w:history="1">
        <w:r w:rsidRPr="002131CD">
          <w:rPr>
            <w:rStyle w:val="Hyperlink"/>
            <w:rFonts w:ascii="Times New Roman" w:eastAsia="Times New Roman" w:hAnsi="Times New Roman" w:cs="Times New Roman"/>
            <w:sz w:val="20"/>
            <w:szCs w:val="20"/>
          </w:rPr>
          <w:t>http://rotunda.upress.virginia.edu.proxy.its.virginia.edu/founders/JSMN-01-10-02-0047</w:t>
        </w:r>
      </w:hyperlink>
    </w:p>
  </w:footnote>
  <w:footnote w:id="33">
    <w:p w14:paraId="7D55D8C7" w14:textId="1EB35CA8" w:rsidR="00FA24DB" w:rsidRDefault="00FA24DB">
      <w:pPr>
        <w:pStyle w:val="FootnoteText"/>
      </w:pPr>
      <w:r w:rsidRPr="002131CD">
        <w:rPr>
          <w:rStyle w:val="FootnoteReference"/>
          <w:rFonts w:ascii="Times New Roman" w:hAnsi="Times New Roman" w:cs="Times New Roman"/>
          <w:sz w:val="20"/>
          <w:szCs w:val="20"/>
        </w:rPr>
        <w:footnoteRef/>
      </w:r>
      <w:r w:rsidRPr="002131CD">
        <w:rPr>
          <w:rFonts w:ascii="Times New Roman" w:hAnsi="Times New Roman" w:cs="Times New Roman"/>
          <w:sz w:val="20"/>
          <w:szCs w:val="20"/>
        </w:rPr>
        <w:t xml:space="preserve"> “</w:t>
      </w:r>
      <w:r w:rsidRPr="002131CD">
        <w:rPr>
          <w:rFonts w:ascii="Times New Roman" w:eastAsia="Times New Roman" w:hAnsi="Times New Roman" w:cs="Times New Roman"/>
          <w:sz w:val="20"/>
          <w:szCs w:val="20"/>
        </w:rPr>
        <w:t xml:space="preserve">Were it practicable for the genl. Govt. to extend its care to every requisite object without the cooperation of the State Govts. the people would not be less free as members of one great Republic than as members of thirteen small ones.” </w:t>
      </w:r>
      <w:r w:rsidRPr="002131CD">
        <w:rPr>
          <w:rFonts w:ascii="Times New Roman" w:hAnsi="Times New Roman" w:cs="Times New Roman"/>
          <w:sz w:val="20"/>
          <w:szCs w:val="20"/>
        </w:rPr>
        <w:t>JM speech</w:t>
      </w:r>
      <w:r w:rsidRPr="002131CD">
        <w:rPr>
          <w:rFonts w:ascii="Times New Roman" w:eastAsia="Times New Roman" w:hAnsi="Times New Roman" w:cs="Times New Roman"/>
          <w:sz w:val="20"/>
          <w:szCs w:val="20"/>
        </w:rPr>
        <w:t xml:space="preserve">, June 21, 1787, “Relationship between Federal and State Governments,” </w:t>
      </w:r>
      <w:r w:rsidRPr="002131CD">
        <w:rPr>
          <w:rFonts w:ascii="Times New Roman" w:eastAsia="Times New Roman" w:hAnsi="Times New Roman" w:cs="Times New Roman"/>
          <w:i/>
          <w:sz w:val="20"/>
          <w:szCs w:val="20"/>
        </w:rPr>
        <w:t>PJMDE</w:t>
      </w:r>
      <w:r w:rsidRPr="002131CD">
        <w:rPr>
          <w:rFonts w:ascii="Times New Roman" w:eastAsia="Times New Roman" w:hAnsi="Times New Roman" w:cs="Times New Roman"/>
          <w:sz w:val="20"/>
          <w:szCs w:val="20"/>
        </w:rPr>
        <w:t xml:space="preserve">, </w:t>
      </w:r>
      <w:r w:rsidRPr="002131CD">
        <w:rPr>
          <w:rStyle w:val="bold"/>
          <w:rFonts w:ascii="Times New Roman" w:eastAsia="Times New Roman" w:hAnsi="Times New Roman" w:cs="Times New Roman"/>
          <w:sz w:val="20"/>
          <w:szCs w:val="20"/>
        </w:rPr>
        <w:t xml:space="preserve">Canonic URL: </w:t>
      </w:r>
      <w:hyperlink r:id="rId21" w:history="1">
        <w:r w:rsidRPr="002131CD">
          <w:rPr>
            <w:rStyle w:val="Hyperlink"/>
            <w:rFonts w:ascii="Times New Roman" w:eastAsia="Times New Roman" w:hAnsi="Times New Roman" w:cs="Times New Roman"/>
            <w:sz w:val="20"/>
            <w:szCs w:val="20"/>
          </w:rPr>
          <w:t>http://rotunda.upress.virginia.edu.proxy.its.virginia.edu/founders/JSMN-01-10-02-0038</w:t>
        </w:r>
      </w:hyperlink>
      <w:r>
        <w:rPr>
          <w:rStyle w:val="bold"/>
          <w:rFonts w:ascii="Times New Roman" w:eastAsia="Times New Roman" w:hAnsi="Times New Roman" w:cs="Times New Roman"/>
          <w:sz w:val="20"/>
          <w:szCs w:val="20"/>
        </w:rPr>
        <w:t xml:space="preserve"> </w:t>
      </w:r>
    </w:p>
  </w:footnote>
  <w:footnote w:id="34">
    <w:p w14:paraId="5BD9BD2E" w14:textId="69A9EF87" w:rsidR="00FA24DB" w:rsidRPr="003D1259" w:rsidRDefault="00FA24DB">
      <w:pPr>
        <w:pStyle w:val="FootnoteText"/>
        <w:contextualSpacing/>
        <w:rPr>
          <w:rFonts w:ascii="Times New Roman" w:hAnsi="Times New Roman" w:cs="Times New Roman"/>
          <w:sz w:val="20"/>
          <w:szCs w:val="20"/>
        </w:rPr>
      </w:pPr>
      <w:r w:rsidRPr="00B03CEF">
        <w:rPr>
          <w:rStyle w:val="FootnoteReference"/>
          <w:rFonts w:ascii="Times New Roman" w:hAnsi="Times New Roman" w:cs="Times New Roman"/>
          <w:sz w:val="20"/>
          <w:szCs w:val="20"/>
        </w:rPr>
        <w:footnoteRef/>
      </w:r>
      <w:r w:rsidRPr="00B03CEF">
        <w:rPr>
          <w:rFonts w:ascii="Times New Roman" w:hAnsi="Times New Roman" w:cs="Times New Roman"/>
          <w:sz w:val="20"/>
          <w:szCs w:val="20"/>
        </w:rPr>
        <w:t xml:space="preserve"> Brearly Speech, June 9, 1787, Yates notes, Max Farrand, ed., </w:t>
      </w:r>
      <w:r w:rsidRPr="00B03CEF">
        <w:rPr>
          <w:rFonts w:ascii="Times New Roman" w:hAnsi="Times New Roman" w:cs="Times New Roman"/>
          <w:i/>
          <w:sz w:val="20"/>
          <w:szCs w:val="20"/>
        </w:rPr>
        <w:t>The Records of the Federal Convention of 1787</w:t>
      </w:r>
      <w:r w:rsidRPr="00B03CEF">
        <w:rPr>
          <w:rFonts w:ascii="Times New Roman" w:hAnsi="Times New Roman" w:cs="Times New Roman"/>
          <w:sz w:val="20"/>
          <w:szCs w:val="20"/>
        </w:rPr>
        <w:t xml:space="preserve"> (3 vols., New Haven: Yale University Press, 1911), 1:182, </w:t>
      </w:r>
      <w:hyperlink r:id="rId22" w:history="1">
        <w:r w:rsidRPr="003D1259">
          <w:rPr>
            <w:rStyle w:val="Hyperlink"/>
            <w:rFonts w:ascii="Times New Roman" w:hAnsi="Times New Roman" w:cs="Times New Roman"/>
            <w:sz w:val="20"/>
            <w:szCs w:val="20"/>
          </w:rPr>
          <w:t>http://oll.libertyfund.org/titles/farrand-the-records-of-the-federal-convention-of-1787-vol-1?q=%22boundaries+be+erased%22#</w:t>
        </w:r>
      </w:hyperlink>
      <w:r w:rsidRPr="003D1259">
        <w:rPr>
          <w:rFonts w:ascii="Times New Roman" w:hAnsi="Times New Roman" w:cs="Times New Roman"/>
          <w:sz w:val="20"/>
          <w:szCs w:val="20"/>
        </w:rPr>
        <w:t xml:space="preserve">  See the discussion in Peter S. Onuf, </w:t>
      </w:r>
      <w:r w:rsidRPr="003D1259">
        <w:rPr>
          <w:rFonts w:ascii="Times New Roman" w:hAnsi="Times New Roman" w:cs="Times New Roman"/>
          <w:i/>
          <w:sz w:val="20"/>
          <w:szCs w:val="20"/>
        </w:rPr>
        <w:t>The Origins of the Federal Republic: Jurisdictional Controversies in the United States, 1775-1787</w:t>
      </w:r>
      <w:r w:rsidRPr="003D1259">
        <w:rPr>
          <w:rFonts w:ascii="Times New Roman" w:hAnsi="Times New Roman" w:cs="Times New Roman"/>
          <w:sz w:val="20"/>
          <w:szCs w:val="20"/>
        </w:rPr>
        <w:t xml:space="preserve"> (Philadelphia: University of Pennsylvania Press, 1983), 194-95.</w:t>
      </w:r>
      <w:r w:rsidRPr="003D1259">
        <w:rPr>
          <w:rFonts w:ascii="Times New Roman" w:hAnsi="Times New Roman" w:cs="Times New Roman"/>
          <w:i/>
          <w:sz w:val="20"/>
          <w:szCs w:val="20"/>
        </w:rPr>
        <w:t xml:space="preserve"> </w:t>
      </w:r>
    </w:p>
  </w:footnote>
  <w:footnote w:id="35">
    <w:p w14:paraId="49A6654D" w14:textId="375704E1" w:rsidR="00FA24DB" w:rsidRDefault="00FA24DB">
      <w:pPr>
        <w:pStyle w:val="FootnoteText"/>
      </w:pPr>
      <w:r w:rsidRPr="003D1259">
        <w:rPr>
          <w:rStyle w:val="FootnoteReference"/>
          <w:rFonts w:ascii="Times New Roman" w:hAnsi="Times New Roman" w:cs="Times New Roman"/>
          <w:sz w:val="20"/>
          <w:szCs w:val="20"/>
        </w:rPr>
        <w:footnoteRef/>
      </w:r>
      <w:r w:rsidRPr="003D1259">
        <w:rPr>
          <w:rFonts w:ascii="Times New Roman" w:hAnsi="Times New Roman" w:cs="Times New Roman"/>
          <w:sz w:val="20"/>
          <w:szCs w:val="20"/>
        </w:rPr>
        <w:t xml:space="preserve"> JM to TJ, Oct. 24, 1787, </w:t>
      </w:r>
      <w:r w:rsidRPr="003D1259">
        <w:rPr>
          <w:rFonts w:ascii="Times New Roman" w:hAnsi="Times New Roman" w:cs="Times New Roman"/>
          <w:i/>
          <w:sz w:val="20"/>
          <w:szCs w:val="20"/>
        </w:rPr>
        <w:t>PJMDE</w:t>
      </w:r>
      <w:r w:rsidRPr="003D1259">
        <w:rPr>
          <w:rFonts w:ascii="Times New Roman" w:hAnsi="Times New Roman" w:cs="Times New Roman"/>
          <w:sz w:val="20"/>
          <w:szCs w:val="20"/>
        </w:rPr>
        <w:t xml:space="preserve">, </w:t>
      </w:r>
      <w:r w:rsidRPr="003D1259">
        <w:rPr>
          <w:rStyle w:val="bold"/>
          <w:rFonts w:ascii="Times New Roman" w:eastAsia="Times New Roman" w:hAnsi="Times New Roman" w:cs="Times New Roman"/>
          <w:sz w:val="20"/>
          <w:szCs w:val="20"/>
        </w:rPr>
        <w:t xml:space="preserve">Canonic URL: </w:t>
      </w:r>
      <w:hyperlink r:id="rId23" w:history="1">
        <w:r w:rsidRPr="003D1259">
          <w:rPr>
            <w:rStyle w:val="Hyperlink"/>
            <w:rFonts w:ascii="Times New Roman" w:eastAsia="Times New Roman" w:hAnsi="Times New Roman" w:cs="Times New Roman"/>
            <w:sz w:val="20"/>
            <w:szCs w:val="20"/>
          </w:rPr>
          <w:t>http://rotunda.upress.virginia.edu.proxy.its.virginia.edu/founders/JSMN-01-10-02-0151</w:t>
        </w:r>
      </w:hyperlink>
    </w:p>
  </w:footnote>
  <w:footnote w:id="36">
    <w:p w14:paraId="19345FEF" w14:textId="003A3C51" w:rsidR="00FA24DB" w:rsidRPr="00E0459A" w:rsidRDefault="00FA24DB" w:rsidP="00E0459A">
      <w:pPr>
        <w:contextualSpacing/>
        <w:rPr>
          <w:rFonts w:ascii="Times New Roman" w:eastAsia="Times New Roman" w:hAnsi="Times New Roman" w:cs="Times New Roman"/>
          <w:sz w:val="20"/>
          <w:szCs w:val="20"/>
        </w:rPr>
      </w:pPr>
      <w:r w:rsidRPr="00E0459A">
        <w:rPr>
          <w:rStyle w:val="FootnoteReference"/>
          <w:rFonts w:ascii="Times New Roman" w:hAnsi="Times New Roman" w:cs="Times New Roman"/>
          <w:sz w:val="20"/>
          <w:szCs w:val="20"/>
        </w:rPr>
        <w:footnoteRef/>
      </w:r>
      <w:r w:rsidRPr="00E0459A">
        <w:rPr>
          <w:rFonts w:ascii="Times New Roman" w:hAnsi="Times New Roman" w:cs="Times New Roman"/>
          <w:sz w:val="20"/>
          <w:szCs w:val="20"/>
        </w:rPr>
        <w:t xml:space="preserve"> </w:t>
      </w:r>
      <w:r w:rsidRPr="00E0459A">
        <w:rPr>
          <w:rFonts w:ascii="Times New Roman" w:eastAsia="Times New Roman" w:hAnsi="Times New Roman" w:cs="Times New Roman"/>
          <w:sz w:val="20"/>
          <w:szCs w:val="20"/>
        </w:rPr>
        <w:t xml:space="preserve">TJ to JM, June 20, 1787, </w:t>
      </w:r>
      <w:r w:rsidRPr="00E0459A">
        <w:rPr>
          <w:rFonts w:ascii="Times New Roman" w:eastAsia="Times New Roman" w:hAnsi="Times New Roman" w:cs="Times New Roman"/>
          <w:i/>
          <w:sz w:val="20"/>
          <w:szCs w:val="20"/>
        </w:rPr>
        <w:t>PTJDE</w:t>
      </w:r>
      <w:r w:rsidRPr="00E0459A">
        <w:rPr>
          <w:rFonts w:ascii="Times New Roman" w:eastAsia="Times New Roman" w:hAnsi="Times New Roman" w:cs="Times New Roman"/>
          <w:sz w:val="20"/>
          <w:szCs w:val="20"/>
        </w:rPr>
        <w:t>, Canonic URL:</w:t>
      </w:r>
    </w:p>
    <w:p w14:paraId="5E5B03B5" w14:textId="06E7CBC0" w:rsidR="00FA24DB" w:rsidRPr="00E0459A" w:rsidRDefault="00F21F99" w:rsidP="00E0459A">
      <w:pPr>
        <w:contextualSpacing/>
        <w:rPr>
          <w:rFonts w:eastAsia="Times New Roman"/>
        </w:rPr>
      </w:pPr>
      <w:hyperlink r:id="rId24" w:history="1">
        <w:r w:rsidR="00FA24DB" w:rsidRPr="00E0459A">
          <w:rPr>
            <w:rStyle w:val="Hyperlink"/>
            <w:rFonts w:ascii="Times New Roman" w:eastAsia="Times New Roman" w:hAnsi="Times New Roman" w:cs="Times New Roman"/>
            <w:sz w:val="20"/>
            <w:szCs w:val="20"/>
          </w:rPr>
          <w:t>http://rotunda.upress.virginia.edu.proxy.its.virginia.edu/founders/TSJN-01-11-02-0411</w:t>
        </w:r>
      </w:hyperlink>
    </w:p>
  </w:footnote>
  <w:footnote w:id="37">
    <w:p w14:paraId="0DA3C0DE" w14:textId="3E68FC10" w:rsidR="00FA24DB" w:rsidRPr="00D91F0C" w:rsidRDefault="00FA24DB">
      <w:pPr>
        <w:pStyle w:val="FootnoteText"/>
        <w:rPr>
          <w:rFonts w:ascii="Times New Roman" w:eastAsia="Times New Roman" w:hAnsi="Times New Roman" w:cs="Times New Roman"/>
          <w:sz w:val="20"/>
          <w:szCs w:val="20"/>
        </w:rPr>
      </w:pPr>
      <w:r w:rsidRPr="007E63B7">
        <w:rPr>
          <w:rStyle w:val="FootnoteReference"/>
          <w:rFonts w:ascii="Times New Roman" w:hAnsi="Times New Roman" w:cs="Times New Roman"/>
          <w:sz w:val="20"/>
          <w:szCs w:val="20"/>
        </w:rPr>
        <w:footnoteRef/>
      </w:r>
      <w:r w:rsidRPr="007E63B7">
        <w:rPr>
          <w:rFonts w:ascii="Times New Roman" w:hAnsi="Times New Roman" w:cs="Times New Roman"/>
          <w:sz w:val="20"/>
          <w:szCs w:val="20"/>
        </w:rPr>
        <w:t xml:space="preserve"> “</w:t>
      </w:r>
      <w:r w:rsidRPr="007E63B7">
        <w:rPr>
          <w:rFonts w:ascii="Times New Roman" w:eastAsia="Times New Roman" w:hAnsi="Times New Roman" w:cs="Times New Roman"/>
          <w:sz w:val="20"/>
          <w:szCs w:val="20"/>
        </w:rPr>
        <w:t xml:space="preserve">Our jealousy is only put to sleep by the unlimited </w:t>
      </w:r>
      <w:r w:rsidRPr="007E63B7">
        <w:rPr>
          <w:rStyle w:val="highlight"/>
          <w:rFonts w:ascii="Times New Roman" w:eastAsia="Times New Roman" w:hAnsi="Times New Roman" w:cs="Times New Roman"/>
          <w:sz w:val="20"/>
          <w:szCs w:val="20"/>
        </w:rPr>
        <w:t>confidence</w:t>
      </w:r>
      <w:r w:rsidRPr="007E63B7">
        <w:rPr>
          <w:rFonts w:ascii="Times New Roman" w:eastAsia="Times New Roman" w:hAnsi="Times New Roman" w:cs="Times New Roman"/>
          <w:sz w:val="20"/>
          <w:szCs w:val="20"/>
        </w:rPr>
        <w:t xml:space="preserve"> we all repose in the person [Washington] to whom we all look as our president.” TJ to Edward Carrington, May 27, 1788, </w:t>
      </w:r>
      <w:r w:rsidRPr="007E63B7">
        <w:rPr>
          <w:rFonts w:ascii="Times New Roman" w:eastAsia="Times New Roman" w:hAnsi="Times New Roman" w:cs="Times New Roman"/>
          <w:i/>
          <w:sz w:val="20"/>
          <w:szCs w:val="20"/>
        </w:rPr>
        <w:t>PTJDE</w:t>
      </w:r>
      <w:r w:rsidRPr="007E63B7">
        <w:rPr>
          <w:rFonts w:ascii="Times New Roman" w:eastAsia="Times New Roman" w:hAnsi="Times New Roman" w:cs="Times New Roman"/>
          <w:sz w:val="20"/>
          <w:szCs w:val="20"/>
        </w:rPr>
        <w:t xml:space="preserve">, </w:t>
      </w:r>
      <w:r w:rsidRPr="007E63B7">
        <w:rPr>
          <w:rStyle w:val="bold"/>
          <w:rFonts w:ascii="Times New Roman" w:eastAsia="Times New Roman" w:hAnsi="Times New Roman" w:cs="Times New Roman"/>
          <w:sz w:val="20"/>
          <w:szCs w:val="20"/>
        </w:rPr>
        <w:t xml:space="preserve">Canonic URL: </w:t>
      </w:r>
      <w:hyperlink r:id="rId25" w:history="1">
        <w:r w:rsidRPr="007E63B7">
          <w:rPr>
            <w:rStyle w:val="Hyperlink"/>
            <w:rFonts w:ascii="Times New Roman" w:eastAsia="Times New Roman" w:hAnsi="Times New Roman" w:cs="Times New Roman"/>
            <w:sz w:val="20"/>
            <w:szCs w:val="20"/>
          </w:rPr>
          <w:t>http://rotunda.upress.virginia.edu.proxy.its.virginia.edu/founders/TSJN-01-13-02-0120</w:t>
        </w:r>
      </w:hyperlink>
      <w:r w:rsidRPr="002131CD">
        <w:rPr>
          <w:rStyle w:val="highlight"/>
          <w:rFonts w:ascii="Times New Roman" w:eastAsia="Times New Roman" w:hAnsi="Times New Roman" w:cs="Times New Roman"/>
          <w:sz w:val="20"/>
          <w:szCs w:val="20"/>
        </w:rPr>
        <w:t xml:space="preserve"> </w:t>
      </w:r>
      <w:r>
        <w:rPr>
          <w:rStyle w:val="highlight"/>
          <w:rFonts w:ascii="Times New Roman" w:eastAsia="Times New Roman" w:hAnsi="Times New Roman" w:cs="Times New Roman"/>
          <w:sz w:val="20"/>
          <w:szCs w:val="20"/>
        </w:rPr>
        <w:t xml:space="preserve"> See Kathleen Bartoloni-Tuazon, </w:t>
      </w:r>
      <w:r>
        <w:rPr>
          <w:rStyle w:val="highlight"/>
          <w:rFonts w:ascii="Times New Roman" w:eastAsia="Times New Roman" w:hAnsi="Times New Roman" w:cs="Times New Roman"/>
          <w:i/>
          <w:sz w:val="20"/>
          <w:szCs w:val="20"/>
        </w:rPr>
        <w:t xml:space="preserve">For Fear of an Elective King: George Washington and the Presidential Title Controversy of 1789 </w:t>
      </w:r>
      <w:r>
        <w:rPr>
          <w:rStyle w:val="highlight"/>
          <w:rFonts w:ascii="Times New Roman" w:eastAsia="Times New Roman" w:hAnsi="Times New Roman" w:cs="Times New Roman"/>
          <w:sz w:val="20"/>
          <w:szCs w:val="20"/>
        </w:rPr>
        <w:t>(Ithaca: Cornell University Press, 2014).</w:t>
      </w:r>
    </w:p>
  </w:footnote>
  <w:footnote w:id="38">
    <w:p w14:paraId="08E80114" w14:textId="0D59B6FD" w:rsidR="00FA24DB" w:rsidRPr="00AE2D75" w:rsidRDefault="00FA24DB" w:rsidP="00AE2D75">
      <w:pPr>
        <w:spacing w:line="240" w:lineRule="auto"/>
        <w:rPr>
          <w:rFonts w:ascii="Times New Roman" w:eastAsia="Times New Roman" w:hAnsi="Times New Roman" w:cs="Times New Roman"/>
          <w:sz w:val="20"/>
          <w:szCs w:val="20"/>
        </w:rPr>
      </w:pPr>
      <w:r w:rsidRPr="00AE2D75">
        <w:rPr>
          <w:rStyle w:val="FootnoteReference"/>
          <w:rFonts w:ascii="Times New Roman" w:hAnsi="Times New Roman" w:cs="Times New Roman"/>
          <w:sz w:val="20"/>
          <w:szCs w:val="20"/>
        </w:rPr>
        <w:footnoteRef/>
      </w:r>
      <w:r w:rsidRPr="00AE2D75">
        <w:rPr>
          <w:rFonts w:ascii="Times New Roman" w:hAnsi="Times New Roman" w:cs="Times New Roman"/>
          <w:sz w:val="20"/>
          <w:szCs w:val="20"/>
        </w:rPr>
        <w:t xml:space="preserve"> </w:t>
      </w:r>
      <w:r w:rsidRPr="00AE2D75">
        <w:rPr>
          <w:rFonts w:ascii="Times New Roman" w:eastAsia="Times New Roman" w:hAnsi="Times New Roman" w:cs="Times New Roman"/>
          <w:sz w:val="20"/>
          <w:szCs w:val="20"/>
        </w:rPr>
        <w:t xml:space="preserve">TJ to JM, Dec. 20, 1787, </w:t>
      </w:r>
      <w:r w:rsidRPr="00AE2D75">
        <w:rPr>
          <w:rFonts w:ascii="Times New Roman" w:eastAsia="Times New Roman" w:hAnsi="Times New Roman" w:cs="Times New Roman"/>
          <w:i/>
          <w:sz w:val="20"/>
          <w:szCs w:val="20"/>
        </w:rPr>
        <w:t>PTJDE</w:t>
      </w:r>
      <w:r w:rsidRPr="00AE2D75">
        <w:rPr>
          <w:rFonts w:ascii="Times New Roman" w:eastAsia="Times New Roman" w:hAnsi="Times New Roman" w:cs="Times New Roman"/>
          <w:sz w:val="20"/>
          <w:szCs w:val="20"/>
        </w:rPr>
        <w:t xml:space="preserve">, </w:t>
      </w:r>
      <w:r w:rsidRPr="00AE2D75">
        <w:rPr>
          <w:rStyle w:val="bold"/>
          <w:rFonts w:ascii="Times New Roman" w:eastAsia="Times New Roman" w:hAnsi="Times New Roman" w:cs="Times New Roman"/>
          <w:sz w:val="20"/>
          <w:szCs w:val="20"/>
        </w:rPr>
        <w:t xml:space="preserve">Canonic URL: </w:t>
      </w:r>
      <w:hyperlink r:id="rId26" w:history="1">
        <w:r w:rsidRPr="00AE2D75">
          <w:rPr>
            <w:rStyle w:val="Hyperlink"/>
            <w:rFonts w:ascii="Times New Roman" w:eastAsia="Times New Roman" w:hAnsi="Times New Roman" w:cs="Times New Roman"/>
            <w:sz w:val="20"/>
            <w:szCs w:val="20"/>
          </w:rPr>
          <w:t>http://rotunda.upress.virginia.edu.proxy.its.virginia.edu/founders/TSJN-01-12-02-0454</w:t>
        </w:r>
      </w:hyperlink>
    </w:p>
    <w:p w14:paraId="080F4175" w14:textId="06295AE8" w:rsidR="00FA24DB" w:rsidRDefault="00FA24DB">
      <w:pPr>
        <w:pStyle w:val="FootnoteText"/>
      </w:pPr>
    </w:p>
  </w:footnote>
  <w:footnote w:id="39">
    <w:p w14:paraId="7AF02D0F" w14:textId="2BD3D4BE" w:rsidR="00FA24DB" w:rsidRPr="00453623" w:rsidRDefault="00FA24DB">
      <w:pPr>
        <w:pStyle w:val="FootnoteText"/>
        <w:rPr>
          <w:rFonts w:ascii="Times New Roman" w:hAnsi="Times New Roman" w:cs="Times New Roman"/>
          <w:sz w:val="20"/>
          <w:szCs w:val="20"/>
        </w:rPr>
      </w:pPr>
      <w:r w:rsidRPr="00453623">
        <w:rPr>
          <w:rStyle w:val="FootnoteReference"/>
          <w:rFonts w:ascii="Times New Roman" w:hAnsi="Times New Roman" w:cs="Times New Roman"/>
          <w:sz w:val="20"/>
          <w:szCs w:val="20"/>
        </w:rPr>
        <w:footnoteRef/>
      </w:r>
      <w:r w:rsidRPr="00453623">
        <w:rPr>
          <w:rFonts w:ascii="Times New Roman" w:hAnsi="Times New Roman" w:cs="Times New Roman"/>
          <w:sz w:val="20"/>
          <w:szCs w:val="20"/>
        </w:rPr>
        <w:t xml:space="preserve"> On attachments, see Emily Pears, “Chords of Affection: A Theory of National Political Attachments in the American Founding,” </w:t>
      </w:r>
      <w:r w:rsidRPr="00453623">
        <w:rPr>
          <w:rFonts w:ascii="Times New Roman" w:hAnsi="Times New Roman" w:cs="Times New Roman"/>
          <w:i/>
          <w:sz w:val="20"/>
          <w:szCs w:val="20"/>
        </w:rPr>
        <w:t>American Political Thought</w:t>
      </w:r>
      <w:r w:rsidRPr="00453623">
        <w:rPr>
          <w:rFonts w:ascii="Times New Roman" w:hAnsi="Times New Roman" w:cs="Times New Roman"/>
          <w:sz w:val="20"/>
          <w:szCs w:val="20"/>
        </w:rPr>
        <w:t xml:space="preserve"> 6 (2017), 1-29.</w:t>
      </w:r>
    </w:p>
  </w:footnote>
  <w:footnote w:id="40">
    <w:p w14:paraId="00868B07" w14:textId="1EDBB7ED" w:rsidR="00FA24DB" w:rsidRPr="00606096" w:rsidRDefault="00FA24DB">
      <w:pPr>
        <w:pStyle w:val="FootnoteText"/>
        <w:rPr>
          <w:rFonts w:ascii="Times New Roman" w:eastAsia="Times New Roman" w:hAnsi="Times New Roman" w:cs="Times New Roman"/>
          <w:sz w:val="20"/>
          <w:szCs w:val="20"/>
        </w:rPr>
      </w:pPr>
      <w:r w:rsidRPr="00606096">
        <w:rPr>
          <w:rStyle w:val="FootnoteReference"/>
          <w:rFonts w:ascii="Times New Roman" w:hAnsi="Times New Roman" w:cs="Times New Roman"/>
          <w:sz w:val="20"/>
          <w:szCs w:val="20"/>
        </w:rPr>
        <w:footnoteRef/>
      </w:r>
      <w:r w:rsidRPr="00606096">
        <w:rPr>
          <w:rFonts w:ascii="Times New Roman" w:hAnsi="Times New Roman" w:cs="Times New Roman"/>
          <w:sz w:val="20"/>
          <w:szCs w:val="20"/>
        </w:rPr>
        <w:t xml:space="preserve"> JM, </w:t>
      </w:r>
      <w:r w:rsidRPr="00606096">
        <w:rPr>
          <w:rFonts w:ascii="Times New Roman" w:hAnsi="Times New Roman" w:cs="Times New Roman"/>
          <w:i/>
          <w:sz w:val="20"/>
          <w:szCs w:val="20"/>
        </w:rPr>
        <w:t>The Federalist</w:t>
      </w:r>
      <w:r w:rsidRPr="00606096">
        <w:rPr>
          <w:rFonts w:ascii="Times New Roman" w:hAnsi="Times New Roman" w:cs="Times New Roman"/>
          <w:sz w:val="20"/>
          <w:szCs w:val="20"/>
        </w:rPr>
        <w:t xml:space="preserve">, no. 10, [Nov. 22, 1787], </w:t>
      </w:r>
      <w:r w:rsidRPr="00606096">
        <w:rPr>
          <w:rFonts w:ascii="Times New Roman" w:hAnsi="Times New Roman" w:cs="Times New Roman"/>
          <w:i/>
          <w:sz w:val="20"/>
          <w:szCs w:val="20"/>
        </w:rPr>
        <w:t>PJMDE</w:t>
      </w:r>
      <w:r w:rsidRPr="00606096">
        <w:rPr>
          <w:rFonts w:ascii="Times New Roman" w:hAnsi="Times New Roman" w:cs="Times New Roman"/>
          <w:sz w:val="20"/>
          <w:szCs w:val="20"/>
        </w:rPr>
        <w:t xml:space="preserve">, </w:t>
      </w:r>
      <w:r w:rsidRPr="00606096">
        <w:rPr>
          <w:rStyle w:val="bold"/>
          <w:rFonts w:ascii="Times New Roman" w:eastAsia="Times New Roman" w:hAnsi="Times New Roman" w:cs="Times New Roman"/>
          <w:sz w:val="20"/>
          <w:szCs w:val="20"/>
        </w:rPr>
        <w:t xml:space="preserve">Canonic URL: </w:t>
      </w:r>
      <w:hyperlink r:id="rId27" w:history="1">
        <w:r w:rsidRPr="00606096">
          <w:rPr>
            <w:rStyle w:val="Hyperlink"/>
            <w:rFonts w:ascii="Times New Roman" w:eastAsia="Times New Roman" w:hAnsi="Times New Roman" w:cs="Times New Roman"/>
            <w:sz w:val="20"/>
            <w:szCs w:val="20"/>
          </w:rPr>
          <w:t>http://rotunda.upress.virginia.edu.proxy.its.virginia.edu/founders/JSMN-01-10-02-0178</w:t>
        </w:r>
      </w:hyperlink>
    </w:p>
  </w:footnote>
  <w:footnote w:id="41">
    <w:p w14:paraId="44194D29" w14:textId="36149A7D" w:rsidR="00FA24DB" w:rsidRPr="00453623" w:rsidRDefault="00FA24DB">
      <w:pPr>
        <w:pStyle w:val="FootnoteText"/>
        <w:rPr>
          <w:rFonts w:ascii="Times New Roman" w:eastAsia="Times New Roman" w:hAnsi="Times New Roman" w:cs="Times New Roman"/>
          <w:sz w:val="20"/>
          <w:szCs w:val="20"/>
        </w:rPr>
      </w:pPr>
      <w:r w:rsidRPr="00606096">
        <w:rPr>
          <w:rStyle w:val="FootnoteReference"/>
          <w:rFonts w:ascii="Times New Roman" w:hAnsi="Times New Roman" w:cs="Times New Roman"/>
          <w:sz w:val="20"/>
          <w:szCs w:val="20"/>
        </w:rPr>
        <w:footnoteRef/>
      </w:r>
      <w:r w:rsidRPr="00606096">
        <w:rPr>
          <w:rFonts w:ascii="Times New Roman" w:hAnsi="Times New Roman" w:cs="Times New Roman"/>
          <w:sz w:val="20"/>
          <w:szCs w:val="20"/>
        </w:rPr>
        <w:t xml:space="preserve"> JM, </w:t>
      </w:r>
      <w:r w:rsidRPr="00606096">
        <w:rPr>
          <w:rFonts w:ascii="Times New Roman" w:hAnsi="Times New Roman" w:cs="Times New Roman"/>
          <w:i/>
          <w:sz w:val="20"/>
          <w:szCs w:val="20"/>
        </w:rPr>
        <w:t>The Federalist</w:t>
      </w:r>
      <w:r w:rsidRPr="00606096">
        <w:rPr>
          <w:rFonts w:ascii="Times New Roman" w:hAnsi="Times New Roman" w:cs="Times New Roman"/>
          <w:sz w:val="20"/>
          <w:szCs w:val="20"/>
        </w:rPr>
        <w:t xml:space="preserve">, no. 39, [Jan. 16, 1788], </w:t>
      </w:r>
      <w:r w:rsidRPr="00606096">
        <w:rPr>
          <w:rFonts w:ascii="Times New Roman" w:hAnsi="Times New Roman" w:cs="Times New Roman"/>
          <w:i/>
          <w:sz w:val="20"/>
          <w:szCs w:val="20"/>
        </w:rPr>
        <w:t>PJMDE</w:t>
      </w:r>
      <w:r w:rsidRPr="00606096">
        <w:rPr>
          <w:rFonts w:ascii="Times New Roman" w:hAnsi="Times New Roman" w:cs="Times New Roman"/>
          <w:sz w:val="20"/>
          <w:szCs w:val="20"/>
        </w:rPr>
        <w:t xml:space="preserve">, </w:t>
      </w:r>
      <w:r w:rsidRPr="00606096">
        <w:rPr>
          <w:rStyle w:val="bold"/>
          <w:rFonts w:ascii="Times New Roman" w:eastAsia="Times New Roman" w:hAnsi="Times New Roman" w:cs="Times New Roman"/>
          <w:sz w:val="20"/>
          <w:szCs w:val="20"/>
        </w:rPr>
        <w:t xml:space="preserve">Canonic URL: </w:t>
      </w:r>
      <w:hyperlink r:id="rId28" w:history="1">
        <w:r w:rsidRPr="00606096">
          <w:rPr>
            <w:rStyle w:val="Hyperlink"/>
            <w:rFonts w:ascii="Times New Roman" w:eastAsia="Times New Roman" w:hAnsi="Times New Roman" w:cs="Times New Roman"/>
            <w:sz w:val="20"/>
            <w:szCs w:val="20"/>
          </w:rPr>
          <w:t>http://rotunda.upress.virginia.edu.proxy.its.virginia.edu/founders/JSMN-01-10-02-0234</w:t>
        </w:r>
      </w:hyperlink>
      <w:r w:rsidRPr="00606096">
        <w:rPr>
          <w:rFonts w:ascii="Times New Roman" w:eastAsia="Times New Roman" w:hAnsi="Times New Roman" w:cs="Times New Roman"/>
          <w:sz w:val="20"/>
          <w:szCs w:val="20"/>
        </w:rPr>
        <w:t xml:space="preserve">  At the Convention JM impatiently dismissed the “</w:t>
      </w:r>
      <w:r w:rsidRPr="00606096">
        <w:rPr>
          <w:rStyle w:val="highlight"/>
          <w:rFonts w:ascii="Times New Roman" w:eastAsia="Times New Roman" w:hAnsi="Times New Roman" w:cs="Times New Roman"/>
          <w:sz w:val="20"/>
          <w:szCs w:val="20"/>
        </w:rPr>
        <w:t>partly federal</w:t>
      </w:r>
      <w:r w:rsidRPr="00606096">
        <w:rPr>
          <w:rFonts w:ascii="Times New Roman" w:eastAsia="Times New Roman" w:hAnsi="Times New Roman" w:cs="Times New Roman"/>
          <w:sz w:val="20"/>
          <w:szCs w:val="20"/>
        </w:rPr>
        <w:t xml:space="preserve">, and partly national” formulation, first introduced by Oliver Ellsworth. JM, “Rule of Representation in the Senate, {July 14, 1787], </w:t>
      </w:r>
      <w:r w:rsidRPr="00606096">
        <w:rPr>
          <w:rFonts w:ascii="Times New Roman" w:hAnsi="Times New Roman" w:cs="Times New Roman"/>
          <w:i/>
          <w:sz w:val="20"/>
          <w:szCs w:val="20"/>
        </w:rPr>
        <w:t>PJMDE</w:t>
      </w:r>
      <w:r w:rsidRPr="00606096">
        <w:rPr>
          <w:rFonts w:ascii="Times New Roman" w:hAnsi="Times New Roman" w:cs="Times New Roman"/>
          <w:sz w:val="20"/>
          <w:szCs w:val="20"/>
        </w:rPr>
        <w:t xml:space="preserve">, </w:t>
      </w:r>
      <w:r w:rsidRPr="00606096">
        <w:rPr>
          <w:rStyle w:val="bold"/>
          <w:rFonts w:ascii="Times New Roman" w:eastAsia="Times New Roman" w:hAnsi="Times New Roman" w:cs="Times New Roman"/>
          <w:sz w:val="20"/>
          <w:szCs w:val="20"/>
        </w:rPr>
        <w:t xml:space="preserve">Canonic URL: Canonic URL: </w:t>
      </w:r>
      <w:hyperlink r:id="rId29" w:history="1">
        <w:r w:rsidRPr="00606096">
          <w:rPr>
            <w:rStyle w:val="Hyperlink"/>
            <w:rFonts w:ascii="Times New Roman" w:eastAsia="Times New Roman" w:hAnsi="Times New Roman" w:cs="Times New Roman"/>
            <w:sz w:val="20"/>
            <w:szCs w:val="20"/>
          </w:rPr>
          <w:t>http://rotunda.upress.virginia.edu.proxy.its.virginia.edu/founders/JSMN-01-10-02-0059</w:t>
        </w:r>
      </w:hyperlink>
    </w:p>
  </w:footnote>
  <w:footnote w:id="42">
    <w:p w14:paraId="64B39833" w14:textId="170A87BA" w:rsidR="00FA24DB" w:rsidRPr="00CC29E5" w:rsidRDefault="00FA24DB">
      <w:pPr>
        <w:pStyle w:val="FootnoteText"/>
        <w:rPr>
          <w:rFonts w:ascii="Times New Roman" w:eastAsia="Times New Roman" w:hAnsi="Times New Roman" w:cs="Times New Roman"/>
          <w:sz w:val="20"/>
          <w:szCs w:val="20"/>
        </w:rPr>
      </w:pPr>
      <w:r w:rsidRPr="00CC29E5">
        <w:rPr>
          <w:rStyle w:val="FootnoteReference"/>
          <w:rFonts w:ascii="Times New Roman" w:hAnsi="Times New Roman" w:cs="Times New Roman"/>
          <w:sz w:val="20"/>
          <w:szCs w:val="20"/>
        </w:rPr>
        <w:footnoteRef/>
      </w:r>
      <w:r w:rsidRPr="00CC29E5">
        <w:rPr>
          <w:rFonts w:ascii="Times New Roman" w:hAnsi="Times New Roman" w:cs="Times New Roman"/>
          <w:sz w:val="20"/>
          <w:szCs w:val="20"/>
        </w:rPr>
        <w:t xml:space="preserve"> On interpretative ambiguity see JM, </w:t>
      </w:r>
      <w:r w:rsidRPr="00CC29E5">
        <w:rPr>
          <w:rFonts w:ascii="Times New Roman" w:hAnsi="Times New Roman" w:cs="Times New Roman"/>
          <w:i/>
          <w:sz w:val="20"/>
          <w:szCs w:val="20"/>
        </w:rPr>
        <w:t>The Federalist</w:t>
      </w:r>
      <w:r w:rsidRPr="00CC29E5">
        <w:rPr>
          <w:rFonts w:ascii="Times New Roman" w:hAnsi="Times New Roman" w:cs="Times New Roman"/>
          <w:sz w:val="20"/>
          <w:szCs w:val="20"/>
        </w:rPr>
        <w:t xml:space="preserve">, no. 37, [Jan. 11, 1788], </w:t>
      </w:r>
      <w:r w:rsidRPr="00CC29E5">
        <w:rPr>
          <w:rFonts w:ascii="Times New Roman" w:hAnsi="Times New Roman" w:cs="Times New Roman"/>
          <w:i/>
          <w:sz w:val="20"/>
          <w:szCs w:val="20"/>
        </w:rPr>
        <w:t>PJMDE</w:t>
      </w:r>
      <w:r w:rsidRPr="00CC29E5">
        <w:rPr>
          <w:rFonts w:ascii="Times New Roman" w:hAnsi="Times New Roman" w:cs="Times New Roman"/>
          <w:sz w:val="20"/>
          <w:szCs w:val="20"/>
        </w:rPr>
        <w:t xml:space="preserve">, </w:t>
      </w:r>
      <w:r w:rsidRPr="00CC29E5">
        <w:rPr>
          <w:rStyle w:val="bold"/>
          <w:rFonts w:ascii="Times New Roman" w:eastAsia="Times New Roman" w:hAnsi="Times New Roman" w:cs="Times New Roman"/>
          <w:sz w:val="20"/>
          <w:szCs w:val="20"/>
        </w:rPr>
        <w:t xml:space="preserve">Canonic URL: </w:t>
      </w:r>
      <w:hyperlink r:id="rId30" w:history="1">
        <w:r w:rsidRPr="00CC29E5">
          <w:rPr>
            <w:rStyle w:val="Hyperlink"/>
            <w:rFonts w:ascii="Times New Roman" w:eastAsia="Times New Roman" w:hAnsi="Times New Roman" w:cs="Times New Roman"/>
            <w:sz w:val="20"/>
            <w:szCs w:val="20"/>
          </w:rPr>
          <w:t>http://rotunda.upress.virginia.edu.proxy.its.virginia.edu/founders/JSMN-01-10-02-0227</w:t>
        </w:r>
      </w:hyperlink>
    </w:p>
  </w:footnote>
  <w:footnote w:id="43">
    <w:p w14:paraId="3D6B7858" w14:textId="4CC0364C" w:rsidR="00FA24DB" w:rsidRPr="00AC2C69" w:rsidRDefault="00FA24DB">
      <w:pPr>
        <w:pStyle w:val="FootnoteText"/>
        <w:rPr>
          <w:rFonts w:ascii="Times New Roman" w:hAnsi="Times New Roman" w:cs="Times New Roman"/>
          <w:sz w:val="20"/>
          <w:szCs w:val="20"/>
        </w:rPr>
      </w:pPr>
      <w:r w:rsidRPr="00AC2C69">
        <w:rPr>
          <w:rStyle w:val="FootnoteReference"/>
          <w:rFonts w:ascii="Times New Roman" w:hAnsi="Times New Roman" w:cs="Times New Roman"/>
          <w:sz w:val="20"/>
          <w:szCs w:val="20"/>
        </w:rPr>
        <w:footnoteRef/>
      </w:r>
      <w:r w:rsidRPr="00AC2C69">
        <w:rPr>
          <w:rFonts w:ascii="Times New Roman" w:hAnsi="Times New Roman" w:cs="Times New Roman"/>
          <w:sz w:val="20"/>
          <w:szCs w:val="20"/>
        </w:rPr>
        <w:t xml:space="preserve"> Bailey, </w:t>
      </w:r>
      <w:r w:rsidRPr="00AC2C69">
        <w:rPr>
          <w:rFonts w:ascii="Times New Roman" w:hAnsi="Times New Roman" w:cs="Times New Roman"/>
          <w:i/>
          <w:sz w:val="20"/>
          <w:szCs w:val="20"/>
        </w:rPr>
        <w:t>Madison and Constitutional Imperfection</w:t>
      </w:r>
      <w:r>
        <w:rPr>
          <w:rFonts w:ascii="Times New Roman" w:hAnsi="Times New Roman" w:cs="Times New Roman"/>
          <w:sz w:val="20"/>
          <w:szCs w:val="20"/>
        </w:rPr>
        <w:t>, 28-37, and passim.</w:t>
      </w:r>
    </w:p>
  </w:footnote>
  <w:footnote w:id="44">
    <w:p w14:paraId="012D4528" w14:textId="2363535A" w:rsidR="00FA24DB" w:rsidRPr="00F84F01" w:rsidRDefault="00FA24DB">
      <w:pPr>
        <w:pStyle w:val="FootnoteText"/>
      </w:pPr>
      <w:r w:rsidRPr="00AC2C69">
        <w:rPr>
          <w:rStyle w:val="FootnoteReference"/>
          <w:rFonts w:ascii="Times New Roman" w:hAnsi="Times New Roman" w:cs="Times New Roman"/>
          <w:sz w:val="20"/>
          <w:szCs w:val="20"/>
        </w:rPr>
        <w:footnoteRef/>
      </w:r>
      <w:r w:rsidRPr="00AC2C69">
        <w:rPr>
          <w:rFonts w:ascii="Times New Roman" w:hAnsi="Times New Roman" w:cs="Times New Roman"/>
          <w:sz w:val="20"/>
          <w:szCs w:val="20"/>
        </w:rPr>
        <w:t xml:space="preserve"> JM, </w:t>
      </w:r>
      <w:r w:rsidRPr="00AC2C69">
        <w:rPr>
          <w:rFonts w:ascii="Times New Roman" w:hAnsi="Times New Roman" w:cs="Times New Roman"/>
          <w:i/>
          <w:sz w:val="20"/>
          <w:szCs w:val="20"/>
        </w:rPr>
        <w:t>The Federalist</w:t>
      </w:r>
      <w:r w:rsidRPr="00AC2C69">
        <w:rPr>
          <w:rFonts w:ascii="Times New Roman" w:hAnsi="Times New Roman" w:cs="Times New Roman"/>
          <w:sz w:val="20"/>
          <w:szCs w:val="20"/>
        </w:rPr>
        <w:t xml:space="preserve"> Number 51 [Feb. 6, 1788], </w:t>
      </w:r>
      <w:r w:rsidRPr="00AC2C69">
        <w:rPr>
          <w:rFonts w:ascii="Times New Roman" w:hAnsi="Times New Roman" w:cs="Times New Roman"/>
          <w:i/>
          <w:sz w:val="20"/>
          <w:szCs w:val="20"/>
        </w:rPr>
        <w:t>PJMDE</w:t>
      </w:r>
      <w:r w:rsidRPr="00AC2C69">
        <w:rPr>
          <w:rFonts w:ascii="Times New Roman" w:hAnsi="Times New Roman" w:cs="Times New Roman"/>
          <w:sz w:val="20"/>
          <w:szCs w:val="20"/>
        </w:rPr>
        <w:t xml:space="preserve">, Canonic URL: </w:t>
      </w:r>
      <w:hyperlink r:id="rId31" w:history="1">
        <w:r w:rsidRPr="00AC2C69">
          <w:rPr>
            <w:rStyle w:val="Hyperlink"/>
            <w:rFonts w:ascii="Times New Roman" w:eastAsia="Times New Roman" w:hAnsi="Times New Roman" w:cs="Times New Roman"/>
            <w:sz w:val="20"/>
            <w:szCs w:val="20"/>
          </w:rPr>
          <w:t>http://rotunda.upress.virginia.edu.proxy.its.virginia.edu/founders/JSMN-01-10-02-0279</w:t>
        </w:r>
      </w:hyperlink>
    </w:p>
  </w:footnote>
  <w:footnote w:id="45">
    <w:p w14:paraId="66768D5A" w14:textId="29539D74" w:rsidR="00FA24DB" w:rsidRPr="00BD0E6A" w:rsidRDefault="00FA24DB">
      <w:pPr>
        <w:pStyle w:val="FootnoteText"/>
        <w:rPr>
          <w:rFonts w:ascii="Times New Roman" w:hAnsi="Times New Roman" w:cs="Times New Roman"/>
          <w:sz w:val="20"/>
          <w:szCs w:val="20"/>
        </w:rPr>
      </w:pPr>
      <w:r w:rsidRPr="00BD0E6A">
        <w:rPr>
          <w:rStyle w:val="FootnoteReference"/>
          <w:rFonts w:ascii="Times New Roman" w:hAnsi="Times New Roman" w:cs="Times New Roman"/>
          <w:sz w:val="20"/>
          <w:szCs w:val="20"/>
        </w:rPr>
        <w:footnoteRef/>
      </w:r>
      <w:r w:rsidRPr="00BD0E6A">
        <w:rPr>
          <w:rFonts w:ascii="Times New Roman" w:hAnsi="Times New Roman" w:cs="Times New Roman"/>
          <w:sz w:val="20"/>
          <w:szCs w:val="20"/>
        </w:rPr>
        <w:t xml:space="preserve"> JM, </w:t>
      </w:r>
      <w:r w:rsidRPr="00BD0E6A">
        <w:rPr>
          <w:rFonts w:ascii="Times New Roman" w:hAnsi="Times New Roman" w:cs="Times New Roman"/>
          <w:i/>
          <w:sz w:val="20"/>
          <w:szCs w:val="20"/>
        </w:rPr>
        <w:t>The Federalist</w:t>
      </w:r>
      <w:r w:rsidRPr="00BD0E6A">
        <w:rPr>
          <w:rFonts w:ascii="Times New Roman" w:hAnsi="Times New Roman" w:cs="Times New Roman"/>
          <w:sz w:val="20"/>
          <w:szCs w:val="20"/>
        </w:rPr>
        <w:t xml:space="preserve"> Number 51 [Feb. 6, 1788], </w:t>
      </w:r>
      <w:r w:rsidRPr="00BD0E6A">
        <w:rPr>
          <w:rFonts w:ascii="Times New Roman" w:hAnsi="Times New Roman" w:cs="Times New Roman"/>
          <w:i/>
          <w:sz w:val="20"/>
          <w:szCs w:val="20"/>
        </w:rPr>
        <w:t>PJMDE</w:t>
      </w:r>
      <w:r w:rsidRPr="00BD0E6A">
        <w:rPr>
          <w:rFonts w:ascii="Times New Roman" w:hAnsi="Times New Roman" w:cs="Times New Roman"/>
          <w:sz w:val="20"/>
          <w:szCs w:val="20"/>
        </w:rPr>
        <w:t xml:space="preserve">, Canonic URL: </w:t>
      </w:r>
      <w:hyperlink r:id="rId32" w:history="1">
        <w:r w:rsidRPr="00BD0E6A">
          <w:rPr>
            <w:rStyle w:val="Hyperlink"/>
            <w:rFonts w:ascii="Times New Roman" w:eastAsia="Times New Roman" w:hAnsi="Times New Roman" w:cs="Times New Roman"/>
            <w:sz w:val="20"/>
            <w:szCs w:val="20"/>
          </w:rPr>
          <w:t>http://rotunda.upress.virginia.edu.proxy.its.virginia.edu/founders/JSMN-01-10-02-0279</w:t>
        </w:r>
      </w:hyperlink>
    </w:p>
  </w:footnote>
  <w:footnote w:id="46">
    <w:p w14:paraId="78ED98D2" w14:textId="10E5E52B" w:rsidR="00FA24DB" w:rsidRPr="009F1FC6" w:rsidRDefault="00FA24DB">
      <w:pPr>
        <w:pStyle w:val="FootnoteText"/>
        <w:rPr>
          <w:rFonts w:ascii="Times New Roman" w:hAnsi="Times New Roman" w:cs="Times New Roman"/>
          <w:sz w:val="20"/>
          <w:szCs w:val="20"/>
        </w:rPr>
      </w:pPr>
      <w:r w:rsidRPr="00BD0E6A">
        <w:rPr>
          <w:rStyle w:val="FootnoteReference"/>
          <w:rFonts w:ascii="Times New Roman" w:hAnsi="Times New Roman" w:cs="Times New Roman"/>
          <w:sz w:val="20"/>
          <w:szCs w:val="20"/>
        </w:rPr>
        <w:footnoteRef/>
      </w:r>
      <w:r w:rsidRPr="00BD0E6A">
        <w:rPr>
          <w:rFonts w:ascii="Times New Roman" w:hAnsi="Times New Roman" w:cs="Times New Roman"/>
          <w:sz w:val="20"/>
          <w:szCs w:val="20"/>
        </w:rPr>
        <w:t xml:space="preserve"> JM, </w:t>
      </w:r>
      <w:r w:rsidRPr="00BD0E6A">
        <w:rPr>
          <w:rFonts w:ascii="Times New Roman" w:hAnsi="Times New Roman" w:cs="Times New Roman"/>
          <w:i/>
          <w:sz w:val="20"/>
          <w:szCs w:val="20"/>
        </w:rPr>
        <w:t>The Federalist</w:t>
      </w:r>
      <w:r w:rsidRPr="009F1FC6">
        <w:rPr>
          <w:rFonts w:ascii="Times New Roman" w:hAnsi="Times New Roman" w:cs="Times New Roman"/>
          <w:i/>
          <w:sz w:val="20"/>
          <w:szCs w:val="20"/>
        </w:rPr>
        <w:t xml:space="preserve"> </w:t>
      </w:r>
      <w:r w:rsidRPr="009F1FC6">
        <w:rPr>
          <w:rFonts w:ascii="Times New Roman" w:hAnsi="Times New Roman" w:cs="Times New Roman"/>
          <w:sz w:val="20"/>
          <w:szCs w:val="20"/>
        </w:rPr>
        <w:t xml:space="preserve">Number 10 [Nov. 22, 1787], </w:t>
      </w:r>
      <w:r w:rsidRPr="009F1FC6">
        <w:rPr>
          <w:rFonts w:ascii="Times New Roman" w:hAnsi="Times New Roman" w:cs="Times New Roman"/>
          <w:i/>
          <w:sz w:val="20"/>
          <w:szCs w:val="20"/>
        </w:rPr>
        <w:t>PJMDE</w:t>
      </w:r>
      <w:r w:rsidRPr="009F1FC6">
        <w:rPr>
          <w:rFonts w:ascii="Times New Roman" w:hAnsi="Times New Roman" w:cs="Times New Roman"/>
          <w:sz w:val="20"/>
          <w:szCs w:val="20"/>
        </w:rPr>
        <w:t xml:space="preserve">, Canonic URL: </w:t>
      </w:r>
      <w:hyperlink r:id="rId33" w:history="1">
        <w:r w:rsidRPr="009F1FC6">
          <w:rPr>
            <w:rStyle w:val="Hyperlink"/>
            <w:rFonts w:ascii="Times New Roman" w:eastAsia="Times New Roman" w:hAnsi="Times New Roman" w:cs="Times New Roman"/>
            <w:sz w:val="20"/>
            <w:szCs w:val="20"/>
          </w:rPr>
          <w:t>http://rotunda.upress.virginia.edu.proxy.its.virginia.edu/founders/JSMN-01-10-02-0178</w:t>
        </w:r>
      </w:hyperlink>
    </w:p>
  </w:footnote>
  <w:footnote w:id="47">
    <w:p w14:paraId="08F21AEB" w14:textId="1187CB2A" w:rsidR="00FA24DB" w:rsidRDefault="00FA24DB">
      <w:pPr>
        <w:pStyle w:val="FootnoteText"/>
      </w:pPr>
      <w:r w:rsidRPr="00BD0E6A">
        <w:rPr>
          <w:rStyle w:val="FootnoteReference"/>
          <w:rFonts w:ascii="Times New Roman" w:hAnsi="Times New Roman" w:cs="Times New Roman"/>
          <w:sz w:val="20"/>
          <w:szCs w:val="20"/>
        </w:rPr>
        <w:footnoteRef/>
      </w:r>
      <w:r w:rsidRPr="00BD0E6A">
        <w:rPr>
          <w:rFonts w:ascii="Times New Roman" w:hAnsi="Times New Roman" w:cs="Times New Roman"/>
          <w:sz w:val="20"/>
          <w:szCs w:val="20"/>
        </w:rPr>
        <w:t xml:space="preserve"> JM</w:t>
      </w:r>
      <w:r w:rsidRPr="008F54FC">
        <w:rPr>
          <w:rFonts w:ascii="Times New Roman" w:hAnsi="Times New Roman" w:cs="Times New Roman"/>
          <w:sz w:val="20"/>
          <w:szCs w:val="20"/>
        </w:rPr>
        <w:t xml:space="preserve"> to TJ, Oct. 24, 1787, </w:t>
      </w:r>
      <w:r w:rsidRPr="008F54FC">
        <w:rPr>
          <w:rFonts w:ascii="Times New Roman" w:hAnsi="Times New Roman" w:cs="Times New Roman"/>
          <w:i/>
          <w:sz w:val="20"/>
          <w:szCs w:val="20"/>
        </w:rPr>
        <w:t>PJMDE</w:t>
      </w:r>
      <w:r w:rsidRPr="008F54FC">
        <w:rPr>
          <w:rFonts w:ascii="Times New Roman" w:hAnsi="Times New Roman" w:cs="Times New Roman"/>
          <w:sz w:val="20"/>
          <w:szCs w:val="20"/>
        </w:rPr>
        <w:t xml:space="preserve">, </w:t>
      </w:r>
      <w:r w:rsidRPr="008F54FC">
        <w:rPr>
          <w:rStyle w:val="bold"/>
          <w:rFonts w:ascii="Times New Roman" w:eastAsia="Times New Roman" w:hAnsi="Times New Roman" w:cs="Times New Roman"/>
          <w:sz w:val="20"/>
          <w:szCs w:val="20"/>
        </w:rPr>
        <w:t xml:space="preserve">Canonic URL: </w:t>
      </w:r>
      <w:hyperlink r:id="rId34" w:history="1">
        <w:r w:rsidRPr="008F54FC">
          <w:rPr>
            <w:rStyle w:val="Hyperlink"/>
            <w:rFonts w:ascii="Times New Roman" w:eastAsia="Times New Roman" w:hAnsi="Times New Roman" w:cs="Times New Roman"/>
            <w:sz w:val="20"/>
            <w:szCs w:val="20"/>
          </w:rPr>
          <w:t>http://rotunda.upress.virginia.edu.proxy.its.virginia.edu/founders/JSMN-01-10-02-0151</w:t>
        </w:r>
      </w:hyperlink>
    </w:p>
  </w:footnote>
  <w:footnote w:id="48">
    <w:p w14:paraId="305AF50D" w14:textId="1967BB7E" w:rsidR="00FA24DB" w:rsidRPr="00DE142F" w:rsidRDefault="00FA24DB">
      <w:pPr>
        <w:pStyle w:val="FootnoteText"/>
        <w:rPr>
          <w:rFonts w:ascii="Times New Roman" w:eastAsia="Times New Roman" w:hAnsi="Times New Roman" w:cs="Times New Roman"/>
          <w:sz w:val="20"/>
          <w:szCs w:val="20"/>
        </w:rPr>
      </w:pPr>
      <w:r w:rsidRPr="00DE142F">
        <w:rPr>
          <w:rStyle w:val="FootnoteReference"/>
          <w:rFonts w:ascii="Times New Roman" w:hAnsi="Times New Roman" w:cs="Times New Roman"/>
          <w:sz w:val="20"/>
          <w:szCs w:val="20"/>
        </w:rPr>
        <w:footnoteRef/>
      </w:r>
      <w:r w:rsidRPr="00DE142F">
        <w:rPr>
          <w:rFonts w:ascii="Times New Roman" w:hAnsi="Times New Roman" w:cs="Times New Roman"/>
          <w:sz w:val="20"/>
          <w:szCs w:val="20"/>
        </w:rPr>
        <w:t xml:space="preserve"> JM, </w:t>
      </w:r>
      <w:r w:rsidRPr="00DE142F">
        <w:rPr>
          <w:rFonts w:ascii="Times New Roman" w:hAnsi="Times New Roman" w:cs="Times New Roman"/>
          <w:i/>
          <w:sz w:val="20"/>
          <w:szCs w:val="20"/>
        </w:rPr>
        <w:t>The Federalist</w:t>
      </w:r>
      <w:r w:rsidRPr="00DE142F">
        <w:rPr>
          <w:rFonts w:ascii="Times New Roman" w:hAnsi="Times New Roman" w:cs="Times New Roman"/>
          <w:sz w:val="20"/>
          <w:szCs w:val="20"/>
        </w:rPr>
        <w:t xml:space="preserve"> Number 55 [Feb. 13, 1788], </w:t>
      </w:r>
      <w:r w:rsidRPr="00DE142F">
        <w:rPr>
          <w:rFonts w:ascii="Times New Roman" w:hAnsi="Times New Roman" w:cs="Times New Roman"/>
          <w:i/>
          <w:sz w:val="20"/>
          <w:szCs w:val="20"/>
        </w:rPr>
        <w:t>PJMDE</w:t>
      </w:r>
      <w:r w:rsidRPr="00DE142F">
        <w:rPr>
          <w:rFonts w:ascii="Times New Roman" w:hAnsi="Times New Roman" w:cs="Times New Roman"/>
          <w:sz w:val="20"/>
          <w:szCs w:val="20"/>
        </w:rPr>
        <w:t xml:space="preserve">, Canonic URL:   </w:t>
      </w:r>
      <w:hyperlink r:id="rId35" w:history="1">
        <w:r w:rsidRPr="00DE142F">
          <w:rPr>
            <w:rStyle w:val="Hyperlink"/>
            <w:rFonts w:ascii="Times New Roman" w:eastAsia="Times New Roman" w:hAnsi="Times New Roman" w:cs="Times New Roman"/>
            <w:sz w:val="20"/>
            <w:szCs w:val="20"/>
          </w:rPr>
          <w:t>http://rotunda.upress.virginia.edu.proxy.its.virginia.edu/founders/JSMN-01-10-02-0292</w:t>
        </w:r>
      </w:hyperlink>
      <w:r w:rsidRPr="00DE142F">
        <w:rPr>
          <w:rFonts w:ascii="Times New Roman" w:eastAsia="Times New Roman" w:hAnsi="Times New Roman" w:cs="Times New Roman"/>
          <w:sz w:val="20"/>
          <w:szCs w:val="20"/>
        </w:rPr>
        <w:t xml:space="preserve">: “I am unable to conceive that the </w:t>
      </w:r>
      <w:r w:rsidRPr="00DE142F">
        <w:rPr>
          <w:rStyle w:val="highlight"/>
          <w:rFonts w:ascii="Times New Roman" w:eastAsia="Times New Roman" w:hAnsi="Times New Roman" w:cs="Times New Roman"/>
          <w:sz w:val="20"/>
          <w:szCs w:val="20"/>
        </w:rPr>
        <w:t>state legislatures which</w:t>
      </w:r>
      <w:r w:rsidRPr="00DE142F">
        <w:rPr>
          <w:rFonts w:ascii="Times New Roman" w:eastAsia="Times New Roman" w:hAnsi="Times New Roman" w:cs="Times New Roman"/>
          <w:sz w:val="20"/>
          <w:szCs w:val="20"/>
        </w:rPr>
        <w:t xml:space="preserve"> must feel so many motives to watch, and which possess so many means of counteracting the federal legislature, would fail either to detect or to defeat a conspiracy of the latter against the liberties of their common constituents.”</w:t>
      </w:r>
    </w:p>
  </w:footnote>
  <w:footnote w:id="49">
    <w:p w14:paraId="7D207043" w14:textId="5E320A5A" w:rsidR="00FA24DB" w:rsidRPr="003D2B8F" w:rsidRDefault="00FA24DB" w:rsidP="009F1FC6">
      <w:pPr>
        <w:pStyle w:val="FootnoteText"/>
        <w:rPr>
          <w:rFonts w:ascii="Times New Roman" w:eastAsia="Times New Roman" w:hAnsi="Times New Roman" w:cs="Times New Roman"/>
          <w:sz w:val="20"/>
          <w:szCs w:val="20"/>
        </w:rPr>
      </w:pPr>
      <w:r w:rsidRPr="00DE142F">
        <w:rPr>
          <w:rStyle w:val="FootnoteReference"/>
          <w:rFonts w:ascii="Times New Roman" w:hAnsi="Times New Roman" w:cs="Times New Roman"/>
          <w:sz w:val="20"/>
          <w:szCs w:val="20"/>
        </w:rPr>
        <w:footnoteRef/>
      </w:r>
      <w:r w:rsidRPr="00DE142F">
        <w:rPr>
          <w:rFonts w:ascii="Times New Roman" w:hAnsi="Times New Roman" w:cs="Times New Roman"/>
          <w:sz w:val="20"/>
          <w:szCs w:val="20"/>
        </w:rPr>
        <w:t xml:space="preserve"> JM, </w:t>
      </w:r>
      <w:r w:rsidRPr="00DE142F">
        <w:rPr>
          <w:rFonts w:ascii="Times New Roman" w:hAnsi="Times New Roman" w:cs="Times New Roman"/>
          <w:i/>
          <w:sz w:val="20"/>
          <w:szCs w:val="20"/>
        </w:rPr>
        <w:t>The Federalist</w:t>
      </w:r>
      <w:r w:rsidRPr="00DE142F">
        <w:rPr>
          <w:rFonts w:ascii="Times New Roman" w:hAnsi="Times New Roman" w:cs="Times New Roman"/>
          <w:sz w:val="20"/>
          <w:szCs w:val="20"/>
        </w:rPr>
        <w:t xml:space="preserve"> Number 48 [Feb. 1, 1788], </w:t>
      </w:r>
      <w:r w:rsidRPr="00DE142F">
        <w:rPr>
          <w:rFonts w:ascii="Times New Roman" w:hAnsi="Times New Roman" w:cs="Times New Roman"/>
          <w:i/>
          <w:sz w:val="20"/>
          <w:szCs w:val="20"/>
        </w:rPr>
        <w:t>PJMDE</w:t>
      </w:r>
      <w:r w:rsidRPr="00DE142F">
        <w:rPr>
          <w:rFonts w:ascii="Times New Roman" w:hAnsi="Times New Roman" w:cs="Times New Roman"/>
          <w:sz w:val="20"/>
          <w:szCs w:val="20"/>
        </w:rPr>
        <w:t xml:space="preserve">, Canonic URL: </w:t>
      </w:r>
      <w:hyperlink r:id="rId36" w:history="1">
        <w:r w:rsidRPr="00DE142F">
          <w:rPr>
            <w:rStyle w:val="Hyperlink"/>
            <w:rFonts w:ascii="Times New Roman" w:eastAsia="Times New Roman" w:hAnsi="Times New Roman" w:cs="Times New Roman"/>
            <w:sz w:val="20"/>
            <w:szCs w:val="20"/>
          </w:rPr>
          <w:t>http://rotunda.upress.virginia.edu.proxy.its.virginia.edu/founders/JSMN-01-10-02-0269</w:t>
        </w:r>
      </w:hyperlink>
      <w:r w:rsidRPr="00DE142F">
        <w:rPr>
          <w:rFonts w:ascii="Times New Roman" w:eastAsia="Times New Roman" w:hAnsi="Times New Roman" w:cs="Times New Roman"/>
          <w:sz w:val="20"/>
          <w:szCs w:val="20"/>
        </w:rPr>
        <w:t xml:space="preserve">;  JM to TJ, Oct. 17, 1788, </w:t>
      </w:r>
      <w:r w:rsidRPr="00DE142F">
        <w:rPr>
          <w:rFonts w:ascii="Times New Roman" w:hAnsi="Times New Roman" w:cs="Times New Roman"/>
          <w:i/>
          <w:sz w:val="20"/>
          <w:szCs w:val="20"/>
        </w:rPr>
        <w:t>PJMDE</w:t>
      </w:r>
      <w:r w:rsidRPr="00DE142F">
        <w:rPr>
          <w:rFonts w:ascii="Times New Roman" w:hAnsi="Times New Roman" w:cs="Times New Roman"/>
          <w:sz w:val="20"/>
          <w:szCs w:val="20"/>
        </w:rPr>
        <w:t xml:space="preserve">, Canonic URL: </w:t>
      </w:r>
      <w:hyperlink r:id="rId37" w:history="1">
        <w:r w:rsidRPr="00DE142F">
          <w:rPr>
            <w:rStyle w:val="Hyperlink"/>
            <w:rFonts w:ascii="Times New Roman" w:eastAsia="Times New Roman" w:hAnsi="Times New Roman" w:cs="Times New Roman"/>
            <w:sz w:val="20"/>
            <w:szCs w:val="20"/>
          </w:rPr>
          <w:t>http://rotunda.upress.virginia.edu.proxy.its.virginia.edu/founders/JSMN-01-11-02-0218</w:t>
        </w:r>
      </w:hyperlink>
      <w:r w:rsidRPr="00DE142F">
        <w:rPr>
          <w:rFonts w:ascii="Times New Roman" w:hAnsi="Times New Roman" w:cs="Times New Roman"/>
          <w:sz w:val="20"/>
          <w:szCs w:val="20"/>
        </w:rPr>
        <w:t xml:space="preserve">: </w:t>
      </w:r>
      <w:r>
        <w:rPr>
          <w:rFonts w:ascii="Times New Roman" w:hAnsi="Times New Roman" w:cs="Times New Roman"/>
          <w:sz w:val="20"/>
          <w:szCs w:val="20"/>
        </w:rPr>
        <w:t>“</w:t>
      </w:r>
      <w:r w:rsidRPr="00DE142F">
        <w:rPr>
          <w:rFonts w:ascii="Times New Roman" w:eastAsia="Times New Roman" w:hAnsi="Times New Roman" w:cs="Times New Roman"/>
          <w:sz w:val="20"/>
          <w:szCs w:val="20"/>
        </w:rPr>
        <w:t xml:space="preserve">Repeated violations of these </w:t>
      </w:r>
      <w:r w:rsidRPr="00DE142F">
        <w:rPr>
          <w:rStyle w:val="highlight"/>
          <w:rFonts w:ascii="Times New Roman" w:eastAsia="Times New Roman" w:hAnsi="Times New Roman" w:cs="Times New Roman"/>
          <w:sz w:val="20"/>
          <w:szCs w:val="20"/>
        </w:rPr>
        <w:t>parchment barriers</w:t>
      </w:r>
      <w:r w:rsidRPr="00DE142F">
        <w:rPr>
          <w:rFonts w:ascii="Times New Roman" w:eastAsia="Times New Roman" w:hAnsi="Times New Roman" w:cs="Times New Roman"/>
          <w:sz w:val="20"/>
          <w:szCs w:val="20"/>
        </w:rPr>
        <w:t xml:space="preserve"> have been committed by overbearing majorities in every State</w:t>
      </w:r>
      <w:r w:rsidRPr="009F1FC6">
        <w:rPr>
          <w:rFonts w:ascii="Times New Roman" w:eastAsia="Times New Roman" w:hAnsi="Times New Roman" w:cs="Times New Roman"/>
          <w:sz w:val="20"/>
          <w:szCs w:val="20"/>
        </w:rPr>
        <w:t>,” especially in Virginia.</w:t>
      </w:r>
      <w:r>
        <w:rPr>
          <w:rFonts w:ascii="Times New Roman" w:eastAsia="Times New Roman" w:hAnsi="Times New Roman" w:cs="Times New Roman"/>
          <w:sz w:val="20"/>
          <w:szCs w:val="20"/>
        </w:rPr>
        <w:t xml:space="preserve">  See the discussion in Banning, </w:t>
      </w:r>
      <w:r>
        <w:rPr>
          <w:rFonts w:ascii="Times New Roman" w:eastAsia="Times New Roman" w:hAnsi="Times New Roman" w:cs="Times New Roman"/>
          <w:i/>
          <w:sz w:val="20"/>
          <w:szCs w:val="20"/>
        </w:rPr>
        <w:t>Sacred Fire of Liberty</w:t>
      </w:r>
      <w:r>
        <w:rPr>
          <w:rFonts w:ascii="Times New Roman" w:eastAsia="Times New Roman" w:hAnsi="Times New Roman" w:cs="Times New Roman"/>
          <w:sz w:val="20"/>
          <w:szCs w:val="20"/>
        </w:rPr>
        <w:t xml:space="preserve">, 274-90; idem, </w:t>
      </w:r>
      <w:r w:rsidRPr="00DF3F21">
        <w:rPr>
          <w:rFonts w:ascii="Times New Roman" w:eastAsia="Times New Roman" w:hAnsi="Times New Roman" w:cs="Times New Roman"/>
          <w:i/>
          <w:sz w:val="20"/>
          <w:szCs w:val="20"/>
        </w:rPr>
        <w:t>Jefferson and Madison: Three Conversations,</w:t>
      </w:r>
      <w:r>
        <w:rPr>
          <w:rFonts w:ascii="Times New Roman" w:eastAsia="Times New Roman" w:hAnsi="Times New Roman" w:cs="Times New Roman"/>
          <w:sz w:val="20"/>
          <w:szCs w:val="20"/>
        </w:rPr>
        <w:t xml:space="preserve"> 1-26; and Burstein and Isenberg, </w:t>
      </w:r>
      <w:r>
        <w:rPr>
          <w:rFonts w:ascii="Times New Roman" w:eastAsia="Times New Roman" w:hAnsi="Times New Roman" w:cs="Times New Roman"/>
          <w:i/>
          <w:sz w:val="20"/>
          <w:szCs w:val="20"/>
        </w:rPr>
        <w:t>Madison and Jefferson</w:t>
      </w:r>
      <w:r>
        <w:rPr>
          <w:rFonts w:ascii="Times New Roman" w:eastAsia="Times New Roman" w:hAnsi="Times New Roman" w:cs="Times New Roman"/>
          <w:sz w:val="20"/>
          <w:szCs w:val="20"/>
        </w:rPr>
        <w:t>, 195-99.</w:t>
      </w:r>
    </w:p>
  </w:footnote>
  <w:footnote w:id="50">
    <w:p w14:paraId="1BDAF6EA" w14:textId="2359C39B" w:rsidR="00FA24DB" w:rsidRPr="00991E4A" w:rsidRDefault="00FA24DB" w:rsidP="00292FB5">
      <w:pPr>
        <w:pStyle w:val="FootnoteText"/>
        <w:rPr>
          <w:rFonts w:eastAsia="Times New Roman"/>
        </w:rPr>
      </w:pPr>
      <w:r w:rsidRPr="00991E4A">
        <w:rPr>
          <w:rStyle w:val="FootnoteReference"/>
          <w:rFonts w:ascii="Times New Roman" w:hAnsi="Times New Roman" w:cs="Times New Roman"/>
          <w:sz w:val="20"/>
          <w:szCs w:val="20"/>
        </w:rPr>
        <w:footnoteRef/>
      </w:r>
      <w:r w:rsidRPr="00991E4A">
        <w:rPr>
          <w:rFonts w:ascii="Times New Roman" w:hAnsi="Times New Roman" w:cs="Times New Roman"/>
          <w:sz w:val="20"/>
          <w:szCs w:val="20"/>
        </w:rPr>
        <w:t xml:space="preserve"> TJ to Katherine Sprowle Douglas, July 5, 1785</w:t>
      </w:r>
      <w:r>
        <w:rPr>
          <w:rFonts w:ascii="Times New Roman" w:hAnsi="Times New Roman" w:cs="Times New Roman"/>
          <w:sz w:val="20"/>
          <w:szCs w:val="20"/>
        </w:rPr>
        <w:t xml:space="preserve">; TJ to George Wythe, Aug. 13, 1786, </w:t>
      </w:r>
      <w:r w:rsidRPr="00991E4A">
        <w:rPr>
          <w:rFonts w:ascii="Times New Roman" w:hAnsi="Times New Roman" w:cs="Times New Roman"/>
          <w:i/>
          <w:sz w:val="20"/>
          <w:szCs w:val="20"/>
        </w:rPr>
        <w:t>PTJDE</w:t>
      </w:r>
      <w:r w:rsidRPr="00991E4A">
        <w:rPr>
          <w:rFonts w:ascii="Times New Roman" w:hAnsi="Times New Roman" w:cs="Times New Roman"/>
          <w:sz w:val="20"/>
          <w:szCs w:val="20"/>
        </w:rPr>
        <w:t xml:space="preserve">, </w:t>
      </w:r>
      <w:r w:rsidRPr="00991E4A">
        <w:rPr>
          <w:rStyle w:val="bold"/>
          <w:rFonts w:ascii="Times New Roman" w:eastAsia="Times New Roman" w:hAnsi="Times New Roman" w:cs="Times New Roman"/>
          <w:sz w:val="20"/>
          <w:szCs w:val="20"/>
        </w:rPr>
        <w:t xml:space="preserve">Canonic URL: </w:t>
      </w:r>
      <w:hyperlink r:id="rId38" w:history="1">
        <w:r w:rsidRPr="00991E4A">
          <w:rPr>
            <w:rStyle w:val="Hyperlink"/>
            <w:rFonts w:ascii="Times New Roman" w:eastAsia="Times New Roman" w:hAnsi="Times New Roman" w:cs="Times New Roman"/>
            <w:sz w:val="20"/>
            <w:szCs w:val="20"/>
          </w:rPr>
          <w:t>http://rotunda.upress.virginia.edu.proxy.its.virginia.edu/founders/TSJN-01-08-02-0199</w:t>
        </w:r>
      </w:hyperlink>
      <w:r w:rsidRPr="00244EC9">
        <w:rPr>
          <w:rStyle w:val="Hyperlink"/>
          <w:rFonts w:ascii="Times New Roman" w:eastAsia="Times New Roman" w:hAnsi="Times New Roman" w:cs="Times New Roman"/>
          <w:color w:val="auto"/>
          <w:sz w:val="20"/>
          <w:szCs w:val="20"/>
          <w:u w:val="none"/>
        </w:rPr>
        <w:t xml:space="preserve">; </w:t>
      </w:r>
      <w:hyperlink r:id="rId39" w:history="1">
        <w:r w:rsidRPr="00223AB0">
          <w:rPr>
            <w:rStyle w:val="Hyperlink"/>
            <w:rFonts w:ascii="Times New Roman" w:eastAsia="Times New Roman" w:hAnsi="Times New Roman" w:cs="Times New Roman"/>
            <w:sz w:val="20"/>
            <w:szCs w:val="20"/>
          </w:rPr>
          <w:t>http://rotunda.upress.virginia.edu.proxy.its.virginia.edu/founders/TSJN-01-10-02-0162</w:t>
        </w:r>
      </w:hyperlink>
    </w:p>
  </w:footnote>
  <w:footnote w:id="51">
    <w:p w14:paraId="45079C5D" w14:textId="49BCE9DD" w:rsidR="00FA24DB" w:rsidRPr="00AE5B63" w:rsidRDefault="00FA24DB">
      <w:pPr>
        <w:pStyle w:val="FootnoteText"/>
        <w:rPr>
          <w:rFonts w:ascii="Times New Roman" w:hAnsi="Times New Roman" w:cs="Times New Roman"/>
          <w:sz w:val="20"/>
          <w:szCs w:val="20"/>
        </w:rPr>
      </w:pPr>
      <w:r w:rsidRPr="00935E56">
        <w:rPr>
          <w:rStyle w:val="FootnoteReference"/>
          <w:rFonts w:ascii="Times New Roman" w:hAnsi="Times New Roman" w:cs="Times New Roman"/>
          <w:sz w:val="20"/>
          <w:szCs w:val="20"/>
        </w:rPr>
        <w:footnoteRef/>
      </w:r>
      <w:r w:rsidRPr="00935E56">
        <w:rPr>
          <w:rFonts w:ascii="Times New Roman" w:hAnsi="Times New Roman" w:cs="Times New Roman"/>
          <w:sz w:val="20"/>
          <w:szCs w:val="20"/>
        </w:rPr>
        <w:t xml:space="preserve">  Lord Sheffield [John Holroyd], </w:t>
      </w:r>
      <w:r w:rsidRPr="00935E56">
        <w:rPr>
          <w:rFonts w:ascii="Times New Roman" w:hAnsi="Times New Roman" w:cs="Times New Roman"/>
          <w:i/>
          <w:sz w:val="20"/>
          <w:szCs w:val="20"/>
        </w:rPr>
        <w:t xml:space="preserve">Observations on the </w:t>
      </w:r>
      <w:r>
        <w:rPr>
          <w:rFonts w:ascii="Times New Roman" w:hAnsi="Times New Roman" w:cs="Times New Roman"/>
          <w:i/>
          <w:sz w:val="20"/>
          <w:szCs w:val="20"/>
        </w:rPr>
        <w:t xml:space="preserve">Commerce of the American States </w:t>
      </w:r>
      <w:r>
        <w:rPr>
          <w:rFonts w:ascii="Times New Roman" w:hAnsi="Times New Roman" w:cs="Times New Roman"/>
          <w:sz w:val="20"/>
          <w:szCs w:val="20"/>
        </w:rPr>
        <w:t xml:space="preserve">(London: J. DeBrett, 1784); Charles R. Ritcheson, </w:t>
      </w:r>
      <w:r>
        <w:rPr>
          <w:rFonts w:ascii="Times New Roman" w:hAnsi="Times New Roman" w:cs="Times New Roman"/>
          <w:i/>
          <w:sz w:val="20"/>
          <w:szCs w:val="20"/>
        </w:rPr>
        <w:t>Aftermath of Revolution: British Policy Toward the United States, 1783-1795</w:t>
      </w:r>
      <w:r>
        <w:rPr>
          <w:rFonts w:ascii="Times New Roman" w:hAnsi="Times New Roman" w:cs="Times New Roman"/>
          <w:sz w:val="20"/>
          <w:szCs w:val="20"/>
        </w:rPr>
        <w:t xml:space="preserve"> (Dallas: Southern Methodist University Press, 1969).</w:t>
      </w:r>
    </w:p>
  </w:footnote>
  <w:footnote w:id="52">
    <w:p w14:paraId="32BD871C" w14:textId="5C667170" w:rsidR="00FA24DB" w:rsidRPr="00935E56" w:rsidRDefault="00FA24DB">
      <w:pPr>
        <w:pStyle w:val="FootnoteText"/>
      </w:pPr>
      <w:r w:rsidRPr="00935E56">
        <w:rPr>
          <w:rStyle w:val="FootnoteReference"/>
          <w:rFonts w:ascii="Times New Roman" w:hAnsi="Times New Roman" w:cs="Times New Roman"/>
          <w:sz w:val="20"/>
          <w:szCs w:val="20"/>
        </w:rPr>
        <w:footnoteRef/>
      </w:r>
      <w:r w:rsidRPr="00935E56">
        <w:rPr>
          <w:rFonts w:ascii="Times New Roman" w:hAnsi="Times New Roman" w:cs="Times New Roman"/>
          <w:sz w:val="20"/>
          <w:szCs w:val="20"/>
        </w:rPr>
        <w:t xml:space="preserve"> Louise </w:t>
      </w:r>
      <w:r>
        <w:rPr>
          <w:rFonts w:ascii="Times New Roman" w:hAnsi="Times New Roman" w:cs="Times New Roman"/>
          <w:sz w:val="20"/>
          <w:szCs w:val="20"/>
        </w:rPr>
        <w:t xml:space="preserve">Burnham </w:t>
      </w:r>
      <w:r w:rsidRPr="00935E56">
        <w:rPr>
          <w:rFonts w:ascii="Times New Roman" w:hAnsi="Times New Roman" w:cs="Times New Roman"/>
          <w:sz w:val="20"/>
          <w:szCs w:val="20"/>
        </w:rPr>
        <w:t xml:space="preserve">Dunbar, </w:t>
      </w:r>
      <w:r>
        <w:rPr>
          <w:rFonts w:ascii="Times New Roman" w:hAnsi="Times New Roman" w:cs="Times New Roman"/>
          <w:i/>
          <w:sz w:val="20"/>
          <w:szCs w:val="20"/>
        </w:rPr>
        <w:t>A Study of “</w:t>
      </w:r>
      <w:r w:rsidRPr="00935E56">
        <w:rPr>
          <w:rFonts w:ascii="Times New Roman" w:hAnsi="Times New Roman" w:cs="Times New Roman"/>
          <w:i/>
          <w:sz w:val="20"/>
          <w:szCs w:val="20"/>
        </w:rPr>
        <w:t>Monarchical</w:t>
      </w:r>
      <w:r>
        <w:rPr>
          <w:rFonts w:ascii="Times New Roman" w:hAnsi="Times New Roman" w:cs="Times New Roman"/>
          <w:i/>
          <w:sz w:val="20"/>
          <w:szCs w:val="20"/>
        </w:rPr>
        <w:t>”</w:t>
      </w:r>
      <w:r w:rsidRPr="00935E56">
        <w:rPr>
          <w:rFonts w:ascii="Times New Roman" w:hAnsi="Times New Roman" w:cs="Times New Roman"/>
          <w:i/>
          <w:sz w:val="20"/>
          <w:szCs w:val="20"/>
        </w:rPr>
        <w:t xml:space="preserve"> </w:t>
      </w:r>
      <w:r>
        <w:rPr>
          <w:rFonts w:ascii="Times New Roman" w:hAnsi="Times New Roman" w:cs="Times New Roman"/>
          <w:i/>
          <w:sz w:val="20"/>
          <w:szCs w:val="20"/>
        </w:rPr>
        <w:t>Tendencies in the United States, 1776 to 1801</w:t>
      </w:r>
      <w:r>
        <w:rPr>
          <w:rFonts w:ascii="Times New Roman" w:hAnsi="Times New Roman" w:cs="Times New Roman"/>
          <w:sz w:val="20"/>
          <w:szCs w:val="20"/>
        </w:rPr>
        <w:t xml:space="preserve"> (Urbana: University of Illinois Press, 1922); Cathy D. Matson and Peter S.</w:t>
      </w:r>
      <w:r w:rsidRPr="00935E56">
        <w:rPr>
          <w:rFonts w:ascii="Times New Roman" w:hAnsi="Times New Roman" w:cs="Times New Roman"/>
          <w:sz w:val="20"/>
          <w:szCs w:val="20"/>
        </w:rPr>
        <w:t xml:space="preserve"> Onuf, </w:t>
      </w:r>
      <w:r w:rsidRPr="00935E56">
        <w:rPr>
          <w:rFonts w:ascii="Times New Roman" w:hAnsi="Times New Roman" w:cs="Times New Roman"/>
          <w:i/>
          <w:sz w:val="20"/>
          <w:szCs w:val="20"/>
        </w:rPr>
        <w:t>A Union of Interests</w:t>
      </w:r>
      <w:r>
        <w:rPr>
          <w:rFonts w:ascii="Times New Roman" w:hAnsi="Times New Roman" w:cs="Times New Roman"/>
          <w:i/>
          <w:sz w:val="20"/>
          <w:szCs w:val="20"/>
        </w:rPr>
        <w:t>: Political and Economic Thought in Revolutionary America</w:t>
      </w:r>
      <w:r>
        <w:rPr>
          <w:rFonts w:ascii="Times New Roman" w:hAnsi="Times New Roman" w:cs="Times New Roman"/>
          <w:sz w:val="20"/>
          <w:szCs w:val="20"/>
        </w:rPr>
        <w:t xml:space="preserve"> (Lawrence: University Press of Kansas, 1990), 86-90.</w:t>
      </w:r>
      <w:r w:rsidRPr="00935E56">
        <w:rPr>
          <w:rFonts w:ascii="Times New Roman" w:hAnsi="Times New Roman" w:cs="Times New Roman"/>
          <w:sz w:val="20"/>
          <w:szCs w:val="20"/>
        </w:rPr>
        <w:t xml:space="preserve"> </w:t>
      </w:r>
    </w:p>
  </w:footnote>
  <w:footnote w:id="53">
    <w:p w14:paraId="47B42CB6" w14:textId="7DDB8CBE" w:rsidR="00FA24DB" w:rsidRPr="00624F18" w:rsidRDefault="00FA24DB">
      <w:pPr>
        <w:pStyle w:val="FootnoteText"/>
        <w:rPr>
          <w:rFonts w:ascii="Times New Roman" w:eastAsia="Times New Roman" w:hAnsi="Times New Roman" w:cs="Times New Roman"/>
          <w:sz w:val="20"/>
          <w:szCs w:val="20"/>
        </w:rPr>
      </w:pPr>
      <w:r w:rsidRPr="00624F18">
        <w:rPr>
          <w:rStyle w:val="FootnoteReference"/>
          <w:rFonts w:ascii="Times New Roman" w:hAnsi="Times New Roman" w:cs="Times New Roman"/>
          <w:sz w:val="20"/>
          <w:szCs w:val="20"/>
        </w:rPr>
        <w:footnoteRef/>
      </w:r>
      <w:r w:rsidRPr="00624F18">
        <w:rPr>
          <w:rFonts w:ascii="Times New Roman" w:hAnsi="Times New Roman" w:cs="Times New Roman"/>
          <w:sz w:val="20"/>
          <w:szCs w:val="20"/>
        </w:rPr>
        <w:t xml:space="preserve"> GW to JM, Nov. 5, 1786, </w:t>
      </w:r>
      <w:r w:rsidRPr="00624F18">
        <w:rPr>
          <w:rFonts w:ascii="Times New Roman" w:hAnsi="Times New Roman" w:cs="Times New Roman"/>
          <w:i/>
          <w:sz w:val="20"/>
          <w:szCs w:val="20"/>
        </w:rPr>
        <w:t>PJMDE</w:t>
      </w:r>
      <w:r w:rsidRPr="00624F18">
        <w:rPr>
          <w:rFonts w:ascii="Times New Roman" w:hAnsi="Times New Roman" w:cs="Times New Roman"/>
          <w:sz w:val="20"/>
          <w:szCs w:val="20"/>
        </w:rPr>
        <w:t xml:space="preserve">, </w:t>
      </w:r>
      <w:r w:rsidRPr="00624F18">
        <w:rPr>
          <w:rStyle w:val="bold"/>
          <w:rFonts w:ascii="Times New Roman" w:eastAsia="Times New Roman" w:hAnsi="Times New Roman" w:cs="Times New Roman"/>
          <w:sz w:val="20"/>
          <w:szCs w:val="20"/>
        </w:rPr>
        <w:t xml:space="preserve">Canonic URL: </w:t>
      </w:r>
      <w:hyperlink r:id="rId40" w:history="1">
        <w:r w:rsidRPr="00624F18">
          <w:rPr>
            <w:rStyle w:val="Hyperlink"/>
            <w:rFonts w:ascii="Times New Roman" w:eastAsia="Times New Roman" w:hAnsi="Times New Roman" w:cs="Times New Roman"/>
            <w:sz w:val="20"/>
            <w:szCs w:val="20"/>
          </w:rPr>
          <w:t>http://rotunda.upress.virginia.edu.proxy.its.virginia.edu/founders/JSMN-01-09-02-0070</w:t>
        </w:r>
      </w:hyperlink>
    </w:p>
  </w:footnote>
  <w:footnote w:id="54">
    <w:p w14:paraId="2DD575DC" w14:textId="731D648A" w:rsidR="00FA24DB" w:rsidRPr="0044012D" w:rsidRDefault="00FA24DB">
      <w:pPr>
        <w:pStyle w:val="FootnoteText"/>
        <w:rPr>
          <w:rFonts w:ascii="Times New Roman" w:eastAsia="Times New Roman" w:hAnsi="Times New Roman" w:cs="Times New Roman"/>
          <w:sz w:val="20"/>
          <w:szCs w:val="20"/>
        </w:rPr>
      </w:pPr>
      <w:r w:rsidRPr="00804AB7">
        <w:rPr>
          <w:rStyle w:val="FootnoteReference"/>
          <w:rFonts w:ascii="Times New Roman" w:hAnsi="Times New Roman" w:cs="Times New Roman"/>
          <w:sz w:val="20"/>
          <w:szCs w:val="20"/>
        </w:rPr>
        <w:footnoteRef/>
      </w:r>
      <w:r w:rsidRPr="00804AB7">
        <w:rPr>
          <w:rFonts w:ascii="Times New Roman" w:hAnsi="Times New Roman" w:cs="Times New Roman"/>
          <w:sz w:val="20"/>
          <w:szCs w:val="20"/>
        </w:rPr>
        <w:t xml:space="preserve">  TJ to Joseph Jones, Aug. 14, 1787, </w:t>
      </w:r>
      <w:r w:rsidRPr="00804AB7">
        <w:rPr>
          <w:rFonts w:ascii="Times New Roman" w:hAnsi="Times New Roman" w:cs="Times New Roman"/>
          <w:i/>
          <w:sz w:val="20"/>
          <w:szCs w:val="20"/>
        </w:rPr>
        <w:t>PTJDE</w:t>
      </w:r>
      <w:r w:rsidRPr="00804AB7">
        <w:rPr>
          <w:rFonts w:ascii="Times New Roman" w:hAnsi="Times New Roman" w:cs="Times New Roman"/>
          <w:sz w:val="20"/>
          <w:szCs w:val="20"/>
        </w:rPr>
        <w:t xml:space="preserve">, </w:t>
      </w:r>
      <w:r w:rsidRPr="00804AB7">
        <w:rPr>
          <w:rStyle w:val="bold"/>
          <w:rFonts w:ascii="Times New Roman" w:eastAsia="Times New Roman" w:hAnsi="Times New Roman" w:cs="Times New Roman"/>
          <w:sz w:val="20"/>
          <w:szCs w:val="20"/>
        </w:rPr>
        <w:t xml:space="preserve">Canonic URL: </w:t>
      </w:r>
      <w:hyperlink r:id="rId41" w:history="1">
        <w:r w:rsidRPr="00804AB7">
          <w:rPr>
            <w:rStyle w:val="Hyperlink"/>
            <w:rFonts w:ascii="Times New Roman" w:eastAsia="Times New Roman" w:hAnsi="Times New Roman" w:cs="Times New Roman"/>
            <w:sz w:val="20"/>
            <w:szCs w:val="20"/>
          </w:rPr>
          <w:t>http://rotunda.upress.virginia.edu.proxy.its.virginia.edu/founders/TSJN-01-12-02-0038</w:t>
        </w:r>
      </w:hyperlink>
    </w:p>
  </w:footnote>
  <w:footnote w:id="55">
    <w:p w14:paraId="41B3B164" w14:textId="3F90F58F" w:rsidR="00FA24DB" w:rsidRPr="003A2865" w:rsidRDefault="00FA24DB">
      <w:pPr>
        <w:pStyle w:val="FootnoteText"/>
        <w:rPr>
          <w:rFonts w:ascii="Times New Roman" w:eastAsia="Times New Roman" w:hAnsi="Times New Roman" w:cs="Times New Roman"/>
          <w:sz w:val="20"/>
          <w:szCs w:val="20"/>
        </w:rPr>
      </w:pPr>
      <w:r w:rsidRPr="003A2865">
        <w:rPr>
          <w:rStyle w:val="FootnoteReference"/>
          <w:rFonts w:ascii="Times New Roman" w:hAnsi="Times New Roman" w:cs="Times New Roman"/>
          <w:sz w:val="20"/>
          <w:szCs w:val="20"/>
        </w:rPr>
        <w:footnoteRef/>
      </w:r>
      <w:r w:rsidRPr="003A2865">
        <w:rPr>
          <w:rFonts w:ascii="Times New Roman" w:hAnsi="Times New Roman" w:cs="Times New Roman"/>
          <w:sz w:val="20"/>
          <w:szCs w:val="20"/>
        </w:rPr>
        <w:t xml:space="preserve"> “All </w:t>
      </w:r>
      <w:r w:rsidRPr="003A2865">
        <w:rPr>
          <w:rFonts w:ascii="Times New Roman" w:eastAsia="Times New Roman" w:hAnsi="Times New Roman" w:cs="Times New Roman"/>
          <w:sz w:val="20"/>
          <w:szCs w:val="20"/>
        </w:rPr>
        <w:t xml:space="preserve">Europe is made to believe we are a lawless banditti, in a state of </w:t>
      </w:r>
      <w:r w:rsidRPr="003A2865">
        <w:rPr>
          <w:rFonts w:ascii="Times New Roman" w:eastAsia="Times New Roman" w:hAnsi="Times New Roman" w:cs="Times New Roman"/>
          <w:bCs/>
          <w:sz w:val="20"/>
          <w:szCs w:val="20"/>
        </w:rPr>
        <w:t>absolute anarchy</w:t>
      </w:r>
      <w:r w:rsidRPr="003A2865">
        <w:rPr>
          <w:rFonts w:ascii="Times New Roman" w:eastAsia="Times New Roman" w:hAnsi="Times New Roman" w:cs="Times New Roman"/>
          <w:sz w:val="20"/>
          <w:szCs w:val="20"/>
        </w:rPr>
        <w:t>, cutting one another’s throats, and plundering without distinction,” T</w:t>
      </w:r>
      <w:r>
        <w:rPr>
          <w:rFonts w:ascii="Times New Roman" w:eastAsia="Times New Roman" w:hAnsi="Times New Roman" w:cs="Times New Roman"/>
          <w:sz w:val="20"/>
          <w:szCs w:val="20"/>
        </w:rPr>
        <w:t>J</w:t>
      </w:r>
      <w:r w:rsidRPr="003A2865">
        <w:rPr>
          <w:rFonts w:ascii="Times New Roman" w:eastAsia="Times New Roman" w:hAnsi="Times New Roman" w:cs="Times New Roman"/>
          <w:sz w:val="20"/>
          <w:szCs w:val="20"/>
        </w:rPr>
        <w:t xml:space="preserve"> to Maria Cosway, Oct. 12, 1786, </w:t>
      </w:r>
      <w:r w:rsidRPr="003A2865">
        <w:rPr>
          <w:rFonts w:ascii="Times New Roman" w:eastAsia="Times New Roman" w:hAnsi="Times New Roman" w:cs="Times New Roman"/>
          <w:i/>
          <w:sz w:val="20"/>
          <w:szCs w:val="20"/>
        </w:rPr>
        <w:t>PTJDE</w:t>
      </w:r>
      <w:r w:rsidRPr="003A2865">
        <w:rPr>
          <w:rFonts w:ascii="Times New Roman" w:eastAsia="Times New Roman" w:hAnsi="Times New Roman" w:cs="Times New Roman"/>
          <w:sz w:val="20"/>
          <w:szCs w:val="20"/>
        </w:rPr>
        <w:t xml:space="preserve">; Canonic URL: </w:t>
      </w:r>
      <w:hyperlink r:id="rId42" w:history="1">
        <w:r w:rsidRPr="003A2865">
          <w:rPr>
            <w:rStyle w:val="Hyperlink"/>
            <w:rFonts w:ascii="Times New Roman" w:eastAsia="Times New Roman" w:hAnsi="Times New Roman" w:cs="Times New Roman"/>
            <w:sz w:val="20"/>
            <w:szCs w:val="20"/>
          </w:rPr>
          <w:t>http://rotunda.upress.virginia.edu.proxy.its.virginia.edu/founders/TSJN-01-10-02-0309</w:t>
        </w:r>
      </w:hyperlink>
      <w:r w:rsidRPr="003A2865">
        <w:rPr>
          <w:rFonts w:ascii="Times New Roman" w:eastAsia="Times New Roman" w:hAnsi="Times New Roman" w:cs="Times New Roman"/>
          <w:sz w:val="20"/>
          <w:szCs w:val="20"/>
        </w:rPr>
        <w:t xml:space="preserve">; see also </w:t>
      </w:r>
      <w:r w:rsidRPr="003A2865">
        <w:rPr>
          <w:rFonts w:ascii="Times New Roman" w:hAnsi="Times New Roman" w:cs="Times New Roman"/>
          <w:sz w:val="20"/>
          <w:szCs w:val="20"/>
        </w:rPr>
        <w:t xml:space="preserve">TJ to George Wythe, Aug. 13, 1786, </w:t>
      </w:r>
      <w:r w:rsidRPr="003A2865">
        <w:rPr>
          <w:rFonts w:ascii="Times New Roman" w:eastAsia="Times New Roman" w:hAnsi="Times New Roman" w:cs="Times New Roman"/>
          <w:i/>
          <w:sz w:val="20"/>
          <w:szCs w:val="20"/>
        </w:rPr>
        <w:t>PTJDE</w:t>
      </w:r>
      <w:r w:rsidRPr="003A2865">
        <w:rPr>
          <w:rFonts w:ascii="Times New Roman" w:eastAsia="Times New Roman" w:hAnsi="Times New Roman" w:cs="Times New Roman"/>
          <w:sz w:val="20"/>
          <w:szCs w:val="20"/>
        </w:rPr>
        <w:t xml:space="preserve">; </w:t>
      </w:r>
      <w:r w:rsidRPr="003A2865">
        <w:rPr>
          <w:rStyle w:val="bold"/>
          <w:rFonts w:ascii="Times New Roman" w:eastAsia="Times New Roman" w:hAnsi="Times New Roman" w:cs="Times New Roman"/>
          <w:sz w:val="20"/>
          <w:szCs w:val="20"/>
        </w:rPr>
        <w:t xml:space="preserve">Canonic URL: </w:t>
      </w:r>
      <w:hyperlink r:id="rId43" w:history="1">
        <w:r w:rsidRPr="003A2865">
          <w:rPr>
            <w:rStyle w:val="Hyperlink"/>
            <w:rFonts w:ascii="Times New Roman" w:eastAsia="Times New Roman" w:hAnsi="Times New Roman" w:cs="Times New Roman"/>
            <w:sz w:val="20"/>
            <w:szCs w:val="20"/>
          </w:rPr>
          <w:t>http://rotunda.upress.virginia.edu.proxy.its.virginia.edu/founders/TSJN-01-10-02-0162</w:t>
        </w:r>
      </w:hyperlink>
    </w:p>
  </w:footnote>
  <w:footnote w:id="56">
    <w:p w14:paraId="52E83F14" w14:textId="77777777" w:rsidR="00FA24DB" w:rsidRPr="004C57E1" w:rsidRDefault="00FA24DB" w:rsidP="00AE5B63">
      <w:pPr>
        <w:pStyle w:val="FootnoteText"/>
        <w:rPr>
          <w:rFonts w:ascii="Times New Roman" w:hAnsi="Times New Roman" w:cs="Times New Roman"/>
          <w:sz w:val="20"/>
          <w:szCs w:val="20"/>
        </w:rPr>
      </w:pPr>
      <w:r w:rsidRPr="004C57E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C57E1">
        <w:rPr>
          <w:rFonts w:ascii="Times New Roman" w:hAnsi="Times New Roman" w:cs="Times New Roman"/>
          <w:sz w:val="20"/>
          <w:szCs w:val="20"/>
        </w:rPr>
        <w:t xml:space="preserve">Gordon-Reed and Onuf, </w:t>
      </w:r>
      <w:r w:rsidRPr="004C57E1">
        <w:rPr>
          <w:rFonts w:ascii="Times New Roman" w:hAnsi="Times New Roman" w:cs="Times New Roman"/>
          <w:i/>
          <w:sz w:val="20"/>
          <w:szCs w:val="20"/>
        </w:rPr>
        <w:t>Most Blessed of the Patriarchs</w:t>
      </w:r>
      <w:r w:rsidRPr="004C57E1">
        <w:rPr>
          <w:rFonts w:ascii="Times New Roman" w:hAnsi="Times New Roman" w:cs="Times New Roman"/>
          <w:sz w:val="20"/>
          <w:szCs w:val="20"/>
        </w:rPr>
        <w:t xml:space="preserve">, </w:t>
      </w:r>
      <w:r>
        <w:rPr>
          <w:rFonts w:ascii="Times New Roman" w:hAnsi="Times New Roman" w:cs="Times New Roman"/>
          <w:sz w:val="20"/>
          <w:szCs w:val="20"/>
        </w:rPr>
        <w:t>107-15.</w:t>
      </w:r>
    </w:p>
  </w:footnote>
  <w:footnote w:id="57">
    <w:p w14:paraId="00642ABA" w14:textId="2AE089B2" w:rsidR="00FA24DB" w:rsidRPr="00AF1FBC" w:rsidRDefault="00FA24DB">
      <w:pPr>
        <w:pStyle w:val="FootnoteText"/>
        <w:rPr>
          <w:rFonts w:ascii="Times New Roman" w:hAnsi="Times New Roman" w:cs="Times New Roman"/>
          <w:sz w:val="20"/>
          <w:szCs w:val="20"/>
        </w:rPr>
      </w:pPr>
      <w:r w:rsidRPr="004257BE">
        <w:rPr>
          <w:rStyle w:val="FootnoteReference"/>
          <w:rFonts w:ascii="Times New Roman" w:hAnsi="Times New Roman" w:cs="Times New Roman"/>
          <w:sz w:val="20"/>
          <w:szCs w:val="20"/>
        </w:rPr>
        <w:footnoteRef/>
      </w:r>
      <w:r w:rsidRPr="004257BE">
        <w:rPr>
          <w:rFonts w:ascii="Times New Roman" w:hAnsi="Times New Roman" w:cs="Times New Roman"/>
          <w:sz w:val="20"/>
          <w:szCs w:val="20"/>
        </w:rPr>
        <w:t xml:space="preserve"> </w:t>
      </w:r>
      <w:r>
        <w:rPr>
          <w:rFonts w:ascii="Times New Roman" w:hAnsi="Times New Roman" w:cs="Times New Roman"/>
          <w:sz w:val="20"/>
          <w:szCs w:val="20"/>
        </w:rPr>
        <w:t xml:space="preserve">Joyce </w:t>
      </w:r>
      <w:r w:rsidRPr="004257BE">
        <w:rPr>
          <w:rFonts w:ascii="Times New Roman" w:hAnsi="Times New Roman" w:cs="Times New Roman"/>
          <w:sz w:val="20"/>
          <w:szCs w:val="20"/>
        </w:rPr>
        <w:t xml:space="preserve">Appleby, </w:t>
      </w:r>
      <w:r>
        <w:rPr>
          <w:rFonts w:ascii="Times New Roman" w:hAnsi="Times New Roman" w:cs="Times New Roman"/>
          <w:sz w:val="20"/>
          <w:szCs w:val="20"/>
        </w:rPr>
        <w:t xml:space="preserve">“America as a Model for the French Radical Reformers of 1789,” </w:t>
      </w:r>
      <w:r>
        <w:rPr>
          <w:rFonts w:ascii="Times New Roman" w:hAnsi="Times New Roman" w:cs="Times New Roman"/>
          <w:i/>
          <w:sz w:val="20"/>
          <w:szCs w:val="20"/>
        </w:rPr>
        <w:t xml:space="preserve">WMQ </w:t>
      </w:r>
      <w:r>
        <w:rPr>
          <w:rFonts w:ascii="Times New Roman" w:hAnsi="Times New Roman" w:cs="Times New Roman"/>
          <w:sz w:val="20"/>
          <w:szCs w:val="20"/>
        </w:rPr>
        <w:t>28</w:t>
      </w:r>
      <w:r>
        <w:rPr>
          <w:rFonts w:ascii="Times New Roman" w:hAnsi="Times New Roman" w:cs="Times New Roman"/>
          <w:i/>
          <w:sz w:val="20"/>
          <w:szCs w:val="20"/>
        </w:rPr>
        <w:t xml:space="preserve"> </w:t>
      </w:r>
      <w:r>
        <w:rPr>
          <w:rFonts w:ascii="Times New Roman" w:hAnsi="Times New Roman" w:cs="Times New Roman"/>
          <w:sz w:val="20"/>
          <w:szCs w:val="20"/>
        </w:rPr>
        <w:t xml:space="preserve">(1971), 267-86; Philippe Ziesche, </w:t>
      </w:r>
      <w:r>
        <w:rPr>
          <w:rFonts w:ascii="Times New Roman" w:hAnsi="Times New Roman" w:cs="Times New Roman"/>
          <w:i/>
          <w:sz w:val="20"/>
          <w:szCs w:val="20"/>
        </w:rPr>
        <w:t xml:space="preserve">Cosmopolitan Patriots: Americans in Paris in the Age of Revolution </w:t>
      </w:r>
      <w:r>
        <w:rPr>
          <w:rFonts w:ascii="Times New Roman" w:hAnsi="Times New Roman" w:cs="Times New Roman"/>
          <w:sz w:val="20"/>
          <w:szCs w:val="20"/>
        </w:rPr>
        <w:t>(Charlottesville: University of Virginia Press, 2010).</w:t>
      </w:r>
    </w:p>
  </w:footnote>
  <w:footnote w:id="58">
    <w:p w14:paraId="4CB02906" w14:textId="77777777" w:rsidR="00FA24DB" w:rsidRPr="00D32B61" w:rsidRDefault="00FA24DB" w:rsidP="003F0CF1">
      <w:pPr>
        <w:pStyle w:val="FootnoteText"/>
        <w:rPr>
          <w:rFonts w:ascii="Times New Roman" w:eastAsia="Times New Roman" w:hAnsi="Times New Roman" w:cs="Times New Roman"/>
          <w:sz w:val="20"/>
          <w:szCs w:val="20"/>
        </w:rPr>
      </w:pPr>
      <w:r w:rsidRPr="00D32B61">
        <w:rPr>
          <w:rStyle w:val="FootnoteReference"/>
          <w:rFonts w:ascii="Times New Roman" w:hAnsi="Times New Roman" w:cs="Times New Roman"/>
          <w:sz w:val="20"/>
          <w:szCs w:val="20"/>
        </w:rPr>
        <w:footnoteRef/>
      </w:r>
      <w:r w:rsidRPr="00D32B61">
        <w:rPr>
          <w:rFonts w:ascii="Times New Roman" w:hAnsi="Times New Roman" w:cs="Times New Roman"/>
          <w:sz w:val="20"/>
          <w:szCs w:val="20"/>
        </w:rPr>
        <w:t xml:space="preserve">  TJ to JM, Dec. 20, 1787, </w:t>
      </w:r>
      <w:r w:rsidRPr="00D32B61">
        <w:rPr>
          <w:rFonts w:ascii="Times New Roman" w:hAnsi="Times New Roman" w:cs="Times New Roman"/>
          <w:i/>
          <w:sz w:val="20"/>
          <w:szCs w:val="20"/>
        </w:rPr>
        <w:t>PTJDE</w:t>
      </w:r>
      <w:r w:rsidRPr="00D32B61">
        <w:rPr>
          <w:rFonts w:ascii="Times New Roman" w:hAnsi="Times New Roman" w:cs="Times New Roman"/>
          <w:sz w:val="20"/>
          <w:szCs w:val="20"/>
        </w:rPr>
        <w:t xml:space="preserve">, Canonic URL: </w:t>
      </w:r>
      <w:hyperlink r:id="rId44" w:history="1">
        <w:r w:rsidRPr="00D32B61">
          <w:rPr>
            <w:rStyle w:val="Hyperlink"/>
            <w:rFonts w:ascii="Times New Roman" w:eastAsia="Times New Roman" w:hAnsi="Times New Roman" w:cs="Times New Roman"/>
            <w:sz w:val="20"/>
            <w:szCs w:val="20"/>
          </w:rPr>
          <w:t>http://rotunda.upress.virginia.edu.proxy.its.virginia.edu/founders/TSJN-01-12-02-0454</w:t>
        </w:r>
      </w:hyperlink>
      <w:r w:rsidRPr="00D32B61">
        <w:rPr>
          <w:rFonts w:ascii="Times New Roman" w:eastAsia="Times New Roman" w:hAnsi="Times New Roman" w:cs="Times New Roman"/>
          <w:sz w:val="20"/>
          <w:szCs w:val="20"/>
        </w:rPr>
        <w:t xml:space="preserve">.  </w:t>
      </w:r>
    </w:p>
  </w:footnote>
  <w:footnote w:id="59">
    <w:p w14:paraId="5C4202A4" w14:textId="77777777" w:rsidR="00FA24DB" w:rsidRPr="004E0360" w:rsidRDefault="00FA24DB" w:rsidP="00817164">
      <w:pPr>
        <w:pStyle w:val="FootnoteText"/>
        <w:rPr>
          <w:rFonts w:ascii="Times New Roman" w:eastAsia="Times New Roman" w:hAnsi="Times New Roman" w:cs="Times New Roman"/>
          <w:sz w:val="20"/>
          <w:szCs w:val="20"/>
        </w:rPr>
      </w:pPr>
      <w:r>
        <w:rPr>
          <w:rStyle w:val="FootnoteReference"/>
        </w:rPr>
        <w:footnoteRef/>
      </w:r>
      <w:r>
        <w:t xml:space="preserve"> </w:t>
      </w:r>
      <w:r w:rsidRPr="00D32B61">
        <w:rPr>
          <w:rFonts w:ascii="Times New Roman" w:eastAsia="Times New Roman" w:hAnsi="Times New Roman" w:cs="Times New Roman"/>
          <w:sz w:val="20"/>
          <w:szCs w:val="20"/>
        </w:rPr>
        <w:t xml:space="preserve">TJ to William Stephens Smith, Nov. 13, 1787, </w:t>
      </w:r>
      <w:r w:rsidRPr="00D32B61">
        <w:rPr>
          <w:rFonts w:ascii="Times New Roman" w:hAnsi="Times New Roman" w:cs="Times New Roman"/>
          <w:i/>
          <w:sz w:val="20"/>
          <w:szCs w:val="20"/>
        </w:rPr>
        <w:t>PTJDE</w:t>
      </w:r>
      <w:r w:rsidRPr="00D32B61">
        <w:rPr>
          <w:rFonts w:ascii="Times New Roman" w:hAnsi="Times New Roman" w:cs="Times New Roman"/>
          <w:sz w:val="20"/>
          <w:szCs w:val="20"/>
        </w:rPr>
        <w:t xml:space="preserve">, Canonic URL: </w:t>
      </w:r>
      <w:hyperlink r:id="rId45" w:history="1">
        <w:r w:rsidRPr="00D32B61">
          <w:rPr>
            <w:rStyle w:val="Hyperlink"/>
            <w:rFonts w:ascii="Times New Roman" w:eastAsia="Times New Roman" w:hAnsi="Times New Roman" w:cs="Times New Roman"/>
            <w:sz w:val="20"/>
            <w:szCs w:val="20"/>
          </w:rPr>
          <w:t>http://rotunda.upress.virginia.edu.proxy.its.virginia.edu/founders/TSJN-01-12-02-034</w:t>
        </w:r>
      </w:hyperlink>
    </w:p>
  </w:footnote>
  <w:footnote w:id="60">
    <w:p w14:paraId="0A696997" w14:textId="171532E1" w:rsidR="00FA24DB" w:rsidRPr="002A34FF" w:rsidRDefault="00FA24DB">
      <w:pPr>
        <w:pStyle w:val="FootnoteText"/>
        <w:rPr>
          <w:rFonts w:ascii="Times New Roman" w:eastAsia="Times New Roman" w:hAnsi="Times New Roman" w:cs="Times New Roman"/>
          <w:sz w:val="20"/>
          <w:szCs w:val="20"/>
        </w:rPr>
      </w:pPr>
      <w:r w:rsidRPr="002A34FF">
        <w:rPr>
          <w:rStyle w:val="FootnoteReference"/>
          <w:rFonts w:ascii="Times New Roman" w:hAnsi="Times New Roman" w:cs="Times New Roman"/>
          <w:sz w:val="20"/>
          <w:szCs w:val="20"/>
        </w:rPr>
        <w:footnoteRef/>
      </w:r>
      <w:r w:rsidRPr="002A34FF">
        <w:rPr>
          <w:rFonts w:ascii="Times New Roman" w:hAnsi="Times New Roman" w:cs="Times New Roman"/>
          <w:sz w:val="20"/>
          <w:szCs w:val="20"/>
        </w:rPr>
        <w:t xml:space="preserve"> TJ to Charles Bellini, Sept. 30, 1785, </w:t>
      </w:r>
      <w:r w:rsidRPr="002A34FF">
        <w:rPr>
          <w:rFonts w:ascii="Times New Roman" w:hAnsi="Times New Roman" w:cs="Times New Roman"/>
          <w:i/>
          <w:sz w:val="20"/>
          <w:szCs w:val="20"/>
        </w:rPr>
        <w:t>PTJDE</w:t>
      </w:r>
      <w:r w:rsidRPr="002A34FF">
        <w:rPr>
          <w:rFonts w:ascii="Times New Roman" w:hAnsi="Times New Roman" w:cs="Times New Roman"/>
          <w:sz w:val="20"/>
          <w:szCs w:val="20"/>
        </w:rPr>
        <w:t xml:space="preserve">, </w:t>
      </w:r>
      <w:r w:rsidRPr="002A34FF">
        <w:rPr>
          <w:rStyle w:val="bold"/>
          <w:rFonts w:ascii="Times New Roman" w:eastAsia="Times New Roman" w:hAnsi="Times New Roman" w:cs="Times New Roman"/>
          <w:sz w:val="20"/>
          <w:szCs w:val="20"/>
        </w:rPr>
        <w:t xml:space="preserve">Canonic URL: </w:t>
      </w:r>
      <w:hyperlink r:id="rId46" w:history="1">
        <w:r w:rsidRPr="002A34FF">
          <w:rPr>
            <w:rStyle w:val="Hyperlink"/>
            <w:rFonts w:ascii="Times New Roman" w:eastAsia="Times New Roman" w:hAnsi="Times New Roman" w:cs="Times New Roman"/>
            <w:sz w:val="20"/>
            <w:szCs w:val="20"/>
          </w:rPr>
          <w:t>http://rotunda.upress.virginia.edu.proxy.its.virginia.edu/founders/TSJN-01-08-02-0448</w:t>
        </w:r>
      </w:hyperlink>
    </w:p>
  </w:footnote>
  <w:footnote w:id="61">
    <w:p w14:paraId="388F77C4" w14:textId="425CBD4A" w:rsidR="00FA24DB" w:rsidRPr="00991E4A" w:rsidRDefault="00FA24DB">
      <w:pPr>
        <w:pStyle w:val="FootnoteText"/>
        <w:rPr>
          <w:rFonts w:ascii="Times New Roman" w:eastAsia="Times New Roman" w:hAnsi="Times New Roman" w:cs="Times New Roman"/>
          <w:sz w:val="20"/>
          <w:szCs w:val="20"/>
        </w:rPr>
      </w:pPr>
      <w:r w:rsidRPr="00991E4A">
        <w:rPr>
          <w:rStyle w:val="FootnoteReference"/>
          <w:rFonts w:ascii="Times New Roman" w:hAnsi="Times New Roman" w:cs="Times New Roman"/>
          <w:sz w:val="20"/>
          <w:szCs w:val="20"/>
        </w:rPr>
        <w:footnoteRef/>
      </w:r>
      <w:r w:rsidRPr="00991E4A">
        <w:rPr>
          <w:rFonts w:ascii="Times New Roman" w:hAnsi="Times New Roman" w:cs="Times New Roman"/>
          <w:sz w:val="20"/>
          <w:szCs w:val="20"/>
        </w:rPr>
        <w:t xml:space="preserve"> TJ to Maria Cosway, Oct. 12, 1786, </w:t>
      </w:r>
      <w:r w:rsidRPr="00991E4A">
        <w:rPr>
          <w:rFonts w:ascii="Times New Roman" w:hAnsi="Times New Roman" w:cs="Times New Roman"/>
          <w:i/>
          <w:sz w:val="20"/>
          <w:szCs w:val="20"/>
        </w:rPr>
        <w:t>PTJDE</w:t>
      </w:r>
      <w:r w:rsidRPr="00991E4A">
        <w:rPr>
          <w:rFonts w:ascii="Times New Roman" w:hAnsi="Times New Roman" w:cs="Times New Roman"/>
          <w:sz w:val="20"/>
          <w:szCs w:val="20"/>
        </w:rPr>
        <w:t xml:space="preserve">, </w:t>
      </w:r>
      <w:r w:rsidRPr="00991E4A">
        <w:rPr>
          <w:rStyle w:val="bold"/>
          <w:rFonts w:ascii="Times New Roman" w:eastAsia="Times New Roman" w:hAnsi="Times New Roman" w:cs="Times New Roman"/>
          <w:sz w:val="20"/>
          <w:szCs w:val="20"/>
        </w:rPr>
        <w:t xml:space="preserve">Canonic URL: </w:t>
      </w:r>
      <w:hyperlink r:id="rId47" w:history="1">
        <w:r w:rsidRPr="00991E4A">
          <w:rPr>
            <w:rStyle w:val="Hyperlink"/>
            <w:rFonts w:ascii="Times New Roman" w:eastAsia="Times New Roman" w:hAnsi="Times New Roman" w:cs="Times New Roman"/>
            <w:sz w:val="20"/>
            <w:szCs w:val="20"/>
          </w:rPr>
          <w:t>http://rotunda.upress.virginia.edu.proxy.its.virginia.edu/founders/TSJN-01-10-02-0309</w:t>
        </w:r>
      </w:hyperlink>
    </w:p>
  </w:footnote>
  <w:footnote w:id="62">
    <w:p w14:paraId="165EE708" w14:textId="7D181063" w:rsidR="00FA24DB" w:rsidRPr="00F45ACF" w:rsidRDefault="00FA24DB">
      <w:pPr>
        <w:pStyle w:val="FootnoteText"/>
        <w:rPr>
          <w:rFonts w:ascii="Times New Roman" w:hAnsi="Times New Roman" w:cs="Times New Roman"/>
          <w:sz w:val="20"/>
          <w:szCs w:val="20"/>
        </w:rPr>
      </w:pPr>
      <w:r w:rsidRPr="00F45ACF">
        <w:rPr>
          <w:rStyle w:val="FootnoteReference"/>
          <w:rFonts w:ascii="Times New Roman" w:hAnsi="Times New Roman" w:cs="Times New Roman"/>
          <w:sz w:val="20"/>
          <w:szCs w:val="20"/>
        </w:rPr>
        <w:footnoteRef/>
      </w:r>
      <w:r w:rsidRPr="00F45ACF">
        <w:rPr>
          <w:rFonts w:ascii="Times New Roman" w:hAnsi="Times New Roman" w:cs="Times New Roman"/>
          <w:sz w:val="20"/>
          <w:szCs w:val="20"/>
        </w:rPr>
        <w:t xml:space="preserve"> TJ, </w:t>
      </w:r>
      <w:r w:rsidRPr="00F45ACF">
        <w:rPr>
          <w:rFonts w:ascii="Times New Roman" w:hAnsi="Times New Roman" w:cs="Times New Roman"/>
          <w:i/>
          <w:sz w:val="20"/>
          <w:szCs w:val="20"/>
        </w:rPr>
        <w:t>Notes on the State of Virginia</w:t>
      </w:r>
      <w:r w:rsidRPr="00F45ACF">
        <w:rPr>
          <w:rFonts w:ascii="Times New Roman" w:hAnsi="Times New Roman" w:cs="Times New Roman"/>
          <w:sz w:val="20"/>
          <w:szCs w:val="20"/>
        </w:rPr>
        <w:t>, ed. Peden, Query 19 (“Manufactures”), 164-65.</w:t>
      </w:r>
    </w:p>
  </w:footnote>
  <w:footnote w:id="63">
    <w:p w14:paraId="6B3146A4" w14:textId="1F39B2FB" w:rsidR="00FA24DB" w:rsidRPr="00F45ACF" w:rsidRDefault="00FA24DB">
      <w:pPr>
        <w:pStyle w:val="FootnoteText"/>
        <w:rPr>
          <w:rFonts w:ascii="Times New Roman" w:hAnsi="Times New Roman" w:cs="Times New Roman"/>
          <w:sz w:val="20"/>
          <w:szCs w:val="20"/>
        </w:rPr>
      </w:pPr>
      <w:r w:rsidRPr="00F45ACF">
        <w:rPr>
          <w:rStyle w:val="FootnoteReference"/>
          <w:rFonts w:ascii="Times New Roman" w:hAnsi="Times New Roman" w:cs="Times New Roman"/>
          <w:sz w:val="20"/>
          <w:szCs w:val="20"/>
        </w:rPr>
        <w:footnoteRef/>
      </w:r>
      <w:r w:rsidRPr="00F45ACF">
        <w:rPr>
          <w:rFonts w:ascii="Times New Roman" w:hAnsi="Times New Roman" w:cs="Times New Roman"/>
          <w:sz w:val="20"/>
          <w:szCs w:val="20"/>
        </w:rPr>
        <w:t xml:space="preserve"> Jean M. Yarbrough, </w:t>
      </w:r>
      <w:r w:rsidRPr="00F45ACF">
        <w:rPr>
          <w:rFonts w:ascii="Times New Roman" w:hAnsi="Times New Roman" w:cs="Times New Roman"/>
          <w:i/>
          <w:sz w:val="20"/>
          <w:szCs w:val="20"/>
        </w:rPr>
        <w:t>American Virtues: Thomas Jefferson on the Character of a Free People</w:t>
      </w:r>
      <w:r w:rsidRPr="00F45ACF">
        <w:rPr>
          <w:rFonts w:ascii="Times New Roman" w:hAnsi="Times New Roman" w:cs="Times New Roman"/>
          <w:sz w:val="20"/>
          <w:szCs w:val="20"/>
        </w:rPr>
        <w:t xml:space="preserve"> (Lawrence: University Press of Kansas, 1998).</w:t>
      </w:r>
    </w:p>
  </w:footnote>
  <w:footnote w:id="64">
    <w:p w14:paraId="5B97471D" w14:textId="63E93EAE" w:rsidR="00FA24DB" w:rsidRDefault="00FA24DB">
      <w:pPr>
        <w:pStyle w:val="FootnoteText"/>
      </w:pPr>
      <w:r w:rsidRPr="00F45AC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45ACF">
        <w:rPr>
          <w:rFonts w:ascii="Times New Roman" w:hAnsi="Times New Roman" w:cs="Times New Roman"/>
          <w:sz w:val="20"/>
          <w:szCs w:val="20"/>
        </w:rPr>
        <w:t xml:space="preserve">TJ to Maria Cosway, Oct. 12, 1786, </w:t>
      </w:r>
      <w:r w:rsidRPr="00F45ACF">
        <w:rPr>
          <w:rFonts w:ascii="Times New Roman" w:hAnsi="Times New Roman" w:cs="Times New Roman"/>
          <w:i/>
          <w:sz w:val="20"/>
          <w:szCs w:val="20"/>
        </w:rPr>
        <w:t>PTJDE</w:t>
      </w:r>
      <w:r w:rsidRPr="00F45ACF">
        <w:rPr>
          <w:rFonts w:ascii="Times New Roman" w:hAnsi="Times New Roman" w:cs="Times New Roman"/>
          <w:sz w:val="20"/>
          <w:szCs w:val="20"/>
        </w:rPr>
        <w:t xml:space="preserve">, </w:t>
      </w:r>
      <w:r w:rsidRPr="00F45ACF">
        <w:rPr>
          <w:rStyle w:val="bold"/>
          <w:rFonts w:ascii="Times New Roman" w:eastAsia="Times New Roman" w:hAnsi="Times New Roman" w:cs="Times New Roman"/>
          <w:sz w:val="20"/>
          <w:szCs w:val="20"/>
        </w:rPr>
        <w:t xml:space="preserve">Canonic URL: </w:t>
      </w:r>
      <w:hyperlink r:id="rId48" w:history="1">
        <w:r w:rsidRPr="00F45ACF">
          <w:rPr>
            <w:rStyle w:val="Hyperlink"/>
            <w:rFonts w:ascii="Times New Roman" w:eastAsia="Times New Roman" w:hAnsi="Times New Roman" w:cs="Times New Roman"/>
            <w:sz w:val="20"/>
            <w:szCs w:val="20"/>
          </w:rPr>
          <w:t>http://rotunda.upress.virginia.edu.proxy.its.virginia.edu/founders/TSJN-01-10-02-0309</w:t>
        </w:r>
      </w:hyperlink>
    </w:p>
  </w:footnote>
  <w:footnote w:id="65">
    <w:p w14:paraId="2596D14D" w14:textId="71C0D887" w:rsidR="00FA24DB" w:rsidRDefault="00FA24DB">
      <w:pPr>
        <w:pStyle w:val="FootnoteText"/>
      </w:pPr>
      <w:r w:rsidRPr="00464B44">
        <w:rPr>
          <w:rStyle w:val="FootnoteReference"/>
          <w:sz w:val="20"/>
          <w:szCs w:val="20"/>
        </w:rPr>
        <w:footnoteRef/>
      </w:r>
      <w:r w:rsidRPr="00464B44">
        <w:rPr>
          <w:sz w:val="20"/>
          <w:szCs w:val="20"/>
        </w:rPr>
        <w:t xml:space="preserve"> </w:t>
      </w:r>
      <w:r>
        <w:t xml:space="preserve"> </w:t>
      </w:r>
      <w:r w:rsidRPr="00D32B61">
        <w:rPr>
          <w:rFonts w:ascii="Times New Roman" w:eastAsia="Times New Roman" w:hAnsi="Times New Roman" w:cs="Times New Roman"/>
          <w:sz w:val="20"/>
          <w:szCs w:val="20"/>
        </w:rPr>
        <w:t xml:space="preserve">TJ to William Stephens Smith, Nov. 13, 1787, </w:t>
      </w:r>
      <w:r w:rsidRPr="00D32B61">
        <w:rPr>
          <w:rFonts w:ascii="Times New Roman" w:hAnsi="Times New Roman" w:cs="Times New Roman"/>
          <w:i/>
          <w:sz w:val="20"/>
          <w:szCs w:val="20"/>
        </w:rPr>
        <w:t>PTJDE</w:t>
      </w:r>
      <w:r w:rsidRPr="00D32B61">
        <w:rPr>
          <w:rFonts w:ascii="Times New Roman" w:hAnsi="Times New Roman" w:cs="Times New Roman"/>
          <w:sz w:val="20"/>
          <w:szCs w:val="20"/>
        </w:rPr>
        <w:t xml:space="preserve">, Canonic URL: </w:t>
      </w:r>
      <w:hyperlink r:id="rId49" w:history="1">
        <w:r w:rsidRPr="00D32B61">
          <w:rPr>
            <w:rStyle w:val="Hyperlink"/>
            <w:rFonts w:ascii="Times New Roman" w:eastAsia="Times New Roman" w:hAnsi="Times New Roman" w:cs="Times New Roman"/>
            <w:sz w:val="20"/>
            <w:szCs w:val="20"/>
          </w:rPr>
          <w:t>http://rotunda.upress.virginia.edu.proxy.its.virginia.edu/founders/TSJN-01-12-02-034</w:t>
        </w:r>
      </w:hyperlink>
    </w:p>
  </w:footnote>
  <w:footnote w:id="66">
    <w:p w14:paraId="223FDC8A" w14:textId="06FC709B" w:rsidR="00FA24DB" w:rsidRPr="00292522" w:rsidRDefault="00FA24DB">
      <w:pPr>
        <w:pStyle w:val="FootnoteText"/>
        <w:rPr>
          <w:rFonts w:ascii="Times New Roman" w:eastAsia="Times New Roman" w:hAnsi="Times New Roman" w:cs="Times New Roman"/>
          <w:sz w:val="20"/>
          <w:szCs w:val="20"/>
        </w:rPr>
      </w:pPr>
      <w:r w:rsidRPr="00292522">
        <w:rPr>
          <w:rStyle w:val="FootnoteReference"/>
          <w:rFonts w:ascii="Times New Roman" w:hAnsi="Times New Roman" w:cs="Times New Roman"/>
          <w:sz w:val="20"/>
          <w:szCs w:val="20"/>
        </w:rPr>
        <w:footnoteRef/>
      </w:r>
      <w:r w:rsidRPr="00292522">
        <w:rPr>
          <w:rFonts w:ascii="Times New Roman" w:hAnsi="Times New Roman" w:cs="Times New Roman"/>
          <w:sz w:val="20"/>
          <w:szCs w:val="20"/>
        </w:rPr>
        <w:t xml:space="preserve">  TJ to JM, Jan. 30, 1787, </w:t>
      </w:r>
      <w:r w:rsidRPr="00292522">
        <w:rPr>
          <w:rFonts w:ascii="Times New Roman" w:hAnsi="Times New Roman" w:cs="Times New Roman"/>
          <w:i/>
          <w:sz w:val="20"/>
          <w:szCs w:val="20"/>
        </w:rPr>
        <w:t>PTJDE</w:t>
      </w:r>
      <w:r w:rsidRPr="00292522">
        <w:rPr>
          <w:rFonts w:ascii="Times New Roman" w:hAnsi="Times New Roman" w:cs="Times New Roman"/>
          <w:sz w:val="20"/>
          <w:szCs w:val="20"/>
        </w:rPr>
        <w:t xml:space="preserve">, Canonic URL: </w:t>
      </w:r>
      <w:hyperlink r:id="rId50" w:history="1">
        <w:r w:rsidRPr="00292522">
          <w:rPr>
            <w:rStyle w:val="Hyperlink"/>
            <w:rFonts w:ascii="Times New Roman" w:eastAsia="Times New Roman" w:hAnsi="Times New Roman" w:cs="Times New Roman"/>
            <w:sz w:val="20"/>
            <w:szCs w:val="20"/>
          </w:rPr>
          <w:t>http://rotunda.upress.virginia.edu.proxy.its.virginia.edu/founders/TSJN-01-11-02-0095</w:t>
        </w:r>
      </w:hyperlink>
    </w:p>
  </w:footnote>
  <w:footnote w:id="67">
    <w:p w14:paraId="64B4662D" w14:textId="4DC269AB" w:rsidR="00FA24DB" w:rsidRPr="00AD77C2" w:rsidRDefault="00FA24DB">
      <w:pPr>
        <w:pStyle w:val="FootnoteText"/>
        <w:rPr>
          <w:rFonts w:eastAsia="Times New Roman"/>
        </w:rPr>
      </w:pPr>
      <w:r w:rsidRPr="00B31465">
        <w:rPr>
          <w:rStyle w:val="FootnoteReference"/>
          <w:rFonts w:ascii="Times New Roman" w:hAnsi="Times New Roman" w:cs="Times New Roman"/>
          <w:sz w:val="20"/>
          <w:szCs w:val="20"/>
        </w:rPr>
        <w:footnoteRef/>
      </w:r>
      <w:r w:rsidRPr="00B31465">
        <w:rPr>
          <w:rFonts w:ascii="Times New Roman" w:hAnsi="Times New Roman" w:cs="Times New Roman"/>
          <w:sz w:val="20"/>
          <w:szCs w:val="20"/>
        </w:rPr>
        <w:t xml:space="preserve">  </w:t>
      </w:r>
      <w:r>
        <w:rPr>
          <w:rFonts w:ascii="Times New Roman" w:hAnsi="Times New Roman" w:cs="Times New Roman"/>
          <w:sz w:val="20"/>
          <w:szCs w:val="20"/>
        </w:rPr>
        <w:t>TJ</w:t>
      </w:r>
      <w:r w:rsidRPr="00B31465">
        <w:rPr>
          <w:rFonts w:ascii="Times New Roman" w:hAnsi="Times New Roman" w:cs="Times New Roman"/>
          <w:sz w:val="20"/>
          <w:szCs w:val="20"/>
        </w:rPr>
        <w:t xml:space="preserve"> to </w:t>
      </w:r>
      <w:r>
        <w:rPr>
          <w:rFonts w:ascii="Times New Roman" w:hAnsi="Times New Roman" w:cs="Times New Roman"/>
          <w:sz w:val="20"/>
          <w:szCs w:val="20"/>
        </w:rPr>
        <w:t xml:space="preserve">Edward </w:t>
      </w:r>
      <w:r w:rsidRPr="00B31465">
        <w:rPr>
          <w:rFonts w:ascii="Times New Roman" w:hAnsi="Times New Roman" w:cs="Times New Roman"/>
          <w:sz w:val="20"/>
          <w:szCs w:val="20"/>
        </w:rPr>
        <w:t xml:space="preserve">Carrington, </w:t>
      </w:r>
      <w:r>
        <w:rPr>
          <w:rFonts w:ascii="Times New Roman" w:hAnsi="Times New Roman" w:cs="Times New Roman"/>
          <w:sz w:val="20"/>
          <w:szCs w:val="20"/>
        </w:rPr>
        <w:t xml:space="preserve">Jan. 16, </w:t>
      </w:r>
      <w:r w:rsidRPr="00B31465">
        <w:rPr>
          <w:rFonts w:ascii="Times New Roman" w:hAnsi="Times New Roman" w:cs="Times New Roman"/>
          <w:sz w:val="20"/>
          <w:szCs w:val="20"/>
        </w:rPr>
        <w:t>1787</w:t>
      </w:r>
      <w:r>
        <w:rPr>
          <w:rFonts w:ascii="Times New Roman" w:hAnsi="Times New Roman" w:cs="Times New Roman"/>
          <w:sz w:val="20"/>
          <w:szCs w:val="20"/>
        </w:rPr>
        <w:t xml:space="preserve">, </w:t>
      </w:r>
      <w:r w:rsidRPr="00292522">
        <w:rPr>
          <w:rFonts w:ascii="Times New Roman" w:hAnsi="Times New Roman" w:cs="Times New Roman"/>
          <w:i/>
          <w:sz w:val="20"/>
          <w:szCs w:val="20"/>
        </w:rPr>
        <w:t>PTJDE</w:t>
      </w:r>
      <w:r w:rsidRPr="00292522">
        <w:rPr>
          <w:rFonts w:ascii="Times New Roman" w:hAnsi="Times New Roman" w:cs="Times New Roman"/>
          <w:sz w:val="20"/>
          <w:szCs w:val="20"/>
        </w:rPr>
        <w:t>, Canonic URL:</w:t>
      </w:r>
      <w:r w:rsidRPr="00AD77C2">
        <w:rPr>
          <w:rFonts w:eastAsia="Times New Roman"/>
        </w:rPr>
        <w:t xml:space="preserve"> </w:t>
      </w:r>
      <w:hyperlink r:id="rId51" w:history="1">
        <w:r w:rsidRPr="00AD77C2">
          <w:rPr>
            <w:rStyle w:val="Hyperlink"/>
            <w:rFonts w:ascii="Times New Roman" w:eastAsia="Times New Roman" w:hAnsi="Times New Roman" w:cs="Times New Roman"/>
            <w:sz w:val="20"/>
            <w:szCs w:val="20"/>
          </w:rPr>
          <w:t>http://rotunda.upress.virginia.edu.proxy.its.virginia.edu/founders/TSJN-01-11-02-0047</w:t>
        </w:r>
      </w:hyperlink>
    </w:p>
  </w:footnote>
  <w:footnote w:id="68">
    <w:p w14:paraId="1CB38DF1" w14:textId="2EE6853F" w:rsidR="00FA24DB" w:rsidRDefault="00FA24DB">
      <w:pPr>
        <w:pStyle w:val="FootnoteText"/>
      </w:pPr>
      <w:r w:rsidRPr="00C66D26">
        <w:rPr>
          <w:rStyle w:val="FootnoteReference"/>
          <w:rFonts w:ascii="Times New Roman" w:hAnsi="Times New Roman" w:cs="Times New Roman"/>
          <w:sz w:val="20"/>
          <w:szCs w:val="20"/>
        </w:rPr>
        <w:footnoteRef/>
      </w:r>
      <w:r w:rsidRPr="00C66D26">
        <w:rPr>
          <w:rFonts w:ascii="Times New Roman" w:hAnsi="Times New Roman" w:cs="Times New Roman"/>
          <w:sz w:val="20"/>
          <w:szCs w:val="20"/>
        </w:rPr>
        <w:t xml:space="preserve"> </w:t>
      </w:r>
      <w:r w:rsidRPr="00D32B61">
        <w:rPr>
          <w:rFonts w:ascii="Times New Roman" w:eastAsia="Times New Roman" w:hAnsi="Times New Roman" w:cs="Times New Roman"/>
          <w:sz w:val="20"/>
          <w:szCs w:val="20"/>
        </w:rPr>
        <w:t xml:space="preserve">TJ to William Stephens Smith, Nov. 13, 1787, </w:t>
      </w:r>
      <w:r w:rsidRPr="00D32B61">
        <w:rPr>
          <w:rFonts w:ascii="Times New Roman" w:hAnsi="Times New Roman" w:cs="Times New Roman"/>
          <w:i/>
          <w:sz w:val="20"/>
          <w:szCs w:val="20"/>
        </w:rPr>
        <w:t>PTJDE</w:t>
      </w:r>
      <w:r w:rsidRPr="00D32B61">
        <w:rPr>
          <w:rFonts w:ascii="Times New Roman" w:hAnsi="Times New Roman" w:cs="Times New Roman"/>
          <w:sz w:val="20"/>
          <w:szCs w:val="20"/>
        </w:rPr>
        <w:t xml:space="preserve">, Canonic URL: </w:t>
      </w:r>
      <w:hyperlink r:id="rId52" w:history="1">
        <w:r w:rsidRPr="00D32B61">
          <w:rPr>
            <w:rStyle w:val="Hyperlink"/>
            <w:rFonts w:ascii="Times New Roman" w:eastAsia="Times New Roman" w:hAnsi="Times New Roman" w:cs="Times New Roman"/>
            <w:sz w:val="20"/>
            <w:szCs w:val="20"/>
          </w:rPr>
          <w:t>http://rotunda.upress.virginia.edu.proxy.its.virginia.edu/founders/TSJN-01-12-02-034</w:t>
        </w:r>
      </w:hyperlink>
    </w:p>
  </w:footnote>
  <w:footnote w:id="69">
    <w:p w14:paraId="4067F64C" w14:textId="7607616D" w:rsidR="00FA24DB" w:rsidRPr="003B3FB0" w:rsidRDefault="00FA24DB">
      <w:pPr>
        <w:pStyle w:val="FootnoteText"/>
        <w:rPr>
          <w:rFonts w:ascii="Times New Roman" w:eastAsia="Times New Roman" w:hAnsi="Times New Roman" w:cs="Times New Roman"/>
          <w:sz w:val="20"/>
          <w:szCs w:val="20"/>
        </w:rPr>
      </w:pPr>
      <w:r w:rsidRPr="003B3FB0">
        <w:rPr>
          <w:rStyle w:val="FootnoteReference"/>
          <w:rFonts w:ascii="Times New Roman" w:hAnsi="Times New Roman" w:cs="Times New Roman"/>
          <w:sz w:val="20"/>
          <w:szCs w:val="20"/>
        </w:rPr>
        <w:footnoteRef/>
      </w:r>
      <w:r w:rsidRPr="003B3FB0">
        <w:rPr>
          <w:rFonts w:ascii="Times New Roman" w:hAnsi="Times New Roman" w:cs="Times New Roman"/>
          <w:sz w:val="20"/>
          <w:szCs w:val="20"/>
        </w:rPr>
        <w:t xml:space="preserve"> </w:t>
      </w:r>
      <w:r w:rsidRPr="003B3FB0">
        <w:rPr>
          <w:rFonts w:ascii="Times New Roman" w:eastAsia="Times New Roman" w:hAnsi="Times New Roman" w:cs="Times New Roman"/>
          <w:sz w:val="20"/>
          <w:szCs w:val="20"/>
        </w:rPr>
        <w:t xml:space="preserve">TJ to John Jay, Sept. 22, 1787, </w:t>
      </w:r>
      <w:r w:rsidRPr="003B3FB0">
        <w:rPr>
          <w:rFonts w:ascii="Times New Roman" w:hAnsi="Times New Roman" w:cs="Times New Roman"/>
          <w:i/>
          <w:sz w:val="20"/>
          <w:szCs w:val="20"/>
        </w:rPr>
        <w:t>PTJDE</w:t>
      </w:r>
      <w:r w:rsidRPr="003B3FB0">
        <w:rPr>
          <w:rFonts w:ascii="Times New Roman" w:hAnsi="Times New Roman" w:cs="Times New Roman"/>
          <w:sz w:val="20"/>
          <w:szCs w:val="20"/>
        </w:rPr>
        <w:t xml:space="preserve">, Canonic URL:  </w:t>
      </w:r>
      <w:hyperlink r:id="rId53" w:history="1">
        <w:r w:rsidRPr="003B3FB0">
          <w:rPr>
            <w:rStyle w:val="Hyperlink"/>
            <w:rFonts w:ascii="Times New Roman" w:eastAsia="Times New Roman" w:hAnsi="Times New Roman" w:cs="Times New Roman"/>
            <w:sz w:val="20"/>
            <w:szCs w:val="20"/>
          </w:rPr>
          <w:t>http://rotunda.upress.virginia.edu.proxy.its.virginia.edu/founders/TSJN-01-12-02-0159</w:t>
        </w:r>
      </w:hyperlink>
    </w:p>
  </w:footnote>
  <w:footnote w:id="70">
    <w:p w14:paraId="06BEC50E" w14:textId="5A24EF26" w:rsidR="00FA24DB" w:rsidRPr="00672DFC" w:rsidRDefault="00FA24DB">
      <w:pPr>
        <w:pStyle w:val="FootnoteText"/>
        <w:rPr>
          <w:rFonts w:ascii="Times New Roman" w:hAnsi="Times New Roman" w:cs="Times New Roman"/>
          <w:sz w:val="20"/>
          <w:szCs w:val="20"/>
        </w:rPr>
      </w:pPr>
      <w:r w:rsidRPr="003B3FB0">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rPr>
        <w:t>TJ</w:t>
      </w:r>
      <w:r w:rsidRPr="00B31465">
        <w:rPr>
          <w:rFonts w:ascii="Times New Roman" w:hAnsi="Times New Roman" w:cs="Times New Roman"/>
          <w:sz w:val="20"/>
          <w:szCs w:val="20"/>
        </w:rPr>
        <w:t xml:space="preserve"> to </w:t>
      </w:r>
      <w:r>
        <w:rPr>
          <w:rFonts w:ascii="Times New Roman" w:hAnsi="Times New Roman" w:cs="Times New Roman"/>
          <w:sz w:val="20"/>
          <w:szCs w:val="20"/>
        </w:rPr>
        <w:t xml:space="preserve">Edward </w:t>
      </w:r>
      <w:r w:rsidRPr="00B31465">
        <w:rPr>
          <w:rFonts w:ascii="Times New Roman" w:hAnsi="Times New Roman" w:cs="Times New Roman"/>
          <w:sz w:val="20"/>
          <w:szCs w:val="20"/>
        </w:rPr>
        <w:t xml:space="preserve">Carrington, </w:t>
      </w:r>
      <w:r>
        <w:rPr>
          <w:rFonts w:ascii="Times New Roman" w:hAnsi="Times New Roman" w:cs="Times New Roman"/>
          <w:sz w:val="20"/>
          <w:szCs w:val="20"/>
        </w:rPr>
        <w:t xml:space="preserve">Jan. 16, </w:t>
      </w:r>
      <w:r w:rsidRPr="00B31465">
        <w:rPr>
          <w:rFonts w:ascii="Times New Roman" w:hAnsi="Times New Roman" w:cs="Times New Roman"/>
          <w:sz w:val="20"/>
          <w:szCs w:val="20"/>
        </w:rPr>
        <w:t>1787</w:t>
      </w:r>
      <w:r>
        <w:rPr>
          <w:rFonts w:ascii="Times New Roman" w:hAnsi="Times New Roman" w:cs="Times New Roman"/>
          <w:sz w:val="20"/>
          <w:szCs w:val="20"/>
        </w:rPr>
        <w:t xml:space="preserve">, </w:t>
      </w:r>
      <w:r w:rsidRPr="00292522">
        <w:rPr>
          <w:rFonts w:ascii="Times New Roman" w:hAnsi="Times New Roman" w:cs="Times New Roman"/>
          <w:i/>
          <w:sz w:val="20"/>
          <w:szCs w:val="20"/>
        </w:rPr>
        <w:t>PTJDE</w:t>
      </w:r>
      <w:r w:rsidRPr="00292522">
        <w:rPr>
          <w:rFonts w:ascii="Times New Roman" w:hAnsi="Times New Roman" w:cs="Times New Roman"/>
          <w:sz w:val="20"/>
          <w:szCs w:val="20"/>
        </w:rPr>
        <w:t>, Canonic URL:</w:t>
      </w:r>
      <w:r w:rsidRPr="00AD77C2">
        <w:rPr>
          <w:rFonts w:eastAsia="Times New Roman"/>
        </w:rPr>
        <w:t xml:space="preserve"> </w:t>
      </w:r>
      <w:hyperlink r:id="rId54" w:history="1">
        <w:r w:rsidRPr="00AD77C2">
          <w:rPr>
            <w:rStyle w:val="Hyperlink"/>
            <w:rFonts w:ascii="Times New Roman" w:eastAsia="Times New Roman" w:hAnsi="Times New Roman" w:cs="Times New Roman"/>
            <w:sz w:val="20"/>
            <w:szCs w:val="20"/>
          </w:rPr>
          <w:t>http://rotunda.upress.virginia.edu.proxy.its.virginia.edu/founders/TSJN-01-11-02-0047</w:t>
        </w:r>
      </w:hyperlink>
      <w:r w:rsidRPr="003B3FB0">
        <w:rPr>
          <w:rStyle w:val="Hyperlink"/>
          <w:rFonts w:ascii="Times New Roman" w:eastAsia="Times New Roman" w:hAnsi="Times New Roman" w:cs="Times New Roman"/>
          <w:sz w:val="20"/>
          <w:szCs w:val="20"/>
          <w:u w:val="none"/>
        </w:rPr>
        <w:t xml:space="preserve">. </w:t>
      </w:r>
      <w:r w:rsidRPr="003B3FB0">
        <w:rPr>
          <w:rFonts w:ascii="Times New Roman" w:hAnsi="Times New Roman" w:cs="Times New Roman"/>
          <w:sz w:val="20"/>
          <w:szCs w:val="20"/>
        </w:rPr>
        <w:t xml:space="preserve"> </w:t>
      </w:r>
      <w:r>
        <w:rPr>
          <w:rFonts w:ascii="Times New Roman" w:hAnsi="Times New Roman" w:cs="Times New Roman"/>
          <w:sz w:val="20"/>
          <w:szCs w:val="20"/>
        </w:rPr>
        <w:t xml:space="preserve">On conjectural </w:t>
      </w:r>
      <w:r w:rsidRPr="00672DFC">
        <w:rPr>
          <w:rFonts w:ascii="Times New Roman" w:hAnsi="Times New Roman" w:cs="Times New Roman"/>
          <w:sz w:val="20"/>
          <w:szCs w:val="20"/>
        </w:rPr>
        <w:t xml:space="preserve">history, see </w:t>
      </w:r>
      <w:r>
        <w:rPr>
          <w:rFonts w:ascii="Times New Roman" w:hAnsi="Times New Roman" w:cs="Times New Roman"/>
          <w:sz w:val="20"/>
          <w:szCs w:val="20"/>
        </w:rPr>
        <w:t xml:space="preserve">Peter </w:t>
      </w:r>
      <w:r w:rsidRPr="00672DFC">
        <w:rPr>
          <w:rFonts w:ascii="Times New Roman" w:hAnsi="Times New Roman" w:cs="Times New Roman"/>
          <w:sz w:val="20"/>
          <w:szCs w:val="20"/>
        </w:rPr>
        <w:t xml:space="preserve">Onuf and </w:t>
      </w:r>
      <w:r>
        <w:rPr>
          <w:rFonts w:ascii="Times New Roman" w:hAnsi="Times New Roman" w:cs="Times New Roman"/>
          <w:sz w:val="20"/>
          <w:szCs w:val="20"/>
        </w:rPr>
        <w:t xml:space="preserve">Nicholas </w:t>
      </w:r>
      <w:r w:rsidRPr="00672DFC">
        <w:rPr>
          <w:rFonts w:ascii="Times New Roman" w:hAnsi="Times New Roman" w:cs="Times New Roman"/>
          <w:sz w:val="20"/>
          <w:szCs w:val="20"/>
        </w:rPr>
        <w:t xml:space="preserve">Onuf, </w:t>
      </w:r>
      <w:r w:rsidRPr="00672DFC">
        <w:rPr>
          <w:rFonts w:ascii="Times New Roman" w:hAnsi="Times New Roman" w:cs="Times New Roman"/>
          <w:i/>
          <w:sz w:val="20"/>
          <w:szCs w:val="20"/>
        </w:rPr>
        <w:t>Nations, Markets, and War</w:t>
      </w:r>
      <w:r>
        <w:rPr>
          <w:rFonts w:ascii="Times New Roman" w:hAnsi="Times New Roman" w:cs="Times New Roman"/>
          <w:i/>
          <w:sz w:val="20"/>
          <w:szCs w:val="20"/>
        </w:rPr>
        <w:t xml:space="preserve">: Modern History and the American Civil War </w:t>
      </w:r>
      <w:r>
        <w:rPr>
          <w:rFonts w:ascii="Times New Roman" w:hAnsi="Times New Roman" w:cs="Times New Roman"/>
          <w:sz w:val="20"/>
          <w:szCs w:val="20"/>
        </w:rPr>
        <w:t>(Charlottesville: University of Virginia Press, 2006), 42-48.</w:t>
      </w:r>
    </w:p>
  </w:footnote>
  <w:footnote w:id="71">
    <w:p w14:paraId="2C4AED1A" w14:textId="38243E42" w:rsidR="00FA24DB" w:rsidRPr="00672DFC" w:rsidRDefault="00FA24DB">
      <w:pPr>
        <w:pStyle w:val="FootnoteText"/>
        <w:rPr>
          <w:rFonts w:ascii="Times New Roman" w:hAnsi="Times New Roman" w:cs="Times New Roman"/>
          <w:sz w:val="20"/>
          <w:szCs w:val="20"/>
        </w:rPr>
      </w:pPr>
      <w:r w:rsidRPr="00672DFC">
        <w:rPr>
          <w:rStyle w:val="FootnoteReference"/>
          <w:rFonts w:ascii="Times New Roman" w:hAnsi="Times New Roman" w:cs="Times New Roman"/>
          <w:sz w:val="20"/>
          <w:szCs w:val="20"/>
        </w:rPr>
        <w:footnoteRef/>
      </w:r>
      <w:r w:rsidRPr="00672DFC">
        <w:rPr>
          <w:rFonts w:ascii="Times New Roman" w:hAnsi="Times New Roman" w:cs="Times New Roman"/>
          <w:sz w:val="20"/>
          <w:szCs w:val="20"/>
        </w:rPr>
        <w:t xml:space="preserve"> </w:t>
      </w:r>
      <w:r>
        <w:rPr>
          <w:rFonts w:ascii="Times New Roman" w:hAnsi="Times New Roman" w:cs="Times New Roman"/>
          <w:sz w:val="20"/>
          <w:szCs w:val="20"/>
        </w:rPr>
        <w:t xml:space="preserve">Richard K. </w:t>
      </w:r>
      <w:r w:rsidRPr="00672DFC">
        <w:rPr>
          <w:rFonts w:ascii="Times New Roman" w:hAnsi="Times New Roman" w:cs="Times New Roman"/>
          <w:sz w:val="20"/>
          <w:szCs w:val="20"/>
        </w:rPr>
        <w:t>Mat</w:t>
      </w:r>
      <w:r>
        <w:rPr>
          <w:rFonts w:ascii="Times New Roman" w:hAnsi="Times New Roman" w:cs="Times New Roman"/>
          <w:sz w:val="20"/>
          <w:szCs w:val="20"/>
        </w:rPr>
        <w:t>t</w:t>
      </w:r>
      <w:r w:rsidRPr="00672DFC">
        <w:rPr>
          <w:rFonts w:ascii="Times New Roman" w:hAnsi="Times New Roman" w:cs="Times New Roman"/>
          <w:sz w:val="20"/>
          <w:szCs w:val="20"/>
        </w:rPr>
        <w:t>hews</w:t>
      </w:r>
      <w:r>
        <w:rPr>
          <w:rFonts w:ascii="Times New Roman" w:hAnsi="Times New Roman" w:cs="Times New Roman"/>
          <w:sz w:val="20"/>
          <w:szCs w:val="20"/>
        </w:rPr>
        <w:t xml:space="preserve">, </w:t>
      </w:r>
      <w:r>
        <w:rPr>
          <w:rFonts w:ascii="Times New Roman" w:hAnsi="Times New Roman" w:cs="Times New Roman"/>
          <w:i/>
          <w:sz w:val="20"/>
          <w:szCs w:val="20"/>
        </w:rPr>
        <w:t xml:space="preserve">The Radical Politics of Thomas Jefferson: A Revisionist View </w:t>
      </w:r>
      <w:r>
        <w:rPr>
          <w:rFonts w:ascii="Times New Roman" w:hAnsi="Times New Roman" w:cs="Times New Roman"/>
          <w:sz w:val="20"/>
          <w:szCs w:val="20"/>
        </w:rPr>
        <w:t xml:space="preserve">(Lawrence: University Press of Kansas, 1984); O’Brien, </w:t>
      </w:r>
      <w:r>
        <w:rPr>
          <w:rFonts w:ascii="Times New Roman" w:hAnsi="Times New Roman" w:cs="Times New Roman"/>
          <w:i/>
          <w:sz w:val="20"/>
          <w:szCs w:val="20"/>
        </w:rPr>
        <w:t>The Long Affair</w:t>
      </w:r>
      <w:r>
        <w:rPr>
          <w:rFonts w:ascii="Times New Roman" w:hAnsi="Times New Roman" w:cs="Times New Roman"/>
          <w:sz w:val="20"/>
          <w:szCs w:val="20"/>
        </w:rPr>
        <w:t xml:space="preserve">; Ellis, </w:t>
      </w:r>
      <w:r>
        <w:rPr>
          <w:rFonts w:ascii="Times New Roman" w:hAnsi="Times New Roman" w:cs="Times New Roman"/>
          <w:i/>
          <w:sz w:val="20"/>
          <w:szCs w:val="20"/>
        </w:rPr>
        <w:t>American Sphinx.</w:t>
      </w:r>
      <w:r w:rsidRPr="00672DFC">
        <w:rPr>
          <w:rFonts w:ascii="Times New Roman" w:hAnsi="Times New Roman" w:cs="Times New Roman"/>
          <w:sz w:val="20"/>
          <w:szCs w:val="20"/>
        </w:rPr>
        <w:t xml:space="preserve"> </w:t>
      </w:r>
    </w:p>
  </w:footnote>
  <w:footnote w:id="72">
    <w:p w14:paraId="5496B19D" w14:textId="0B63378D" w:rsidR="00FA24DB" w:rsidRPr="00672DFC" w:rsidRDefault="00FA24DB">
      <w:pPr>
        <w:pStyle w:val="FootnoteText"/>
        <w:rPr>
          <w:rFonts w:ascii="Times New Roman" w:eastAsia="Times New Roman" w:hAnsi="Times New Roman" w:cs="Times New Roman"/>
          <w:sz w:val="20"/>
          <w:szCs w:val="20"/>
        </w:rPr>
      </w:pPr>
      <w:r w:rsidRPr="00672DF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72DFC">
        <w:rPr>
          <w:rFonts w:ascii="Times New Roman" w:hAnsi="Times New Roman" w:cs="Times New Roman"/>
          <w:sz w:val="20"/>
          <w:szCs w:val="20"/>
        </w:rPr>
        <w:t xml:space="preserve">TJ to John Adams, Aug. 30, 1787, </w:t>
      </w:r>
      <w:r w:rsidRPr="00672DFC">
        <w:rPr>
          <w:rFonts w:ascii="Times New Roman" w:hAnsi="Times New Roman" w:cs="Times New Roman"/>
          <w:i/>
          <w:sz w:val="20"/>
          <w:szCs w:val="20"/>
        </w:rPr>
        <w:t>PTJDE</w:t>
      </w:r>
      <w:r w:rsidRPr="00672DFC">
        <w:rPr>
          <w:rFonts w:ascii="Times New Roman" w:hAnsi="Times New Roman" w:cs="Times New Roman"/>
          <w:sz w:val="20"/>
          <w:szCs w:val="20"/>
        </w:rPr>
        <w:t xml:space="preserve">, Canonic URL:  </w:t>
      </w:r>
      <w:hyperlink r:id="rId55" w:history="1">
        <w:r w:rsidRPr="00672DFC">
          <w:rPr>
            <w:rStyle w:val="Hyperlink"/>
            <w:rFonts w:ascii="Times New Roman" w:eastAsia="Times New Roman" w:hAnsi="Times New Roman" w:cs="Times New Roman"/>
            <w:sz w:val="20"/>
            <w:szCs w:val="20"/>
          </w:rPr>
          <w:t>http://rotunda.upress.virginia.edu.proxy.its.virginia.edu/founders/TSJN-01-12-02-0075</w:t>
        </w:r>
      </w:hyperlink>
    </w:p>
  </w:footnote>
  <w:footnote w:id="73">
    <w:p w14:paraId="18FCC673" w14:textId="588C3A7C" w:rsidR="00FA24DB" w:rsidRPr="00746A0A" w:rsidRDefault="00FA24DB">
      <w:pPr>
        <w:pStyle w:val="FootnoteText"/>
        <w:rPr>
          <w:rFonts w:ascii="Times New Roman" w:hAnsi="Times New Roman" w:cs="Times New Roman"/>
          <w:sz w:val="20"/>
          <w:szCs w:val="20"/>
        </w:rPr>
      </w:pPr>
      <w:r w:rsidRPr="00746A0A">
        <w:rPr>
          <w:rStyle w:val="FootnoteReference"/>
          <w:rFonts w:ascii="Times New Roman" w:hAnsi="Times New Roman" w:cs="Times New Roman"/>
          <w:sz w:val="20"/>
          <w:szCs w:val="20"/>
        </w:rPr>
        <w:footnoteRef/>
      </w:r>
      <w:r w:rsidRPr="00746A0A">
        <w:rPr>
          <w:rFonts w:ascii="Times New Roman" w:hAnsi="Times New Roman" w:cs="Times New Roman"/>
          <w:sz w:val="20"/>
          <w:szCs w:val="20"/>
        </w:rPr>
        <w:t xml:space="preserve"> TJ to Diodati, Aug. 3, 1789, </w:t>
      </w:r>
      <w:r w:rsidRPr="00746A0A">
        <w:rPr>
          <w:rFonts w:ascii="Times New Roman" w:hAnsi="Times New Roman" w:cs="Times New Roman"/>
          <w:i/>
          <w:sz w:val="20"/>
          <w:szCs w:val="20"/>
        </w:rPr>
        <w:t>PTJDE</w:t>
      </w:r>
      <w:r w:rsidRPr="00746A0A">
        <w:rPr>
          <w:rFonts w:ascii="Times New Roman" w:hAnsi="Times New Roman" w:cs="Times New Roman"/>
          <w:sz w:val="20"/>
          <w:szCs w:val="20"/>
        </w:rPr>
        <w:t xml:space="preserve">, Canonic URL: </w:t>
      </w:r>
      <w:hyperlink r:id="rId56" w:history="1">
        <w:r w:rsidRPr="00746A0A">
          <w:rPr>
            <w:rStyle w:val="Hyperlink"/>
            <w:rFonts w:ascii="Times New Roman" w:eastAsia="Times New Roman" w:hAnsi="Times New Roman" w:cs="Times New Roman"/>
            <w:sz w:val="20"/>
            <w:szCs w:val="20"/>
          </w:rPr>
          <w:t>http://rotunda.upress.virginia.edu.proxy.its.virginia.edu/founders/TSJN-01-15-02-0317</w:t>
        </w:r>
      </w:hyperlink>
      <w:r w:rsidRPr="00746A0A">
        <w:rPr>
          <w:rFonts w:ascii="Times New Roman" w:eastAsia="Times New Roman" w:hAnsi="Times New Roman" w:cs="Times New Roman"/>
          <w:sz w:val="20"/>
          <w:szCs w:val="20"/>
        </w:rPr>
        <w:t xml:space="preserve"> See the discussions in Ziesche, </w:t>
      </w:r>
      <w:r w:rsidRPr="00746A0A">
        <w:rPr>
          <w:rFonts w:ascii="Times New Roman" w:hAnsi="Times New Roman" w:cs="Times New Roman"/>
          <w:i/>
          <w:sz w:val="20"/>
          <w:szCs w:val="20"/>
        </w:rPr>
        <w:t>Cosmopolitan Patriots</w:t>
      </w:r>
      <w:r w:rsidRPr="00746A0A">
        <w:rPr>
          <w:rFonts w:ascii="Times New Roman" w:hAnsi="Times New Roman" w:cs="Times New Roman"/>
          <w:sz w:val="20"/>
          <w:szCs w:val="20"/>
        </w:rPr>
        <w:t>, TK</w:t>
      </w:r>
    </w:p>
  </w:footnote>
  <w:footnote w:id="74">
    <w:p w14:paraId="43EADBB9" w14:textId="0E9B720A" w:rsidR="00FA24DB" w:rsidRPr="006A68BB" w:rsidRDefault="00FA24DB">
      <w:pPr>
        <w:pStyle w:val="FootnoteText"/>
        <w:rPr>
          <w:rFonts w:ascii="Times New Roman" w:eastAsia="Times New Roman" w:hAnsi="Times New Roman" w:cs="Times New Roman"/>
          <w:sz w:val="20"/>
          <w:szCs w:val="20"/>
        </w:rPr>
      </w:pPr>
      <w:r w:rsidRPr="006A68BB">
        <w:rPr>
          <w:rStyle w:val="FootnoteReference"/>
          <w:rFonts w:ascii="Times New Roman" w:hAnsi="Times New Roman" w:cs="Times New Roman"/>
          <w:sz w:val="20"/>
          <w:szCs w:val="20"/>
        </w:rPr>
        <w:footnoteRef/>
      </w:r>
      <w:r w:rsidRPr="006A68BB">
        <w:rPr>
          <w:rFonts w:ascii="Times New Roman" w:hAnsi="Times New Roman" w:cs="Times New Roman"/>
          <w:sz w:val="20"/>
          <w:szCs w:val="20"/>
        </w:rPr>
        <w:t xml:space="preserve">  TJ to GW, May 2, 1788, </w:t>
      </w:r>
      <w:r w:rsidRPr="006A68BB">
        <w:rPr>
          <w:rFonts w:ascii="Times New Roman" w:hAnsi="Times New Roman" w:cs="Times New Roman"/>
          <w:i/>
          <w:sz w:val="20"/>
          <w:szCs w:val="20"/>
        </w:rPr>
        <w:t>PTJDE</w:t>
      </w:r>
      <w:r w:rsidRPr="006A68BB">
        <w:rPr>
          <w:rFonts w:ascii="Times New Roman" w:hAnsi="Times New Roman" w:cs="Times New Roman"/>
          <w:sz w:val="20"/>
          <w:szCs w:val="20"/>
        </w:rPr>
        <w:t xml:space="preserve">, Canonic URL: </w:t>
      </w:r>
      <w:hyperlink r:id="rId57" w:history="1">
        <w:r w:rsidRPr="006A68BB">
          <w:rPr>
            <w:rStyle w:val="Hyperlink"/>
            <w:rFonts w:ascii="Times New Roman" w:eastAsia="Times New Roman" w:hAnsi="Times New Roman" w:cs="Times New Roman"/>
            <w:sz w:val="20"/>
            <w:szCs w:val="20"/>
          </w:rPr>
          <w:t>http://rotunda.upress.virginia.edu.proxy.its.virginia.edu/founders/TSJN-01-13-02-0059</w:t>
        </w:r>
      </w:hyperlink>
    </w:p>
  </w:footnote>
  <w:footnote w:id="75">
    <w:p w14:paraId="433CA6EA" w14:textId="7B57C8FF" w:rsidR="00FA24DB" w:rsidRPr="006A68BB" w:rsidRDefault="00FA24DB" w:rsidP="00B21C62">
      <w:pPr>
        <w:pStyle w:val="FootnoteText"/>
        <w:rPr>
          <w:rFonts w:eastAsia="Times New Roman"/>
        </w:rPr>
      </w:pPr>
      <w:r w:rsidRPr="006A68BB">
        <w:rPr>
          <w:rStyle w:val="FootnoteReference"/>
          <w:rFonts w:ascii="Times New Roman" w:hAnsi="Times New Roman" w:cs="Times New Roman"/>
          <w:sz w:val="20"/>
          <w:szCs w:val="20"/>
        </w:rPr>
        <w:footnoteRef/>
      </w:r>
      <w:r w:rsidRPr="006A68BB">
        <w:rPr>
          <w:rFonts w:ascii="Times New Roman" w:hAnsi="Times New Roman" w:cs="Times New Roman"/>
          <w:sz w:val="20"/>
          <w:szCs w:val="20"/>
        </w:rPr>
        <w:t xml:space="preserve">  TJ to Joel Barlow, June 20, 1792, </w:t>
      </w:r>
      <w:r w:rsidRPr="006A68BB">
        <w:rPr>
          <w:rFonts w:ascii="Times New Roman" w:hAnsi="Times New Roman" w:cs="Times New Roman"/>
          <w:i/>
          <w:sz w:val="20"/>
          <w:szCs w:val="20"/>
        </w:rPr>
        <w:t>PTJDE</w:t>
      </w:r>
      <w:r w:rsidRPr="006A68BB">
        <w:rPr>
          <w:rFonts w:ascii="Times New Roman" w:hAnsi="Times New Roman" w:cs="Times New Roman"/>
          <w:sz w:val="20"/>
          <w:szCs w:val="20"/>
        </w:rPr>
        <w:t xml:space="preserve">, Canonic URL: </w:t>
      </w:r>
      <w:hyperlink r:id="rId58" w:history="1">
        <w:r w:rsidRPr="006A68BB">
          <w:rPr>
            <w:rStyle w:val="Hyperlink"/>
            <w:rFonts w:ascii="Times New Roman" w:eastAsia="Times New Roman" w:hAnsi="Times New Roman" w:cs="Times New Roman"/>
            <w:sz w:val="20"/>
            <w:szCs w:val="20"/>
          </w:rPr>
          <w:t>http://rotunda.upress.virginia.edu.proxy.its.virginia.edu/founders/TSJN-01-24-02-0092</w:t>
        </w:r>
      </w:hyperlink>
    </w:p>
  </w:footnote>
  <w:footnote w:id="76">
    <w:p w14:paraId="677442B6" w14:textId="1218948F" w:rsidR="00FA24DB" w:rsidRPr="00DF3F21" w:rsidRDefault="00FA24DB">
      <w:pPr>
        <w:pStyle w:val="FootnoteText"/>
        <w:rPr>
          <w:rFonts w:ascii="Times New Roman" w:eastAsia="Times New Roman" w:hAnsi="Times New Roman" w:cs="Times New Roman"/>
          <w:sz w:val="20"/>
          <w:szCs w:val="20"/>
        </w:rPr>
      </w:pPr>
      <w:r w:rsidRPr="00DF3F21">
        <w:rPr>
          <w:rStyle w:val="FootnoteReference"/>
          <w:rFonts w:ascii="Times New Roman" w:hAnsi="Times New Roman" w:cs="Times New Roman"/>
          <w:sz w:val="20"/>
          <w:szCs w:val="20"/>
        </w:rPr>
        <w:footnoteRef/>
      </w:r>
      <w:r w:rsidRPr="00DF3F21">
        <w:rPr>
          <w:rFonts w:ascii="Times New Roman" w:hAnsi="Times New Roman" w:cs="Times New Roman"/>
          <w:sz w:val="20"/>
          <w:szCs w:val="20"/>
        </w:rPr>
        <w:t xml:space="preserve"> TJ to JM, Sept. 6, 1789, </w:t>
      </w:r>
      <w:r w:rsidRPr="00DF3F21">
        <w:rPr>
          <w:rFonts w:ascii="Times New Roman" w:hAnsi="Times New Roman" w:cs="Times New Roman"/>
          <w:i/>
          <w:sz w:val="20"/>
          <w:szCs w:val="20"/>
        </w:rPr>
        <w:t>PTJDE</w:t>
      </w:r>
      <w:r w:rsidRPr="00DF3F21">
        <w:rPr>
          <w:rFonts w:ascii="Times New Roman" w:hAnsi="Times New Roman" w:cs="Times New Roman"/>
          <w:sz w:val="20"/>
          <w:szCs w:val="20"/>
        </w:rPr>
        <w:t xml:space="preserve">, Canonic URL: </w:t>
      </w:r>
      <w:hyperlink r:id="rId59" w:history="1">
        <w:r w:rsidRPr="00DF3F21">
          <w:rPr>
            <w:rStyle w:val="Hyperlink"/>
            <w:rFonts w:ascii="Times New Roman" w:eastAsia="Times New Roman" w:hAnsi="Times New Roman" w:cs="Times New Roman"/>
            <w:sz w:val="20"/>
            <w:szCs w:val="20"/>
          </w:rPr>
          <w:t>http://rotunda.upress.virginia.edu.proxy.its.virginia.edu/founders/TSJN-01-15-02-0375-0003</w:t>
        </w:r>
      </w:hyperlink>
      <w:r w:rsidRPr="00DF3F21">
        <w:rPr>
          <w:rFonts w:ascii="Times New Roman" w:hAnsi="Times New Roman" w:cs="Times New Roman"/>
          <w:sz w:val="20"/>
          <w:szCs w:val="20"/>
        </w:rPr>
        <w:t xml:space="preserve">. </w:t>
      </w:r>
    </w:p>
  </w:footnote>
  <w:footnote w:id="77">
    <w:p w14:paraId="225B06F6" w14:textId="10435DD9" w:rsidR="00FA24DB" w:rsidRPr="00DF3F21" w:rsidRDefault="00FA24DB" w:rsidP="00DF3F21">
      <w:pPr>
        <w:pStyle w:val="FootnoteText"/>
        <w:contextualSpacing/>
        <w:rPr>
          <w:rFonts w:ascii="Times New Roman" w:hAnsi="Times New Roman" w:cs="Times New Roman"/>
          <w:sz w:val="20"/>
          <w:szCs w:val="20"/>
        </w:rPr>
      </w:pPr>
      <w:r w:rsidRPr="00DF3F21">
        <w:rPr>
          <w:rStyle w:val="FootnoteReference"/>
          <w:rFonts w:ascii="Times New Roman" w:hAnsi="Times New Roman" w:cs="Times New Roman"/>
          <w:sz w:val="20"/>
          <w:szCs w:val="20"/>
        </w:rPr>
        <w:footnoteRef/>
      </w:r>
      <w:r w:rsidRPr="00DF3F21">
        <w:rPr>
          <w:rFonts w:ascii="Times New Roman" w:hAnsi="Times New Roman" w:cs="Times New Roman"/>
          <w:sz w:val="20"/>
          <w:szCs w:val="20"/>
        </w:rPr>
        <w:t xml:space="preserve">  Burstein and Isenberg, </w:t>
      </w:r>
      <w:r w:rsidRPr="00DF3F21">
        <w:rPr>
          <w:rFonts w:ascii="Times New Roman" w:hAnsi="Times New Roman" w:cs="Times New Roman"/>
          <w:i/>
          <w:sz w:val="20"/>
          <w:szCs w:val="20"/>
        </w:rPr>
        <w:t>Madison and Jefferson</w:t>
      </w:r>
      <w:r w:rsidRPr="00DF3F21">
        <w:rPr>
          <w:rFonts w:ascii="Times New Roman" w:hAnsi="Times New Roman" w:cs="Times New Roman"/>
          <w:sz w:val="20"/>
          <w:szCs w:val="20"/>
        </w:rPr>
        <w:t>, 204-207.</w:t>
      </w:r>
    </w:p>
  </w:footnote>
  <w:footnote w:id="78">
    <w:p w14:paraId="4988776D" w14:textId="23DC1EEE" w:rsidR="00FA24DB" w:rsidRPr="00DF3F21" w:rsidRDefault="00FA24DB" w:rsidP="00DF3F21">
      <w:pPr>
        <w:pStyle w:val="FootnoteText"/>
        <w:contextualSpacing/>
        <w:rPr>
          <w:rFonts w:eastAsia="Times New Roman"/>
        </w:rPr>
      </w:pPr>
      <w:r w:rsidRPr="00DF3F21">
        <w:rPr>
          <w:rStyle w:val="FootnoteReference"/>
          <w:rFonts w:ascii="Times New Roman" w:hAnsi="Times New Roman" w:cs="Times New Roman"/>
          <w:sz w:val="20"/>
          <w:szCs w:val="20"/>
        </w:rPr>
        <w:footnoteRef/>
      </w:r>
      <w:r w:rsidRPr="00DF3F21">
        <w:rPr>
          <w:rFonts w:ascii="Times New Roman" w:hAnsi="Times New Roman" w:cs="Times New Roman"/>
          <w:sz w:val="20"/>
          <w:szCs w:val="20"/>
        </w:rPr>
        <w:t xml:space="preserve">  JM to TJ, Feb. 14, 1790, </w:t>
      </w:r>
      <w:r w:rsidRPr="00DF3F21">
        <w:rPr>
          <w:rFonts w:ascii="Times New Roman" w:hAnsi="Times New Roman" w:cs="Times New Roman"/>
          <w:i/>
          <w:sz w:val="20"/>
          <w:szCs w:val="20"/>
        </w:rPr>
        <w:t>PJMDE</w:t>
      </w:r>
      <w:r w:rsidRPr="00DF3F21">
        <w:rPr>
          <w:rFonts w:ascii="Times New Roman" w:hAnsi="Times New Roman" w:cs="Times New Roman"/>
          <w:sz w:val="20"/>
          <w:szCs w:val="20"/>
        </w:rPr>
        <w:t xml:space="preserve">, Canonic URL: </w:t>
      </w:r>
      <w:hyperlink r:id="rId60" w:history="1">
        <w:r w:rsidRPr="00DF3F21">
          <w:rPr>
            <w:rStyle w:val="Hyperlink"/>
            <w:rFonts w:ascii="Times New Roman" w:eastAsia="Times New Roman" w:hAnsi="Times New Roman" w:cs="Times New Roman"/>
            <w:sz w:val="20"/>
            <w:szCs w:val="20"/>
          </w:rPr>
          <w:t>http://rotunda.upress.virginia.edu.proxy.its.virginia.edu/founders/JSMN-01-13-02-0033</w:t>
        </w:r>
      </w:hyperlink>
    </w:p>
  </w:footnote>
  <w:footnote w:id="79">
    <w:p w14:paraId="4D10030D" w14:textId="675C058E" w:rsidR="00FA24DB" w:rsidRPr="00DF3F21" w:rsidRDefault="00FA24DB" w:rsidP="00DF3F21">
      <w:pPr>
        <w:pStyle w:val="FootnoteText"/>
        <w:contextualSpacing/>
        <w:rPr>
          <w:rFonts w:ascii="Times New Roman" w:eastAsia="Times New Roman" w:hAnsi="Times New Roman" w:cs="Times New Roman"/>
          <w:sz w:val="20"/>
          <w:szCs w:val="20"/>
        </w:rPr>
      </w:pPr>
      <w:r w:rsidRPr="00DF3F21">
        <w:rPr>
          <w:rStyle w:val="FootnoteReference"/>
          <w:rFonts w:ascii="Times New Roman" w:hAnsi="Times New Roman" w:cs="Times New Roman"/>
          <w:sz w:val="20"/>
          <w:szCs w:val="20"/>
        </w:rPr>
        <w:footnoteRef/>
      </w:r>
      <w:r w:rsidRPr="00DF3F21">
        <w:rPr>
          <w:rFonts w:ascii="Times New Roman" w:hAnsi="Times New Roman" w:cs="Times New Roman"/>
          <w:sz w:val="20"/>
          <w:szCs w:val="20"/>
        </w:rPr>
        <w:t xml:space="preserve">  The authoritative discussion of this letter is Herbert Sloan,  “‘The Earth Belongs in Usufruct to the Living,’” in Peter S. Onuf, ed., </w:t>
      </w:r>
      <w:r w:rsidRPr="00DF3F21">
        <w:rPr>
          <w:rFonts w:ascii="Times New Roman" w:hAnsi="Times New Roman" w:cs="Times New Roman"/>
          <w:i/>
          <w:sz w:val="20"/>
          <w:szCs w:val="20"/>
        </w:rPr>
        <w:t>Jeffersonian Legacies</w:t>
      </w:r>
      <w:r w:rsidRPr="00DF3F21">
        <w:rPr>
          <w:rFonts w:ascii="Times New Roman" w:hAnsi="Times New Roman" w:cs="Times New Roman"/>
          <w:sz w:val="20"/>
          <w:szCs w:val="20"/>
        </w:rPr>
        <w:t xml:space="preserve"> (Charlottesville: University of Virginia Press, 1993), and idem, </w:t>
      </w:r>
      <w:r w:rsidRPr="00DF3F21">
        <w:rPr>
          <w:rStyle w:val="Emphasis"/>
          <w:rFonts w:ascii="Times New Roman" w:eastAsia="Times New Roman" w:hAnsi="Times New Roman" w:cs="Times New Roman"/>
          <w:sz w:val="20"/>
          <w:szCs w:val="20"/>
        </w:rPr>
        <w:t>Principle and Interest: Thomas Jefferson and the Problem of Debt</w:t>
      </w:r>
      <w:r w:rsidRPr="00DF3F21">
        <w:rPr>
          <w:rFonts w:ascii="Times New Roman" w:eastAsia="Times New Roman" w:hAnsi="Times New Roman" w:cs="Times New Roman"/>
          <w:sz w:val="20"/>
          <w:szCs w:val="20"/>
        </w:rPr>
        <w:t xml:space="preserve"> (New York: Oxford University Press, 1995).  See also </w:t>
      </w:r>
      <w:r w:rsidRPr="00DF3F21">
        <w:rPr>
          <w:rFonts w:ascii="Times New Roman" w:hAnsi="Times New Roman" w:cs="Times New Roman"/>
          <w:sz w:val="20"/>
          <w:szCs w:val="20"/>
        </w:rPr>
        <w:t xml:space="preserve">Banning, </w:t>
      </w:r>
      <w:r w:rsidRPr="00DF3F21">
        <w:rPr>
          <w:rFonts w:ascii="Times New Roman" w:eastAsia="Times New Roman" w:hAnsi="Times New Roman" w:cs="Times New Roman"/>
          <w:i/>
          <w:sz w:val="20"/>
          <w:szCs w:val="20"/>
        </w:rPr>
        <w:t>Jefferson and Madison: Three Conversations,</w:t>
      </w:r>
      <w:r>
        <w:rPr>
          <w:rFonts w:ascii="Times New Roman" w:eastAsia="Times New Roman" w:hAnsi="Times New Roman" w:cs="Times New Roman"/>
          <w:sz w:val="20"/>
          <w:szCs w:val="20"/>
        </w:rPr>
        <w:t xml:space="preserve"> 27-55.</w:t>
      </w:r>
    </w:p>
  </w:footnote>
  <w:footnote w:id="80">
    <w:p w14:paraId="01C92DD2" w14:textId="6728B29C" w:rsidR="00FA24DB" w:rsidRPr="00801BF3" w:rsidRDefault="00FA24DB" w:rsidP="00801BF3">
      <w:pPr>
        <w:pStyle w:val="Default"/>
        <w:rPr>
          <w:rFonts w:ascii="Times New Roman" w:hAnsi="Times New Roman" w:cs="Times New Roman"/>
          <w:sz w:val="20"/>
          <w:szCs w:val="20"/>
        </w:rPr>
      </w:pPr>
      <w:r w:rsidRPr="00801BF3">
        <w:rPr>
          <w:rStyle w:val="FootnoteReference"/>
          <w:rFonts w:ascii="Times New Roman" w:hAnsi="Times New Roman" w:cs="Times New Roman"/>
          <w:sz w:val="20"/>
          <w:szCs w:val="20"/>
        </w:rPr>
        <w:footnoteRef/>
      </w:r>
      <w:r w:rsidRPr="00801BF3">
        <w:rPr>
          <w:rFonts w:ascii="Times New Roman" w:hAnsi="Times New Roman" w:cs="Times New Roman"/>
          <w:sz w:val="20"/>
          <w:szCs w:val="20"/>
        </w:rPr>
        <w:t xml:space="preserve"> Woody Holton, “’Divide et Impera,’ “</w:t>
      </w:r>
      <w:r w:rsidRPr="00801BF3">
        <w:rPr>
          <w:rFonts w:ascii="Times New Roman" w:hAnsi="Times New Roman" w:cs="Times New Roman"/>
          <w:i/>
          <w:sz w:val="20"/>
          <w:szCs w:val="20"/>
        </w:rPr>
        <w:t>Federalist 10</w:t>
      </w:r>
      <w:r w:rsidRPr="00801BF3">
        <w:rPr>
          <w:rFonts w:ascii="Times New Roman" w:hAnsi="Times New Roman" w:cs="Times New Roman"/>
          <w:sz w:val="20"/>
          <w:szCs w:val="20"/>
        </w:rPr>
        <w:t xml:space="preserve"> in a Wider Sphere,” </w:t>
      </w:r>
      <w:r w:rsidRPr="00801BF3">
        <w:rPr>
          <w:rFonts w:ascii="Times New Roman" w:hAnsi="Times New Roman" w:cs="Times New Roman"/>
          <w:i/>
          <w:sz w:val="20"/>
          <w:szCs w:val="20"/>
        </w:rPr>
        <w:t xml:space="preserve">WMQ </w:t>
      </w:r>
      <w:r w:rsidRPr="00801BF3">
        <w:rPr>
          <w:rFonts w:ascii="Times New Roman" w:hAnsi="Times New Roman" w:cs="Times New Roman"/>
          <w:sz w:val="20"/>
          <w:szCs w:val="20"/>
        </w:rPr>
        <w:t>62 (2005), 175-212.</w:t>
      </w:r>
    </w:p>
  </w:footnote>
  <w:footnote w:id="81">
    <w:p w14:paraId="7D39AC09" w14:textId="0BCD0A4F" w:rsidR="00FA24DB" w:rsidRPr="00D536D2" w:rsidRDefault="00FA24DB">
      <w:pPr>
        <w:pStyle w:val="FootnoteText"/>
        <w:rPr>
          <w:rFonts w:ascii="Times New Roman" w:eastAsia="Times New Roman" w:hAnsi="Times New Roman" w:cs="Times New Roman"/>
          <w:sz w:val="20"/>
          <w:szCs w:val="20"/>
        </w:rPr>
      </w:pPr>
      <w:r w:rsidRPr="00D536D2">
        <w:rPr>
          <w:rStyle w:val="FootnoteReference"/>
          <w:rFonts w:ascii="Times New Roman" w:hAnsi="Times New Roman" w:cs="Times New Roman"/>
          <w:sz w:val="20"/>
          <w:szCs w:val="20"/>
        </w:rPr>
        <w:footnoteRef/>
      </w:r>
      <w:r w:rsidRPr="00D536D2">
        <w:rPr>
          <w:rFonts w:ascii="Times New Roman" w:hAnsi="Times New Roman" w:cs="Times New Roman"/>
          <w:sz w:val="20"/>
          <w:szCs w:val="20"/>
        </w:rPr>
        <w:t xml:space="preserve"> According to Thomas Paine’s classic formulation, “</w:t>
      </w:r>
      <w:r w:rsidRPr="00D536D2">
        <w:rPr>
          <w:rFonts w:ascii="Times New Roman" w:eastAsia="Times New Roman" w:hAnsi="Times New Roman" w:cs="Times New Roman"/>
          <w:sz w:val="20"/>
          <w:szCs w:val="20"/>
        </w:rPr>
        <w:t xml:space="preserve">Society is produced by our wants, and government by our wickedness; the former promotes our happiness </w:t>
      </w:r>
      <w:r w:rsidRPr="00D536D2">
        <w:rPr>
          <w:rStyle w:val="Emphasis"/>
          <w:rFonts w:ascii="Times New Roman" w:eastAsia="Times New Roman" w:hAnsi="Times New Roman" w:cs="Times New Roman"/>
          <w:sz w:val="20"/>
          <w:szCs w:val="20"/>
        </w:rPr>
        <w:t>positively</w:t>
      </w:r>
      <w:r w:rsidRPr="00D536D2">
        <w:rPr>
          <w:rFonts w:ascii="Times New Roman" w:eastAsia="Times New Roman" w:hAnsi="Times New Roman" w:cs="Times New Roman"/>
          <w:sz w:val="20"/>
          <w:szCs w:val="20"/>
        </w:rPr>
        <w:t xml:space="preserve"> by uniting our affections, the latter </w:t>
      </w:r>
      <w:r w:rsidRPr="00D536D2">
        <w:rPr>
          <w:rStyle w:val="Emphasis"/>
          <w:rFonts w:ascii="Times New Roman" w:eastAsia="Times New Roman" w:hAnsi="Times New Roman" w:cs="Times New Roman"/>
          <w:sz w:val="20"/>
          <w:szCs w:val="20"/>
        </w:rPr>
        <w:t>negatively</w:t>
      </w:r>
      <w:r w:rsidRPr="00D536D2">
        <w:rPr>
          <w:rFonts w:ascii="Times New Roman" w:eastAsia="Times New Roman" w:hAnsi="Times New Roman" w:cs="Times New Roman"/>
          <w:sz w:val="20"/>
          <w:szCs w:val="20"/>
        </w:rPr>
        <w:t xml:space="preserve"> by restraining our vices. The one encourages intercourse, the other creates distinctions. The first a patron, the last a punisher.”  Paine, </w:t>
      </w:r>
      <w:r w:rsidRPr="00D536D2">
        <w:rPr>
          <w:rFonts w:ascii="Times New Roman" w:eastAsia="Times New Roman" w:hAnsi="Times New Roman" w:cs="Times New Roman"/>
          <w:i/>
          <w:sz w:val="20"/>
          <w:szCs w:val="20"/>
        </w:rPr>
        <w:t xml:space="preserve">Common Sense </w:t>
      </w:r>
      <w:r w:rsidRPr="00D536D2">
        <w:rPr>
          <w:rFonts w:ascii="Times New Roman" w:eastAsia="Times New Roman" w:hAnsi="Times New Roman" w:cs="Times New Roman"/>
          <w:sz w:val="20"/>
          <w:szCs w:val="20"/>
        </w:rPr>
        <w:t xml:space="preserve">(Philadelphia: W. &amp; T. Bradford, 1776), </w:t>
      </w:r>
      <w:r w:rsidRPr="00D536D2">
        <w:rPr>
          <w:rFonts w:ascii="Times New Roman" w:eastAsia="Times New Roman" w:hAnsi="Times New Roman" w:cs="Times New Roman"/>
          <w:i/>
          <w:sz w:val="20"/>
          <w:szCs w:val="20"/>
        </w:rPr>
        <w:t>Project Gutenberg</w:t>
      </w:r>
      <w:r w:rsidRPr="00D536D2">
        <w:rPr>
          <w:rFonts w:ascii="Times New Roman" w:eastAsia="Times New Roman" w:hAnsi="Times New Roman" w:cs="Times New Roman"/>
          <w:sz w:val="20"/>
          <w:szCs w:val="20"/>
        </w:rPr>
        <w:t xml:space="preserve">, </w:t>
      </w:r>
      <w:hyperlink r:id="rId61" w:history="1">
        <w:r w:rsidRPr="00D536D2">
          <w:rPr>
            <w:rStyle w:val="Hyperlink"/>
            <w:rFonts w:ascii="Times New Roman" w:eastAsia="Times New Roman" w:hAnsi="Times New Roman" w:cs="Times New Roman"/>
            <w:sz w:val="20"/>
            <w:szCs w:val="20"/>
          </w:rPr>
          <w:t>https://www.gutenberg.org/files/147/147-h/147-h.htm</w:t>
        </w:r>
      </w:hyperlink>
    </w:p>
  </w:footnote>
  <w:footnote w:id="82">
    <w:p w14:paraId="1C6A583F" w14:textId="35AC0F8B" w:rsidR="00FA24DB" w:rsidRPr="00D536D2" w:rsidRDefault="00FA24DB">
      <w:pPr>
        <w:pStyle w:val="FootnoteText"/>
        <w:rPr>
          <w:rFonts w:ascii="Times New Roman" w:hAnsi="Times New Roman" w:cs="Times New Roman"/>
          <w:sz w:val="20"/>
          <w:szCs w:val="20"/>
        </w:rPr>
      </w:pPr>
      <w:r w:rsidRPr="00D536D2">
        <w:rPr>
          <w:rStyle w:val="FootnoteReference"/>
          <w:rFonts w:ascii="Times New Roman" w:hAnsi="Times New Roman" w:cs="Times New Roman"/>
          <w:sz w:val="20"/>
          <w:szCs w:val="20"/>
        </w:rPr>
        <w:footnoteRef/>
      </w:r>
      <w:r w:rsidRPr="00D536D2">
        <w:rPr>
          <w:rFonts w:ascii="Times New Roman" w:hAnsi="Times New Roman" w:cs="Times New Roman"/>
          <w:sz w:val="20"/>
          <w:szCs w:val="20"/>
        </w:rPr>
        <w:t xml:space="preserve"> TJ to James Monroe, May 5, 1793, </w:t>
      </w:r>
      <w:r w:rsidRPr="00D536D2">
        <w:rPr>
          <w:rFonts w:ascii="Times New Roman" w:hAnsi="Times New Roman" w:cs="Times New Roman"/>
          <w:i/>
          <w:sz w:val="20"/>
          <w:szCs w:val="20"/>
        </w:rPr>
        <w:t>PTJDE</w:t>
      </w:r>
      <w:r w:rsidRPr="00D536D2">
        <w:rPr>
          <w:rFonts w:ascii="Times New Roman" w:hAnsi="Times New Roman" w:cs="Times New Roman"/>
          <w:sz w:val="20"/>
          <w:szCs w:val="20"/>
        </w:rPr>
        <w:t xml:space="preserve">, Canonic URL:  </w:t>
      </w:r>
      <w:hyperlink r:id="rId62" w:history="1">
        <w:r w:rsidRPr="00D536D2">
          <w:rPr>
            <w:rStyle w:val="Hyperlink"/>
            <w:rFonts w:ascii="Times New Roman" w:eastAsia="Times New Roman" w:hAnsi="Times New Roman" w:cs="Times New Roman"/>
            <w:sz w:val="20"/>
            <w:szCs w:val="20"/>
          </w:rPr>
          <w:t>http://rotunda.upress.virginia.edu.proxy.its.virginia.edu/founders/TSJN-01-25-02-0603</w:t>
        </w:r>
      </w:hyperlink>
      <w:r w:rsidRPr="00D536D2">
        <w:rPr>
          <w:rFonts w:ascii="Times New Roman" w:hAnsi="Times New Roman" w:cs="Times New Roman"/>
          <w:sz w:val="20"/>
          <w:szCs w:val="20"/>
        </w:rPr>
        <w:t xml:space="preserve">. See the excellent discussion in Banning, </w:t>
      </w:r>
      <w:r w:rsidRPr="00D536D2">
        <w:rPr>
          <w:rFonts w:ascii="Times New Roman" w:eastAsia="Times New Roman" w:hAnsi="Times New Roman" w:cs="Times New Roman"/>
          <w:i/>
          <w:sz w:val="20"/>
          <w:szCs w:val="20"/>
        </w:rPr>
        <w:t>Jefferson and Madison: Three Conversations,</w:t>
      </w:r>
      <w:r w:rsidRPr="00D536D2">
        <w:rPr>
          <w:rFonts w:ascii="Times New Roman" w:eastAsia="Times New Roman" w:hAnsi="Times New Roman" w:cs="Times New Roman"/>
          <w:sz w:val="20"/>
          <w:szCs w:val="20"/>
        </w:rPr>
        <w:t xml:space="preserve"> 57-102.</w:t>
      </w:r>
    </w:p>
  </w:footnote>
  <w:footnote w:id="83">
    <w:p w14:paraId="44CAD1B1" w14:textId="77A3001A" w:rsidR="00FA24DB" w:rsidRPr="00E41798" w:rsidRDefault="00FA24DB">
      <w:pPr>
        <w:pStyle w:val="FootnoteText"/>
        <w:rPr>
          <w:rFonts w:ascii="Times New Roman" w:eastAsia="Times New Roman" w:hAnsi="Times New Roman" w:cs="Times New Roman"/>
          <w:sz w:val="20"/>
          <w:szCs w:val="20"/>
        </w:rPr>
      </w:pPr>
      <w:r w:rsidRPr="00E41798">
        <w:rPr>
          <w:rStyle w:val="FootnoteReference"/>
          <w:rFonts w:ascii="Times New Roman" w:hAnsi="Times New Roman" w:cs="Times New Roman"/>
          <w:sz w:val="20"/>
          <w:szCs w:val="20"/>
        </w:rPr>
        <w:footnoteRef/>
      </w:r>
      <w:r w:rsidRPr="00E41798">
        <w:rPr>
          <w:rFonts w:ascii="Times New Roman" w:hAnsi="Times New Roman" w:cs="Times New Roman"/>
          <w:sz w:val="20"/>
          <w:szCs w:val="20"/>
        </w:rPr>
        <w:t xml:space="preserve">  TJ to JM, June 29, 1792, </w:t>
      </w:r>
      <w:r w:rsidRPr="00E41798">
        <w:rPr>
          <w:rFonts w:ascii="Times New Roman" w:hAnsi="Times New Roman" w:cs="Times New Roman"/>
          <w:i/>
          <w:sz w:val="20"/>
          <w:szCs w:val="20"/>
        </w:rPr>
        <w:t>PTJDE</w:t>
      </w:r>
      <w:r w:rsidRPr="00E41798">
        <w:rPr>
          <w:rFonts w:ascii="Times New Roman" w:hAnsi="Times New Roman" w:cs="Times New Roman"/>
          <w:sz w:val="20"/>
          <w:szCs w:val="20"/>
        </w:rPr>
        <w:t xml:space="preserve">, Canonic URL: </w:t>
      </w:r>
      <w:hyperlink r:id="rId63" w:history="1">
        <w:r w:rsidRPr="00E41798">
          <w:rPr>
            <w:rStyle w:val="Hyperlink"/>
            <w:rFonts w:ascii="Times New Roman" w:eastAsia="Times New Roman" w:hAnsi="Times New Roman" w:cs="Times New Roman"/>
            <w:sz w:val="20"/>
            <w:szCs w:val="20"/>
          </w:rPr>
          <w:t>http://rotunda.upress.virginia.edu.proxy.its.virginia.edu/founders/TSJN-01-24-02-0134</w:t>
        </w:r>
      </w:hyperlink>
    </w:p>
  </w:footnote>
  <w:footnote w:id="84">
    <w:p w14:paraId="5FB9E820" w14:textId="2D68ED9E" w:rsidR="00FA24DB" w:rsidRPr="00E41798" w:rsidRDefault="00FA24DB">
      <w:pPr>
        <w:pStyle w:val="FootnoteText"/>
        <w:rPr>
          <w:i/>
        </w:rPr>
      </w:pPr>
      <w:r w:rsidRPr="00E41798">
        <w:rPr>
          <w:rStyle w:val="FootnoteReference"/>
          <w:rFonts w:ascii="Times New Roman" w:hAnsi="Times New Roman" w:cs="Times New Roman"/>
          <w:sz w:val="20"/>
          <w:szCs w:val="20"/>
        </w:rPr>
        <w:footnoteRef/>
      </w:r>
      <w:r w:rsidRPr="00E41798">
        <w:rPr>
          <w:rFonts w:ascii="Times New Roman" w:hAnsi="Times New Roman" w:cs="Times New Roman"/>
          <w:sz w:val="20"/>
          <w:szCs w:val="20"/>
        </w:rPr>
        <w:t xml:space="preserve">  For a good overview of this tumultuous period, see Burstein and Isenberg, </w:t>
      </w:r>
      <w:r w:rsidRPr="00E41798">
        <w:rPr>
          <w:rFonts w:ascii="Times New Roman" w:hAnsi="Times New Roman" w:cs="Times New Roman"/>
          <w:i/>
          <w:sz w:val="20"/>
          <w:szCs w:val="20"/>
        </w:rPr>
        <w:t>Madison and Jefferson</w:t>
      </w:r>
      <w:r w:rsidRPr="00E41798">
        <w:rPr>
          <w:rFonts w:ascii="Times New Roman" w:hAnsi="Times New Roman" w:cs="Times New Roman"/>
          <w:sz w:val="20"/>
          <w:szCs w:val="20"/>
        </w:rPr>
        <w:t xml:space="preserve">, 211-348.  See also Lance Banning, </w:t>
      </w:r>
      <w:r w:rsidRPr="00E41798">
        <w:rPr>
          <w:rFonts w:ascii="Times New Roman" w:hAnsi="Times New Roman" w:cs="Times New Roman"/>
          <w:i/>
          <w:sz w:val="20"/>
          <w:szCs w:val="20"/>
        </w:rPr>
        <w:t xml:space="preserve">The Jeffersonian Persuasion: Evolution of a Party Ideology </w:t>
      </w:r>
      <w:r w:rsidRPr="00E41798">
        <w:rPr>
          <w:rFonts w:ascii="Times New Roman" w:hAnsi="Times New Roman" w:cs="Times New Roman"/>
          <w:sz w:val="20"/>
          <w:szCs w:val="20"/>
        </w:rPr>
        <w:t xml:space="preserve">(Ithaca: Cornell University Press, 1978); idem, </w:t>
      </w:r>
      <w:r w:rsidRPr="00E41798">
        <w:rPr>
          <w:rFonts w:ascii="Times New Roman" w:hAnsi="Times New Roman" w:cs="Times New Roman"/>
          <w:i/>
          <w:sz w:val="20"/>
          <w:szCs w:val="20"/>
        </w:rPr>
        <w:t>Sacred Fire of Liberty.</w:t>
      </w:r>
    </w:p>
  </w:footnote>
  <w:footnote w:id="85">
    <w:p w14:paraId="32F2A810" w14:textId="167DDD1E" w:rsidR="00FA24DB" w:rsidRPr="00D634DE" w:rsidRDefault="00FA24DB">
      <w:pPr>
        <w:pStyle w:val="FootnoteText"/>
        <w:rPr>
          <w:rFonts w:ascii="Times New Roman" w:eastAsia="Times New Roman" w:hAnsi="Times New Roman" w:cs="Times New Roman"/>
          <w:sz w:val="20"/>
          <w:szCs w:val="20"/>
        </w:rPr>
      </w:pPr>
      <w:r w:rsidRPr="00D634DE">
        <w:rPr>
          <w:rStyle w:val="FootnoteReference"/>
          <w:rFonts w:ascii="Times New Roman" w:hAnsi="Times New Roman" w:cs="Times New Roman"/>
          <w:sz w:val="20"/>
          <w:szCs w:val="20"/>
        </w:rPr>
        <w:footnoteRef/>
      </w:r>
      <w:r w:rsidRPr="00D634DE">
        <w:rPr>
          <w:rFonts w:ascii="Times New Roman" w:hAnsi="Times New Roman" w:cs="Times New Roman"/>
          <w:sz w:val="20"/>
          <w:szCs w:val="20"/>
        </w:rPr>
        <w:t xml:space="preserve">  John Page to TJ, June 21, 1798, </w:t>
      </w:r>
      <w:r w:rsidRPr="00D634DE">
        <w:rPr>
          <w:rFonts w:ascii="Times New Roman" w:hAnsi="Times New Roman" w:cs="Times New Roman"/>
          <w:i/>
          <w:sz w:val="20"/>
          <w:szCs w:val="20"/>
        </w:rPr>
        <w:t>PTJDE</w:t>
      </w:r>
      <w:r w:rsidRPr="00D634DE">
        <w:rPr>
          <w:rFonts w:ascii="Times New Roman" w:hAnsi="Times New Roman" w:cs="Times New Roman"/>
          <w:sz w:val="20"/>
          <w:szCs w:val="20"/>
        </w:rPr>
        <w:t xml:space="preserve">, Canonic URL: </w:t>
      </w:r>
      <w:hyperlink r:id="rId64" w:history="1">
        <w:r w:rsidRPr="00D634DE">
          <w:rPr>
            <w:rStyle w:val="Hyperlink"/>
            <w:rFonts w:ascii="Times New Roman" w:eastAsia="Times New Roman" w:hAnsi="Times New Roman" w:cs="Times New Roman"/>
            <w:sz w:val="20"/>
            <w:szCs w:val="20"/>
          </w:rPr>
          <w:t>http://rotunda.upress.virginia.edu.proxy.its.virginia.edu/founders/TSJN-01-30-02-0304</w:t>
        </w:r>
      </w:hyperlink>
    </w:p>
  </w:footnote>
  <w:footnote w:id="86">
    <w:p w14:paraId="779AE564" w14:textId="245BD8A0" w:rsidR="00FA24DB" w:rsidRPr="003B1D2E" w:rsidRDefault="00FA24DB">
      <w:pPr>
        <w:pStyle w:val="FootnoteText"/>
        <w:rPr>
          <w:rFonts w:eastAsia="Times New Roman"/>
          <w:sz w:val="20"/>
          <w:szCs w:val="20"/>
        </w:rPr>
      </w:pPr>
      <w:r w:rsidRPr="003B1D2E">
        <w:rPr>
          <w:rStyle w:val="FootnoteReference"/>
          <w:sz w:val="20"/>
          <w:szCs w:val="20"/>
        </w:rPr>
        <w:footnoteRef/>
      </w:r>
      <w:r w:rsidRPr="003B1D2E">
        <w:rPr>
          <w:sz w:val="20"/>
          <w:szCs w:val="20"/>
        </w:rPr>
        <w:t xml:space="preserve">  Thomas Cooper to TJ, Oct. 25, 1802, </w:t>
      </w:r>
      <w:r w:rsidRPr="003B1D2E">
        <w:rPr>
          <w:rFonts w:ascii="Times New Roman" w:hAnsi="Times New Roman" w:cs="Times New Roman"/>
          <w:i/>
          <w:sz w:val="20"/>
          <w:szCs w:val="20"/>
        </w:rPr>
        <w:t>PTJDE</w:t>
      </w:r>
      <w:r w:rsidRPr="003B1D2E">
        <w:rPr>
          <w:rFonts w:ascii="Times New Roman" w:hAnsi="Times New Roman" w:cs="Times New Roman"/>
          <w:sz w:val="20"/>
          <w:szCs w:val="20"/>
        </w:rPr>
        <w:t xml:space="preserve">, Canonic URL: </w:t>
      </w:r>
      <w:hyperlink r:id="rId65" w:history="1">
        <w:r w:rsidRPr="003B1D2E">
          <w:rPr>
            <w:rStyle w:val="Hyperlink"/>
            <w:rFonts w:eastAsia="Times New Roman"/>
            <w:sz w:val="20"/>
            <w:szCs w:val="20"/>
          </w:rPr>
          <w:t>http://rotunda.upress.virginia.edu.proxy.its.virginia.edu/founders/TSJN-01-38-02-0510-0001</w:t>
        </w:r>
      </w:hyperlink>
    </w:p>
  </w:footnote>
  <w:footnote w:id="87">
    <w:p w14:paraId="6EDDF6F1" w14:textId="2896F477" w:rsidR="00FA24DB" w:rsidRPr="0077722F" w:rsidRDefault="00FA24DB">
      <w:pPr>
        <w:pStyle w:val="FootnoteText"/>
        <w:rPr>
          <w:rFonts w:ascii="Times New Roman" w:hAnsi="Times New Roman" w:cs="Times New Roman"/>
          <w:sz w:val="20"/>
          <w:szCs w:val="20"/>
        </w:rPr>
      </w:pPr>
      <w:r w:rsidRPr="0077722F">
        <w:rPr>
          <w:rStyle w:val="FootnoteReference"/>
          <w:rFonts w:ascii="Times New Roman" w:hAnsi="Times New Roman" w:cs="Times New Roman"/>
          <w:sz w:val="20"/>
          <w:szCs w:val="20"/>
        </w:rPr>
        <w:footnoteRef/>
      </w:r>
      <w:r w:rsidRPr="0077722F">
        <w:rPr>
          <w:rFonts w:ascii="Times New Roman" w:hAnsi="Times New Roman" w:cs="Times New Roman"/>
          <w:sz w:val="20"/>
          <w:szCs w:val="20"/>
        </w:rPr>
        <w:t xml:space="preserve"> For a close reading of JM’s </w:t>
      </w:r>
      <w:r w:rsidRPr="0077722F">
        <w:rPr>
          <w:rFonts w:ascii="Times New Roman" w:hAnsi="Times New Roman" w:cs="Times New Roman"/>
          <w:i/>
          <w:sz w:val="20"/>
          <w:szCs w:val="20"/>
        </w:rPr>
        <w:t xml:space="preserve">National Gazette </w:t>
      </w:r>
      <w:r w:rsidRPr="0077722F">
        <w:rPr>
          <w:rFonts w:ascii="Times New Roman" w:hAnsi="Times New Roman" w:cs="Times New Roman"/>
          <w:sz w:val="20"/>
          <w:szCs w:val="20"/>
        </w:rPr>
        <w:t xml:space="preserve">essays see Colleen Sheehan, </w:t>
      </w:r>
      <w:r w:rsidRPr="0077722F">
        <w:rPr>
          <w:rFonts w:ascii="Times New Roman" w:hAnsi="Times New Roman" w:cs="Times New Roman"/>
          <w:i/>
          <w:sz w:val="20"/>
          <w:szCs w:val="20"/>
        </w:rPr>
        <w:t>J</w:t>
      </w:r>
      <w:r>
        <w:rPr>
          <w:rFonts w:ascii="Times New Roman" w:hAnsi="Times New Roman" w:cs="Times New Roman"/>
          <w:i/>
          <w:sz w:val="20"/>
          <w:szCs w:val="20"/>
        </w:rPr>
        <w:t>ame</w:t>
      </w:r>
      <w:r w:rsidRPr="0077722F">
        <w:rPr>
          <w:rFonts w:ascii="Times New Roman" w:hAnsi="Times New Roman" w:cs="Times New Roman"/>
          <w:i/>
          <w:sz w:val="20"/>
          <w:szCs w:val="20"/>
        </w:rPr>
        <w:t xml:space="preserve">s Madison and the Spirit of Republican Self-Government </w:t>
      </w:r>
      <w:r w:rsidRPr="0077722F">
        <w:rPr>
          <w:rFonts w:ascii="Times New Roman" w:hAnsi="Times New Roman" w:cs="Times New Roman"/>
          <w:sz w:val="20"/>
          <w:szCs w:val="20"/>
        </w:rPr>
        <w:t xml:space="preserve">(New York: Cambridge University Press, 2009).  See also Sheehan’s analysis of JM’s 1791 “Notes on Government,” drafted in preparation for the </w:t>
      </w:r>
      <w:r w:rsidRPr="0077722F">
        <w:rPr>
          <w:rFonts w:ascii="Times New Roman" w:hAnsi="Times New Roman" w:cs="Times New Roman"/>
          <w:i/>
          <w:sz w:val="20"/>
          <w:szCs w:val="20"/>
        </w:rPr>
        <w:t xml:space="preserve">National Gazette </w:t>
      </w:r>
      <w:r w:rsidRPr="0077722F">
        <w:rPr>
          <w:rFonts w:ascii="Times New Roman" w:hAnsi="Times New Roman" w:cs="Times New Roman"/>
          <w:sz w:val="20"/>
          <w:szCs w:val="20"/>
        </w:rPr>
        <w:t xml:space="preserve">essays in </w:t>
      </w:r>
      <w:r w:rsidRPr="0077722F">
        <w:rPr>
          <w:rFonts w:ascii="Times New Roman" w:hAnsi="Times New Roman" w:cs="Times New Roman"/>
          <w:i/>
          <w:sz w:val="20"/>
          <w:szCs w:val="20"/>
        </w:rPr>
        <w:t>The Mind of James Madison: The Legacy of Classical Republicanism</w:t>
      </w:r>
      <w:r w:rsidRPr="0077722F">
        <w:rPr>
          <w:rFonts w:ascii="Times New Roman" w:hAnsi="Times New Roman" w:cs="Times New Roman"/>
          <w:sz w:val="20"/>
          <w:szCs w:val="20"/>
        </w:rPr>
        <w:t xml:space="preserve"> (New York: Cambridge University Press, 2015).</w:t>
      </w:r>
    </w:p>
  </w:footnote>
  <w:footnote w:id="88">
    <w:p w14:paraId="0453C3E6" w14:textId="467D070A" w:rsidR="00FA24DB" w:rsidRPr="00A5406A" w:rsidRDefault="00FA24DB" w:rsidP="00A5406A">
      <w:pPr>
        <w:pStyle w:val="FootnoteText"/>
        <w:contextualSpacing/>
        <w:rPr>
          <w:rFonts w:ascii="Times New Roman" w:hAnsi="Times New Roman" w:cs="Times New Roman"/>
          <w:sz w:val="20"/>
          <w:szCs w:val="20"/>
        </w:rPr>
      </w:pPr>
      <w:r w:rsidRPr="00CF0C16">
        <w:rPr>
          <w:rStyle w:val="FootnoteReference"/>
          <w:rFonts w:ascii="Times New Roman" w:hAnsi="Times New Roman" w:cs="Times New Roman"/>
          <w:sz w:val="20"/>
          <w:szCs w:val="20"/>
        </w:rPr>
        <w:footnoteRef/>
      </w:r>
      <w:r w:rsidRPr="00CF0C16">
        <w:rPr>
          <w:rFonts w:ascii="Times New Roman" w:hAnsi="Times New Roman" w:cs="Times New Roman"/>
          <w:sz w:val="20"/>
          <w:szCs w:val="20"/>
        </w:rPr>
        <w:t xml:space="preserve">  On the early history of public opinion in the U.S., see the excellent analysis in Mark G. Schmeller, </w:t>
      </w:r>
      <w:r w:rsidRPr="00A5406A">
        <w:rPr>
          <w:rFonts w:ascii="Times New Roman" w:hAnsi="Times New Roman" w:cs="Times New Roman"/>
          <w:i/>
          <w:sz w:val="20"/>
          <w:szCs w:val="20"/>
        </w:rPr>
        <w:t>Invisible Sovereign: Imagining Public Opinion from the Revolution to Reconstruction</w:t>
      </w:r>
      <w:r w:rsidRPr="00A5406A">
        <w:rPr>
          <w:rFonts w:ascii="Times New Roman" w:hAnsi="Times New Roman" w:cs="Times New Roman"/>
          <w:sz w:val="20"/>
          <w:szCs w:val="20"/>
        </w:rPr>
        <w:t xml:space="preserve"> (Baltimore: Johns Hopkins University Press, 2016), particularly, 7-59.  I am indebted to Bailey, Madison and Constitutional Imperfection, 59-113.  See also idem, “From ‘Floating Ardor’ to the ‘Union of Sentiment’: Jefferson on the Relationship between Public Opinion and the Executive,” in Francis D. Cogliano, </w:t>
      </w:r>
      <w:r w:rsidRPr="00A5406A">
        <w:rPr>
          <w:rFonts w:ascii="Times New Roman" w:hAnsi="Times New Roman" w:cs="Times New Roman"/>
          <w:i/>
          <w:sz w:val="20"/>
          <w:szCs w:val="20"/>
        </w:rPr>
        <w:t>A Companion to Thomas Jefferson</w:t>
      </w:r>
      <w:r w:rsidRPr="00A5406A">
        <w:rPr>
          <w:rFonts w:ascii="Times New Roman" w:hAnsi="Times New Roman" w:cs="Times New Roman"/>
          <w:sz w:val="20"/>
          <w:szCs w:val="20"/>
        </w:rPr>
        <w:t xml:space="preserve"> (Malden, Mass.: Wiley-Blackwell, 2012), 184-98.</w:t>
      </w:r>
    </w:p>
  </w:footnote>
  <w:footnote w:id="89">
    <w:p w14:paraId="717BF355" w14:textId="0AD70471" w:rsidR="00FA24DB" w:rsidRPr="00A5406A" w:rsidRDefault="00FA24DB" w:rsidP="00377E4D">
      <w:pPr>
        <w:pStyle w:val="FootnoteText"/>
        <w:contextualSpacing/>
        <w:rPr>
          <w:rFonts w:ascii="Times New Roman" w:hAnsi="Times New Roman" w:cs="Times New Roman"/>
          <w:sz w:val="20"/>
          <w:szCs w:val="20"/>
        </w:rPr>
      </w:pPr>
      <w:r w:rsidRPr="00A5406A">
        <w:rPr>
          <w:rStyle w:val="FootnoteReference"/>
          <w:sz w:val="20"/>
          <w:szCs w:val="20"/>
        </w:rPr>
        <w:footnoteRef/>
      </w:r>
      <w:r w:rsidRPr="00A5406A">
        <w:rPr>
          <w:sz w:val="20"/>
          <w:szCs w:val="20"/>
        </w:rPr>
        <w:t xml:space="preserve"> </w:t>
      </w:r>
      <w:r w:rsidRPr="00A5406A">
        <w:rPr>
          <w:rFonts w:ascii="Times New Roman" w:eastAsia="Times New Roman" w:hAnsi="Times New Roman" w:cs="Times New Roman"/>
          <w:bCs/>
          <w:kern w:val="36"/>
          <w:sz w:val="20"/>
          <w:szCs w:val="20"/>
        </w:rPr>
        <w:t xml:space="preserve">JM, “A Candid State of Parties,” </w:t>
      </w:r>
      <w:r w:rsidRPr="00A5406A">
        <w:rPr>
          <w:rFonts w:ascii="Times New Roman" w:eastAsia="Times New Roman" w:hAnsi="Times New Roman" w:cs="Times New Roman"/>
          <w:bCs/>
          <w:i/>
          <w:kern w:val="36"/>
          <w:sz w:val="20"/>
          <w:szCs w:val="20"/>
        </w:rPr>
        <w:t>National Gazette</w:t>
      </w:r>
      <w:r w:rsidRPr="00A5406A">
        <w:rPr>
          <w:rFonts w:ascii="Times New Roman" w:eastAsia="Times New Roman" w:hAnsi="Times New Roman" w:cs="Times New Roman"/>
          <w:bCs/>
          <w:kern w:val="36"/>
          <w:sz w:val="20"/>
          <w:szCs w:val="20"/>
        </w:rPr>
        <w:t xml:space="preserve">, Sept. 22, 1792, </w:t>
      </w:r>
      <w:r w:rsidRPr="00A5406A">
        <w:rPr>
          <w:rFonts w:ascii="Times New Roman" w:eastAsia="Times New Roman" w:hAnsi="Times New Roman" w:cs="Times New Roman"/>
          <w:bCs/>
          <w:i/>
          <w:kern w:val="36"/>
          <w:sz w:val="20"/>
          <w:szCs w:val="20"/>
        </w:rPr>
        <w:t>PJMDE</w:t>
      </w:r>
      <w:r w:rsidRPr="00A5406A">
        <w:rPr>
          <w:rFonts w:ascii="Times New Roman" w:eastAsia="Times New Roman" w:hAnsi="Times New Roman" w:cs="Times New Roman"/>
          <w:bCs/>
          <w:kern w:val="36"/>
          <w:sz w:val="20"/>
          <w:szCs w:val="20"/>
        </w:rPr>
        <w:t xml:space="preserve">, Canonic URL: </w:t>
      </w:r>
      <w:hyperlink r:id="rId66" w:history="1">
        <w:r w:rsidRPr="00A5406A">
          <w:rPr>
            <w:rStyle w:val="Hyperlink"/>
            <w:rFonts w:ascii="Times New Roman" w:eastAsia="Times New Roman" w:hAnsi="Times New Roman" w:cs="Times New Roman"/>
            <w:sz w:val="20"/>
            <w:szCs w:val="20"/>
          </w:rPr>
          <w:t>http://rotunda.upress.virginia.edu.proxy.its.virginia.edu/founders/JSMN-01-14-02-0334</w:t>
        </w:r>
      </w:hyperlink>
    </w:p>
  </w:footnote>
  <w:footnote w:id="90">
    <w:p w14:paraId="373AB3F9" w14:textId="1CEF6A31" w:rsidR="00FA24DB" w:rsidRPr="00A5406A" w:rsidRDefault="00FA24DB" w:rsidP="00377E4D">
      <w:pPr>
        <w:pStyle w:val="FootnoteText"/>
        <w:contextualSpacing/>
      </w:pPr>
      <w:r w:rsidRPr="00A5406A">
        <w:rPr>
          <w:rStyle w:val="FootnoteReference"/>
          <w:rFonts w:ascii="Times New Roman" w:hAnsi="Times New Roman" w:cs="Times New Roman"/>
          <w:sz w:val="20"/>
          <w:szCs w:val="20"/>
        </w:rPr>
        <w:footnoteRef/>
      </w:r>
      <w:r w:rsidRPr="00A5406A">
        <w:rPr>
          <w:rFonts w:ascii="Times New Roman" w:hAnsi="Times New Roman" w:cs="Times New Roman"/>
          <w:sz w:val="20"/>
          <w:szCs w:val="20"/>
        </w:rPr>
        <w:t xml:space="preserve"> JM, “Charters,” </w:t>
      </w:r>
      <w:r w:rsidRPr="00A5406A">
        <w:rPr>
          <w:rFonts w:ascii="Times New Roman" w:hAnsi="Times New Roman" w:cs="Times New Roman"/>
          <w:i/>
          <w:sz w:val="20"/>
          <w:szCs w:val="20"/>
        </w:rPr>
        <w:t>National Gazette</w:t>
      </w:r>
      <w:r w:rsidRPr="00A5406A">
        <w:rPr>
          <w:rFonts w:ascii="Times New Roman" w:hAnsi="Times New Roman" w:cs="Times New Roman"/>
          <w:sz w:val="20"/>
          <w:szCs w:val="20"/>
        </w:rPr>
        <w:t xml:space="preserve">, Jan. 18, 1792, </w:t>
      </w:r>
      <w:r w:rsidRPr="00A5406A">
        <w:rPr>
          <w:rFonts w:ascii="Times New Roman" w:hAnsi="Times New Roman" w:cs="Times New Roman"/>
          <w:i/>
          <w:sz w:val="20"/>
          <w:szCs w:val="20"/>
        </w:rPr>
        <w:t>PJMDE</w:t>
      </w:r>
      <w:r w:rsidRPr="00A5406A">
        <w:rPr>
          <w:rFonts w:ascii="Times New Roman" w:hAnsi="Times New Roman" w:cs="Times New Roman"/>
          <w:sz w:val="20"/>
          <w:szCs w:val="20"/>
        </w:rPr>
        <w:t xml:space="preserve">, Canonic URL: </w:t>
      </w:r>
      <w:hyperlink r:id="rId67" w:history="1">
        <w:r w:rsidRPr="00A5406A">
          <w:rPr>
            <w:rStyle w:val="Hyperlink"/>
            <w:rFonts w:ascii="Times New Roman" w:eastAsia="Times New Roman" w:hAnsi="Times New Roman" w:cs="Times New Roman"/>
            <w:sz w:val="20"/>
            <w:szCs w:val="20"/>
          </w:rPr>
          <w:t>http://rotunda.upress.virginia.edu.proxy.its.virginia.edu/founders/JSMN-01-14-02-0172</w:t>
        </w:r>
      </w:hyperlink>
    </w:p>
  </w:footnote>
  <w:footnote w:id="91">
    <w:p w14:paraId="75019114" w14:textId="13D72442" w:rsidR="00FA24DB" w:rsidRPr="000218B4" w:rsidRDefault="00FA24DB" w:rsidP="000218B4">
      <w:pPr>
        <w:pStyle w:val="FootnoteText"/>
        <w:contextualSpacing/>
        <w:rPr>
          <w:rFonts w:ascii="Times New Roman" w:hAnsi="Times New Roman" w:cs="Times New Roman"/>
          <w:sz w:val="20"/>
          <w:szCs w:val="20"/>
        </w:rPr>
      </w:pPr>
      <w:r w:rsidRPr="000218B4">
        <w:rPr>
          <w:rStyle w:val="FootnoteReference"/>
          <w:rFonts w:ascii="Times New Roman" w:hAnsi="Times New Roman" w:cs="Times New Roman"/>
          <w:sz w:val="20"/>
          <w:szCs w:val="20"/>
        </w:rPr>
        <w:footnoteRef/>
      </w:r>
      <w:r w:rsidRPr="000218B4">
        <w:rPr>
          <w:rFonts w:ascii="Times New Roman" w:hAnsi="Times New Roman" w:cs="Times New Roman"/>
          <w:sz w:val="20"/>
          <w:szCs w:val="20"/>
        </w:rPr>
        <w:t xml:space="preserve"> </w:t>
      </w:r>
      <w:r w:rsidRPr="000218B4">
        <w:rPr>
          <w:rFonts w:ascii="Times New Roman" w:eastAsia="Times New Roman" w:hAnsi="Times New Roman" w:cs="Times New Roman"/>
          <w:bCs/>
          <w:kern w:val="36"/>
          <w:sz w:val="20"/>
          <w:szCs w:val="20"/>
        </w:rPr>
        <w:t xml:space="preserve">JM, “Public Opinion,” </w:t>
      </w:r>
      <w:r w:rsidRPr="000218B4">
        <w:rPr>
          <w:rFonts w:ascii="Times New Roman" w:eastAsia="Times New Roman" w:hAnsi="Times New Roman" w:cs="Times New Roman"/>
          <w:bCs/>
          <w:i/>
          <w:kern w:val="36"/>
          <w:sz w:val="20"/>
          <w:szCs w:val="20"/>
        </w:rPr>
        <w:t>National Gazette</w:t>
      </w:r>
      <w:r w:rsidRPr="000218B4">
        <w:rPr>
          <w:rFonts w:ascii="Times New Roman" w:eastAsia="Times New Roman" w:hAnsi="Times New Roman" w:cs="Times New Roman"/>
          <w:bCs/>
          <w:kern w:val="36"/>
          <w:sz w:val="20"/>
          <w:szCs w:val="20"/>
        </w:rPr>
        <w:t xml:space="preserve">, ca. Dec. 19, 1791, </w:t>
      </w:r>
      <w:r w:rsidRPr="000218B4">
        <w:rPr>
          <w:rFonts w:ascii="Times New Roman" w:eastAsia="Times New Roman" w:hAnsi="Times New Roman" w:cs="Times New Roman"/>
          <w:bCs/>
          <w:i/>
          <w:kern w:val="36"/>
          <w:sz w:val="20"/>
          <w:szCs w:val="20"/>
        </w:rPr>
        <w:t>PJMDE,</w:t>
      </w:r>
      <w:r w:rsidRPr="000218B4">
        <w:rPr>
          <w:rFonts w:ascii="Times New Roman" w:eastAsia="Times New Roman" w:hAnsi="Times New Roman" w:cs="Times New Roman"/>
          <w:bCs/>
          <w:kern w:val="36"/>
          <w:sz w:val="20"/>
          <w:szCs w:val="20"/>
        </w:rPr>
        <w:t xml:space="preserve"> Canonic URL: </w:t>
      </w:r>
      <w:hyperlink r:id="rId68" w:history="1">
        <w:r w:rsidRPr="000218B4">
          <w:rPr>
            <w:rStyle w:val="Hyperlink"/>
            <w:rFonts w:ascii="Times New Roman" w:eastAsia="Times New Roman" w:hAnsi="Times New Roman" w:cs="Times New Roman"/>
            <w:sz w:val="20"/>
            <w:szCs w:val="20"/>
          </w:rPr>
          <w:t>http://rotunda.upress.virginia.edu.proxy.its.virginia.edu/founders/JSMN-01-14-02-0145</w:t>
        </w:r>
      </w:hyperlink>
      <w:r w:rsidRPr="000218B4">
        <w:rPr>
          <w:rFonts w:ascii="Times New Roman" w:eastAsia="Times New Roman" w:hAnsi="Times New Roman" w:cs="Times New Roman"/>
          <w:bCs/>
          <w:kern w:val="36"/>
          <w:sz w:val="20"/>
          <w:szCs w:val="20"/>
        </w:rPr>
        <w:t xml:space="preserve"> “FORCE is always on the side of the governed,” David Hume wrote, “and the governors gave nothing to support them but opinion,” </w:t>
      </w:r>
      <w:r w:rsidRPr="000218B4">
        <w:rPr>
          <w:rFonts w:ascii="Times New Roman" w:hAnsi="Times New Roman" w:cs="Times New Roman"/>
          <w:sz w:val="20"/>
          <w:szCs w:val="20"/>
        </w:rPr>
        <w:t xml:space="preserve">Hume, “Of the First Principles of Government,” in </w:t>
      </w:r>
      <w:r w:rsidRPr="000218B4">
        <w:rPr>
          <w:rFonts w:ascii="Times New Roman" w:hAnsi="Times New Roman" w:cs="Times New Roman"/>
          <w:i/>
          <w:sz w:val="20"/>
          <w:szCs w:val="20"/>
        </w:rPr>
        <w:t>Essays Moral, Political, and Literary</w:t>
      </w:r>
      <w:r w:rsidRPr="000218B4">
        <w:rPr>
          <w:rFonts w:ascii="Times New Roman" w:hAnsi="Times New Roman" w:cs="Times New Roman"/>
          <w:sz w:val="20"/>
          <w:szCs w:val="20"/>
        </w:rPr>
        <w:t xml:space="preserve">, ed. Miller, 32-36. On this “maxim,” see the discussion in Schmeller, </w:t>
      </w:r>
      <w:r w:rsidRPr="000218B4">
        <w:rPr>
          <w:rFonts w:ascii="Times New Roman" w:hAnsi="Times New Roman" w:cs="Times New Roman"/>
          <w:i/>
          <w:sz w:val="20"/>
          <w:szCs w:val="20"/>
        </w:rPr>
        <w:t>Invisible Sovereign</w:t>
      </w:r>
      <w:r w:rsidRPr="000218B4">
        <w:rPr>
          <w:rFonts w:ascii="Times New Roman" w:hAnsi="Times New Roman" w:cs="Times New Roman"/>
          <w:sz w:val="20"/>
          <w:szCs w:val="20"/>
        </w:rPr>
        <w:t>, 17-18</w:t>
      </w:r>
      <w:r>
        <w:rPr>
          <w:rFonts w:ascii="Times New Roman" w:hAnsi="Times New Roman" w:cs="Times New Roman"/>
          <w:sz w:val="20"/>
          <w:szCs w:val="20"/>
        </w:rPr>
        <w:t>.</w:t>
      </w:r>
    </w:p>
  </w:footnote>
  <w:footnote w:id="92">
    <w:p w14:paraId="7EDCCC4D" w14:textId="3BF07C23" w:rsidR="00FA24DB" w:rsidRPr="000218B4" w:rsidRDefault="00FA24DB">
      <w:pPr>
        <w:pStyle w:val="FootnoteText"/>
        <w:rPr>
          <w:rFonts w:ascii="Times New Roman" w:hAnsi="Times New Roman" w:cs="Times New Roman"/>
          <w:sz w:val="20"/>
          <w:szCs w:val="20"/>
        </w:rPr>
      </w:pPr>
      <w:r w:rsidRPr="000218B4">
        <w:rPr>
          <w:rStyle w:val="FootnoteReference"/>
          <w:rFonts w:ascii="Times New Roman" w:hAnsi="Times New Roman" w:cs="Times New Roman"/>
          <w:sz w:val="20"/>
          <w:szCs w:val="20"/>
        </w:rPr>
        <w:footnoteRef/>
      </w:r>
      <w:r w:rsidRPr="000218B4">
        <w:rPr>
          <w:rFonts w:ascii="Times New Roman" w:hAnsi="Times New Roman" w:cs="Times New Roman"/>
          <w:sz w:val="20"/>
          <w:szCs w:val="20"/>
        </w:rPr>
        <w:t xml:space="preserve">  JM, “British Government,” </w:t>
      </w:r>
      <w:r w:rsidRPr="000218B4">
        <w:rPr>
          <w:rFonts w:ascii="Times New Roman" w:eastAsia="Times New Roman" w:hAnsi="Times New Roman" w:cs="Times New Roman"/>
          <w:bCs/>
          <w:i/>
          <w:kern w:val="36"/>
          <w:sz w:val="20"/>
          <w:szCs w:val="20"/>
        </w:rPr>
        <w:t>National Gazette</w:t>
      </w:r>
      <w:r w:rsidRPr="000218B4">
        <w:rPr>
          <w:rFonts w:ascii="Times New Roman" w:eastAsia="Times New Roman" w:hAnsi="Times New Roman" w:cs="Times New Roman"/>
          <w:bCs/>
          <w:kern w:val="36"/>
          <w:sz w:val="20"/>
          <w:szCs w:val="20"/>
        </w:rPr>
        <w:t xml:space="preserve">, Jan. 28, 1792, </w:t>
      </w:r>
      <w:r w:rsidRPr="000218B4">
        <w:rPr>
          <w:rFonts w:ascii="Times New Roman" w:eastAsia="Times New Roman" w:hAnsi="Times New Roman" w:cs="Times New Roman"/>
          <w:bCs/>
          <w:i/>
          <w:kern w:val="36"/>
          <w:sz w:val="20"/>
          <w:szCs w:val="20"/>
        </w:rPr>
        <w:t>PJMDE</w:t>
      </w:r>
      <w:r w:rsidRPr="000218B4">
        <w:rPr>
          <w:rFonts w:ascii="Times New Roman" w:eastAsia="Times New Roman" w:hAnsi="Times New Roman" w:cs="Times New Roman"/>
          <w:bCs/>
          <w:kern w:val="36"/>
          <w:sz w:val="20"/>
          <w:szCs w:val="20"/>
        </w:rPr>
        <w:t xml:space="preserve">, Canonic URL: </w:t>
      </w:r>
      <w:hyperlink r:id="rId69" w:history="1">
        <w:r w:rsidRPr="000218B4">
          <w:rPr>
            <w:rStyle w:val="Hyperlink"/>
            <w:rFonts w:ascii="Times New Roman" w:eastAsia="Times New Roman" w:hAnsi="Times New Roman" w:cs="Times New Roman"/>
            <w:sz w:val="20"/>
            <w:szCs w:val="20"/>
          </w:rPr>
          <w:t>http://rotunda.upress.virginia.edu.proxy.its.virginia.edu/founders/JSMN-01-14-02-0180</w:t>
        </w:r>
      </w:hyperlink>
    </w:p>
  </w:footnote>
  <w:footnote w:id="93">
    <w:p w14:paraId="33F95A7D" w14:textId="768FB609" w:rsidR="00FA24DB" w:rsidRPr="000218B4" w:rsidRDefault="00FA24DB" w:rsidP="000218B4">
      <w:pPr>
        <w:pStyle w:val="FootnoteText"/>
        <w:contextualSpacing/>
        <w:rPr>
          <w:rFonts w:ascii="Times New Roman" w:hAnsi="Times New Roman" w:cs="Times New Roman"/>
          <w:sz w:val="20"/>
          <w:szCs w:val="20"/>
        </w:rPr>
      </w:pPr>
      <w:r w:rsidRPr="000218B4">
        <w:rPr>
          <w:rStyle w:val="FootnoteReference"/>
          <w:rFonts w:ascii="Times New Roman" w:hAnsi="Times New Roman" w:cs="Times New Roman"/>
          <w:sz w:val="20"/>
          <w:szCs w:val="20"/>
        </w:rPr>
        <w:footnoteRef/>
      </w:r>
      <w:r w:rsidRPr="000218B4">
        <w:rPr>
          <w:rFonts w:ascii="Times New Roman" w:hAnsi="Times New Roman" w:cs="Times New Roman"/>
          <w:sz w:val="20"/>
          <w:szCs w:val="20"/>
        </w:rPr>
        <w:t xml:space="preserve"> </w:t>
      </w:r>
      <w:r w:rsidRPr="000218B4">
        <w:rPr>
          <w:rFonts w:ascii="Times New Roman" w:eastAsia="Times New Roman" w:hAnsi="Times New Roman" w:cs="Times New Roman"/>
          <w:bCs/>
          <w:kern w:val="36"/>
          <w:sz w:val="20"/>
          <w:szCs w:val="20"/>
        </w:rPr>
        <w:t xml:space="preserve">JM, “Spirit of Governments,” </w:t>
      </w:r>
      <w:r w:rsidRPr="000218B4">
        <w:rPr>
          <w:rFonts w:ascii="Times New Roman" w:eastAsia="Times New Roman" w:hAnsi="Times New Roman" w:cs="Times New Roman"/>
          <w:bCs/>
          <w:i/>
          <w:kern w:val="36"/>
          <w:sz w:val="20"/>
          <w:szCs w:val="20"/>
        </w:rPr>
        <w:t>National Gazette</w:t>
      </w:r>
      <w:r w:rsidRPr="000218B4">
        <w:rPr>
          <w:rFonts w:ascii="Times New Roman" w:eastAsia="Times New Roman" w:hAnsi="Times New Roman" w:cs="Times New Roman"/>
          <w:bCs/>
          <w:kern w:val="36"/>
          <w:sz w:val="20"/>
          <w:szCs w:val="20"/>
        </w:rPr>
        <w:t xml:space="preserve">, Feb. 18, 1792, </w:t>
      </w:r>
      <w:r w:rsidRPr="000218B4">
        <w:rPr>
          <w:rFonts w:ascii="Times New Roman" w:eastAsia="Times New Roman" w:hAnsi="Times New Roman" w:cs="Times New Roman"/>
          <w:bCs/>
          <w:i/>
          <w:kern w:val="36"/>
          <w:sz w:val="20"/>
          <w:szCs w:val="20"/>
        </w:rPr>
        <w:t>PJMDE</w:t>
      </w:r>
      <w:r w:rsidRPr="000218B4">
        <w:rPr>
          <w:rFonts w:ascii="Times New Roman" w:eastAsia="Times New Roman" w:hAnsi="Times New Roman" w:cs="Times New Roman"/>
          <w:bCs/>
          <w:kern w:val="36"/>
          <w:sz w:val="20"/>
          <w:szCs w:val="20"/>
        </w:rPr>
        <w:t>, Canonic URL:</w:t>
      </w:r>
      <w:r w:rsidRPr="000218B4">
        <w:rPr>
          <w:rFonts w:ascii="Times New Roman" w:eastAsia="Times New Roman" w:hAnsi="Times New Roman" w:cs="Times New Roman"/>
          <w:sz w:val="20"/>
          <w:szCs w:val="20"/>
        </w:rPr>
        <w:t xml:space="preserve"> </w:t>
      </w:r>
      <w:hyperlink r:id="rId70" w:history="1">
        <w:r w:rsidRPr="000218B4">
          <w:rPr>
            <w:rStyle w:val="Hyperlink"/>
            <w:rFonts w:ascii="Times New Roman" w:eastAsia="Times New Roman" w:hAnsi="Times New Roman" w:cs="Times New Roman"/>
            <w:sz w:val="20"/>
            <w:szCs w:val="20"/>
          </w:rPr>
          <w:t>http://rotunda.upress.virginia.edu.proxy.its.virginia.edu/founders/JSMN-01-14-02-0203</w:t>
        </w:r>
      </w:hyperlink>
    </w:p>
  </w:footnote>
  <w:footnote w:id="94">
    <w:p w14:paraId="4999C6AD" w14:textId="4AC3BAC4" w:rsidR="00FA24DB" w:rsidRDefault="00FA24DB" w:rsidP="000218B4">
      <w:pPr>
        <w:pStyle w:val="FootnoteText"/>
        <w:contextualSpacing/>
      </w:pPr>
      <w:r w:rsidRPr="000218B4">
        <w:rPr>
          <w:rStyle w:val="FootnoteReference"/>
          <w:rFonts w:ascii="Times New Roman" w:hAnsi="Times New Roman" w:cs="Times New Roman"/>
          <w:sz w:val="20"/>
          <w:szCs w:val="20"/>
        </w:rPr>
        <w:footnoteRef/>
      </w:r>
      <w:r w:rsidRPr="000218B4">
        <w:rPr>
          <w:rFonts w:ascii="Times New Roman" w:hAnsi="Times New Roman" w:cs="Times New Roman"/>
          <w:sz w:val="20"/>
          <w:szCs w:val="20"/>
        </w:rPr>
        <w:t xml:space="preserve"> </w:t>
      </w:r>
      <w:r w:rsidRPr="000218B4">
        <w:rPr>
          <w:rFonts w:ascii="Times New Roman" w:eastAsia="Times New Roman" w:hAnsi="Times New Roman" w:cs="Times New Roman"/>
          <w:bCs/>
          <w:kern w:val="36"/>
          <w:sz w:val="20"/>
          <w:szCs w:val="20"/>
        </w:rPr>
        <w:t xml:space="preserve">JM, “Government of the United States,” </w:t>
      </w:r>
      <w:r w:rsidRPr="000218B4">
        <w:rPr>
          <w:rFonts w:ascii="Times New Roman" w:eastAsia="Times New Roman" w:hAnsi="Times New Roman" w:cs="Times New Roman"/>
          <w:bCs/>
          <w:i/>
          <w:kern w:val="36"/>
          <w:sz w:val="20"/>
          <w:szCs w:val="20"/>
        </w:rPr>
        <w:t>National Gazette</w:t>
      </w:r>
      <w:r w:rsidRPr="000218B4">
        <w:rPr>
          <w:rFonts w:ascii="Times New Roman" w:eastAsia="Times New Roman" w:hAnsi="Times New Roman" w:cs="Times New Roman"/>
          <w:bCs/>
          <w:kern w:val="36"/>
          <w:sz w:val="20"/>
          <w:szCs w:val="20"/>
        </w:rPr>
        <w:t xml:space="preserve">, Feb. 4, 1792, </w:t>
      </w:r>
      <w:r w:rsidRPr="000218B4">
        <w:rPr>
          <w:rFonts w:ascii="Times New Roman" w:eastAsia="Times New Roman" w:hAnsi="Times New Roman" w:cs="Times New Roman"/>
          <w:bCs/>
          <w:i/>
          <w:kern w:val="36"/>
          <w:sz w:val="20"/>
          <w:szCs w:val="20"/>
        </w:rPr>
        <w:t>PJMDE</w:t>
      </w:r>
      <w:r w:rsidRPr="000218B4">
        <w:rPr>
          <w:rFonts w:ascii="Times New Roman" w:eastAsia="Times New Roman" w:hAnsi="Times New Roman" w:cs="Times New Roman"/>
          <w:bCs/>
          <w:kern w:val="36"/>
          <w:sz w:val="20"/>
          <w:szCs w:val="20"/>
        </w:rPr>
        <w:t xml:space="preserve">, Canonic URL: </w:t>
      </w:r>
      <w:hyperlink r:id="rId71" w:history="1">
        <w:r w:rsidRPr="000218B4">
          <w:rPr>
            <w:rStyle w:val="Hyperlink"/>
            <w:rFonts w:ascii="Times New Roman" w:eastAsia="Times New Roman" w:hAnsi="Times New Roman" w:cs="Times New Roman"/>
            <w:sz w:val="20"/>
            <w:szCs w:val="20"/>
          </w:rPr>
          <w:t>http://rotunda.upress.virginia.edu.proxy.its.virginia.edu/founders/JSMN-01-14-02-0190</w:t>
        </w:r>
      </w:hyperlink>
    </w:p>
  </w:footnote>
  <w:footnote w:id="95">
    <w:p w14:paraId="5405B04A" w14:textId="6050532A" w:rsidR="00FA24DB" w:rsidRDefault="00FA24DB" w:rsidP="00EA32FF">
      <w:pPr>
        <w:pStyle w:val="FootnoteText"/>
        <w:contextualSpacing/>
      </w:pPr>
      <w:r w:rsidRPr="00EA32FF">
        <w:rPr>
          <w:rStyle w:val="FootnoteReference"/>
          <w:sz w:val="20"/>
          <w:szCs w:val="20"/>
        </w:rPr>
        <w:footnoteRef/>
      </w:r>
      <w:r w:rsidRPr="00EA32FF">
        <w:rPr>
          <w:sz w:val="20"/>
          <w:szCs w:val="20"/>
        </w:rPr>
        <w:t xml:space="preserve"> </w:t>
      </w:r>
      <w:r w:rsidRPr="00EA32FF">
        <w:rPr>
          <w:rFonts w:ascii="Times New Roman" w:eastAsia="Times New Roman" w:hAnsi="Times New Roman" w:cs="Times New Roman"/>
          <w:bCs/>
          <w:kern w:val="36"/>
          <w:sz w:val="20"/>
          <w:szCs w:val="20"/>
        </w:rPr>
        <w:t xml:space="preserve">JM, “A Candid State of Parties,” </w:t>
      </w:r>
      <w:r w:rsidRPr="00EA32FF">
        <w:rPr>
          <w:rFonts w:ascii="Times New Roman" w:eastAsia="Times New Roman" w:hAnsi="Times New Roman" w:cs="Times New Roman"/>
          <w:bCs/>
          <w:i/>
          <w:kern w:val="36"/>
          <w:sz w:val="20"/>
          <w:szCs w:val="20"/>
        </w:rPr>
        <w:t>National Gazette</w:t>
      </w:r>
      <w:r w:rsidRPr="00EA32FF">
        <w:rPr>
          <w:rFonts w:ascii="Times New Roman" w:eastAsia="Times New Roman" w:hAnsi="Times New Roman" w:cs="Times New Roman"/>
          <w:bCs/>
          <w:kern w:val="36"/>
          <w:sz w:val="20"/>
          <w:szCs w:val="20"/>
        </w:rPr>
        <w:t xml:space="preserve">, Sept. 22, 1792, </w:t>
      </w:r>
      <w:r w:rsidRPr="00EA32FF">
        <w:rPr>
          <w:rFonts w:ascii="Times New Roman" w:eastAsia="Times New Roman" w:hAnsi="Times New Roman" w:cs="Times New Roman"/>
          <w:bCs/>
          <w:i/>
          <w:kern w:val="36"/>
          <w:sz w:val="20"/>
          <w:szCs w:val="20"/>
        </w:rPr>
        <w:t>PJMDE</w:t>
      </w:r>
      <w:r w:rsidRPr="00EA32FF">
        <w:rPr>
          <w:rFonts w:ascii="Times New Roman" w:eastAsia="Times New Roman" w:hAnsi="Times New Roman" w:cs="Times New Roman"/>
          <w:bCs/>
          <w:kern w:val="36"/>
          <w:sz w:val="20"/>
          <w:szCs w:val="20"/>
        </w:rPr>
        <w:t xml:space="preserve">, Canonic URL: </w:t>
      </w:r>
      <w:hyperlink r:id="rId72" w:history="1">
        <w:r w:rsidRPr="00EA32FF">
          <w:rPr>
            <w:rStyle w:val="Hyperlink"/>
            <w:rFonts w:ascii="Times New Roman" w:eastAsia="Times New Roman" w:hAnsi="Times New Roman" w:cs="Times New Roman"/>
            <w:sz w:val="20"/>
            <w:szCs w:val="20"/>
          </w:rPr>
          <w:t>http://rotunda.upress.virginia.edu.proxy.its.virginia.edu/founders/JSMN-01-14-02-0334</w:t>
        </w:r>
      </w:hyperlink>
      <w:r w:rsidRPr="000218B4">
        <w:rPr>
          <w:rStyle w:val="Hyperlink"/>
          <w:rFonts w:ascii="Times New Roman" w:eastAsia="Times New Roman" w:hAnsi="Times New Roman" w:cs="Times New Roman"/>
          <w:color w:val="auto"/>
          <w:sz w:val="20"/>
          <w:szCs w:val="20"/>
          <w:u w:val="none"/>
        </w:rPr>
        <w:t xml:space="preserve">. </w:t>
      </w:r>
      <w:r>
        <w:rPr>
          <w:rFonts w:ascii="Times New Roman" w:eastAsia="Times New Roman" w:hAnsi="Times New Roman" w:cs="Times New Roman"/>
          <w:bCs/>
          <w:kern w:val="36"/>
          <w:sz w:val="20"/>
          <w:szCs w:val="20"/>
        </w:rPr>
        <w:t>Subsequent quotations are from this essay.</w:t>
      </w:r>
    </w:p>
  </w:footnote>
  <w:footnote w:id="96">
    <w:p w14:paraId="3F57826C" w14:textId="43F05FBC" w:rsidR="00FA24DB" w:rsidRPr="00301398" w:rsidRDefault="00FA24DB">
      <w:pPr>
        <w:pStyle w:val="FootnoteText"/>
        <w:rPr>
          <w:rFonts w:ascii="Times New Roman" w:hAnsi="Times New Roman" w:cs="Times New Roman"/>
          <w:sz w:val="20"/>
          <w:szCs w:val="20"/>
        </w:rPr>
      </w:pPr>
      <w:r w:rsidRPr="00301398">
        <w:rPr>
          <w:rStyle w:val="FootnoteReference"/>
          <w:rFonts w:ascii="Times New Roman" w:hAnsi="Times New Roman" w:cs="Times New Roman"/>
          <w:sz w:val="20"/>
          <w:szCs w:val="20"/>
        </w:rPr>
        <w:footnoteRef/>
      </w:r>
      <w:r w:rsidRPr="00301398">
        <w:rPr>
          <w:rFonts w:ascii="Times New Roman" w:hAnsi="Times New Roman" w:cs="Times New Roman"/>
          <w:sz w:val="20"/>
          <w:szCs w:val="20"/>
        </w:rPr>
        <w:t xml:space="preserve"> </w:t>
      </w:r>
      <w:r w:rsidR="00301398" w:rsidRPr="00301398">
        <w:rPr>
          <w:rFonts w:ascii="Times New Roman" w:hAnsi="Times New Roman" w:cs="Times New Roman"/>
          <w:sz w:val="20"/>
          <w:szCs w:val="20"/>
        </w:rPr>
        <w:t xml:space="preserve">JM, “Universal Peace,” </w:t>
      </w:r>
      <w:r w:rsidR="00301398" w:rsidRPr="00301398">
        <w:rPr>
          <w:rFonts w:ascii="Times New Roman" w:hAnsi="Times New Roman" w:cs="Times New Roman"/>
          <w:i/>
          <w:sz w:val="20"/>
          <w:szCs w:val="20"/>
        </w:rPr>
        <w:t>National Gazette</w:t>
      </w:r>
      <w:r w:rsidR="00301398" w:rsidRPr="00301398">
        <w:rPr>
          <w:rFonts w:ascii="Times New Roman" w:hAnsi="Times New Roman" w:cs="Times New Roman"/>
          <w:sz w:val="20"/>
          <w:szCs w:val="20"/>
        </w:rPr>
        <w:t xml:space="preserve">, Jan. 31, 1792, </w:t>
      </w:r>
      <w:r w:rsidR="00301398" w:rsidRPr="00301398">
        <w:rPr>
          <w:rFonts w:ascii="Times New Roman" w:hAnsi="Times New Roman" w:cs="Times New Roman"/>
          <w:i/>
          <w:sz w:val="20"/>
          <w:szCs w:val="20"/>
        </w:rPr>
        <w:t>PJMDE</w:t>
      </w:r>
      <w:r w:rsidR="00301398" w:rsidRPr="00301398">
        <w:rPr>
          <w:rFonts w:ascii="Times New Roman" w:hAnsi="Times New Roman" w:cs="Times New Roman"/>
          <w:sz w:val="20"/>
          <w:szCs w:val="20"/>
        </w:rPr>
        <w:t xml:space="preserve">, Canonic URL: </w:t>
      </w:r>
      <w:hyperlink r:id="rId73" w:history="1">
        <w:r w:rsidR="00301398" w:rsidRPr="00301398">
          <w:rPr>
            <w:rStyle w:val="Hyperlink"/>
            <w:rFonts w:ascii="Times New Roman" w:eastAsia="Times New Roman" w:hAnsi="Times New Roman" w:cs="Times New Roman"/>
            <w:sz w:val="20"/>
            <w:szCs w:val="20"/>
          </w:rPr>
          <w:t>http://rotunda.upress.virginia.edu.proxy.its.virginia.edu/founders/JSMN-01-14-02-0185</w:t>
        </w:r>
      </w:hyperlink>
      <w:r w:rsidR="00301398" w:rsidRPr="00301398">
        <w:rPr>
          <w:rFonts w:ascii="Times New Roman" w:eastAsia="Times New Roman" w:hAnsi="Times New Roman" w:cs="Times New Roman"/>
          <w:sz w:val="20"/>
          <w:szCs w:val="20"/>
        </w:rPr>
        <w:t xml:space="preserve"> </w:t>
      </w:r>
    </w:p>
  </w:footnote>
  <w:footnote w:id="97">
    <w:p w14:paraId="68A8A654" w14:textId="53BF941A" w:rsidR="00FA24DB" w:rsidRPr="00301398" w:rsidRDefault="00FA24DB">
      <w:pPr>
        <w:pStyle w:val="FootnoteText"/>
        <w:rPr>
          <w:rFonts w:ascii="Times New Roman" w:eastAsia="Times New Roman" w:hAnsi="Times New Roman" w:cs="Times New Roman"/>
          <w:sz w:val="20"/>
          <w:szCs w:val="20"/>
        </w:rPr>
      </w:pPr>
      <w:r w:rsidRPr="00301398">
        <w:rPr>
          <w:rStyle w:val="FootnoteReference"/>
          <w:rFonts w:ascii="Times New Roman" w:hAnsi="Times New Roman" w:cs="Times New Roman"/>
          <w:sz w:val="20"/>
          <w:szCs w:val="20"/>
        </w:rPr>
        <w:footnoteRef/>
      </w:r>
      <w:r w:rsidRPr="00301398">
        <w:rPr>
          <w:rFonts w:ascii="Times New Roman" w:hAnsi="Times New Roman" w:cs="Times New Roman"/>
          <w:sz w:val="20"/>
          <w:szCs w:val="20"/>
        </w:rPr>
        <w:t xml:space="preserve">  TJ to Edward Pendleton, Feb. 14, 1799,</w:t>
      </w:r>
      <w:r w:rsidRPr="00301398">
        <w:rPr>
          <w:rFonts w:ascii="Times New Roman" w:hAnsi="Times New Roman" w:cs="Times New Roman"/>
          <w:i/>
          <w:sz w:val="20"/>
          <w:szCs w:val="20"/>
        </w:rPr>
        <w:t xml:space="preserve"> PTJDE</w:t>
      </w:r>
      <w:r w:rsidRPr="00301398">
        <w:rPr>
          <w:rFonts w:ascii="Times New Roman" w:hAnsi="Times New Roman" w:cs="Times New Roman"/>
          <w:sz w:val="20"/>
          <w:szCs w:val="20"/>
        </w:rPr>
        <w:t xml:space="preserve">, </w:t>
      </w:r>
      <w:r w:rsidRPr="00301398">
        <w:rPr>
          <w:rStyle w:val="bold"/>
          <w:rFonts w:ascii="Times New Roman" w:eastAsia="Times New Roman" w:hAnsi="Times New Roman" w:cs="Times New Roman"/>
          <w:sz w:val="20"/>
          <w:szCs w:val="20"/>
        </w:rPr>
        <w:t xml:space="preserve">Canonic URL: </w:t>
      </w:r>
      <w:hyperlink r:id="rId74" w:history="1">
        <w:r w:rsidRPr="00301398">
          <w:rPr>
            <w:rStyle w:val="Hyperlink"/>
            <w:rFonts w:ascii="Times New Roman" w:eastAsia="Times New Roman" w:hAnsi="Times New Roman" w:cs="Times New Roman"/>
            <w:sz w:val="20"/>
            <w:szCs w:val="20"/>
          </w:rPr>
          <w:t>http://rotunda.upress.virginia.edu.proxy.its.virginia.edu/founders/TSJN-01-31-02-0024</w:t>
        </w:r>
      </w:hyperlink>
    </w:p>
  </w:footnote>
  <w:footnote w:id="98">
    <w:p w14:paraId="12B9327E" w14:textId="3CBAE324" w:rsidR="00FA24DB" w:rsidRPr="00301398" w:rsidRDefault="00FA24DB">
      <w:pPr>
        <w:pStyle w:val="FootnoteText"/>
        <w:rPr>
          <w:rFonts w:ascii="Times New Roman" w:eastAsia="Times New Roman" w:hAnsi="Times New Roman" w:cs="Times New Roman"/>
          <w:sz w:val="20"/>
          <w:szCs w:val="20"/>
        </w:rPr>
      </w:pPr>
      <w:r w:rsidRPr="00301398">
        <w:rPr>
          <w:rStyle w:val="FootnoteReference"/>
          <w:rFonts w:ascii="Times New Roman" w:hAnsi="Times New Roman" w:cs="Times New Roman"/>
          <w:sz w:val="20"/>
          <w:szCs w:val="20"/>
        </w:rPr>
        <w:footnoteRef/>
      </w:r>
      <w:r w:rsidRPr="00301398">
        <w:rPr>
          <w:rFonts w:ascii="Times New Roman" w:hAnsi="Times New Roman" w:cs="Times New Roman"/>
          <w:sz w:val="20"/>
          <w:szCs w:val="20"/>
        </w:rPr>
        <w:t xml:space="preserve">  TJ to Joseph Priestley, March 21, 1801, </w:t>
      </w:r>
      <w:r w:rsidRPr="00301398">
        <w:rPr>
          <w:rFonts w:ascii="Times New Roman" w:hAnsi="Times New Roman" w:cs="Times New Roman"/>
          <w:i/>
          <w:sz w:val="20"/>
          <w:szCs w:val="20"/>
        </w:rPr>
        <w:t>PTJDE</w:t>
      </w:r>
      <w:r w:rsidRPr="00301398">
        <w:rPr>
          <w:rFonts w:ascii="Times New Roman" w:hAnsi="Times New Roman" w:cs="Times New Roman"/>
          <w:sz w:val="20"/>
          <w:szCs w:val="20"/>
        </w:rPr>
        <w:t xml:space="preserve">, </w:t>
      </w:r>
      <w:r w:rsidRPr="00301398">
        <w:rPr>
          <w:rStyle w:val="bold"/>
          <w:rFonts w:ascii="Times New Roman" w:eastAsia="Times New Roman" w:hAnsi="Times New Roman" w:cs="Times New Roman"/>
          <w:sz w:val="20"/>
          <w:szCs w:val="20"/>
        </w:rPr>
        <w:t xml:space="preserve">Canonic URL: </w:t>
      </w:r>
      <w:hyperlink r:id="rId75" w:history="1">
        <w:r w:rsidRPr="00301398">
          <w:rPr>
            <w:rStyle w:val="Hyperlink"/>
            <w:rFonts w:ascii="Times New Roman" w:eastAsia="Times New Roman" w:hAnsi="Times New Roman" w:cs="Times New Roman"/>
            <w:sz w:val="20"/>
            <w:szCs w:val="20"/>
          </w:rPr>
          <w:t>http://rotunda.upress.virginia.edu.proxy.its.virginia.edu/founders/TSJN-01-33-02-033</w:t>
        </w:r>
      </w:hyperlink>
    </w:p>
  </w:footnote>
  <w:footnote w:id="99">
    <w:p w14:paraId="074576B1" w14:textId="6EBEB4D8" w:rsidR="00FA24DB" w:rsidRPr="00301398" w:rsidRDefault="00FA24DB">
      <w:pPr>
        <w:pStyle w:val="FootnoteText"/>
        <w:rPr>
          <w:rFonts w:ascii="Times New Roman" w:eastAsia="Times New Roman" w:hAnsi="Times New Roman" w:cs="Times New Roman"/>
          <w:sz w:val="20"/>
          <w:szCs w:val="20"/>
        </w:rPr>
      </w:pPr>
      <w:r w:rsidRPr="00301398">
        <w:rPr>
          <w:rStyle w:val="FootnoteReference"/>
          <w:rFonts w:ascii="Times New Roman" w:hAnsi="Times New Roman" w:cs="Times New Roman"/>
          <w:sz w:val="20"/>
          <w:szCs w:val="20"/>
        </w:rPr>
        <w:footnoteRef/>
      </w:r>
      <w:r w:rsidRPr="00301398">
        <w:rPr>
          <w:rFonts w:ascii="Times New Roman" w:hAnsi="Times New Roman" w:cs="Times New Roman"/>
          <w:sz w:val="20"/>
          <w:szCs w:val="20"/>
        </w:rPr>
        <w:t xml:space="preserve">  TJ, First Inaugural Address, March 4, 1801, </w:t>
      </w:r>
      <w:r w:rsidRPr="00301398">
        <w:rPr>
          <w:rFonts w:ascii="Times New Roman" w:hAnsi="Times New Roman" w:cs="Times New Roman"/>
          <w:i/>
          <w:sz w:val="20"/>
          <w:szCs w:val="20"/>
        </w:rPr>
        <w:t>PTJDE</w:t>
      </w:r>
      <w:r w:rsidRPr="00301398">
        <w:rPr>
          <w:rFonts w:ascii="Times New Roman" w:hAnsi="Times New Roman" w:cs="Times New Roman"/>
          <w:sz w:val="20"/>
          <w:szCs w:val="20"/>
        </w:rPr>
        <w:t xml:space="preserve">, </w:t>
      </w:r>
      <w:r w:rsidRPr="00301398">
        <w:rPr>
          <w:rStyle w:val="bold"/>
          <w:rFonts w:ascii="Times New Roman" w:eastAsia="Times New Roman" w:hAnsi="Times New Roman" w:cs="Times New Roman"/>
          <w:sz w:val="20"/>
          <w:szCs w:val="20"/>
        </w:rPr>
        <w:t xml:space="preserve">Canonic URL: </w:t>
      </w:r>
      <w:hyperlink r:id="rId76" w:history="1">
        <w:r w:rsidRPr="00301398">
          <w:rPr>
            <w:rStyle w:val="Hyperlink"/>
            <w:rFonts w:ascii="Times New Roman" w:eastAsia="Times New Roman" w:hAnsi="Times New Roman" w:cs="Times New Roman"/>
            <w:sz w:val="20"/>
            <w:szCs w:val="20"/>
          </w:rPr>
          <w:t>http://rotunda.upress.virginia.edu.proxy.its.virginia.edu/founders/TSJN-01-33-02-0116-0004</w:t>
        </w:r>
      </w:hyperlink>
    </w:p>
  </w:footnote>
  <w:footnote w:id="100">
    <w:p w14:paraId="7E13E026" w14:textId="51B12497" w:rsidR="00FA24DB" w:rsidRPr="00301398" w:rsidRDefault="00FA24DB">
      <w:pPr>
        <w:pStyle w:val="FootnoteText"/>
        <w:rPr>
          <w:rFonts w:ascii="Times New Roman" w:hAnsi="Times New Roman" w:cs="Times New Roman"/>
          <w:sz w:val="20"/>
          <w:szCs w:val="20"/>
        </w:rPr>
      </w:pPr>
      <w:r w:rsidRPr="00301398">
        <w:rPr>
          <w:rStyle w:val="FootnoteReference"/>
          <w:rFonts w:ascii="Times New Roman" w:hAnsi="Times New Roman" w:cs="Times New Roman"/>
          <w:sz w:val="20"/>
          <w:szCs w:val="20"/>
        </w:rPr>
        <w:footnoteRef/>
      </w:r>
      <w:r w:rsidRPr="00301398">
        <w:rPr>
          <w:rFonts w:ascii="Times New Roman" w:hAnsi="Times New Roman" w:cs="Times New Roman"/>
          <w:sz w:val="20"/>
          <w:szCs w:val="20"/>
        </w:rPr>
        <w:t xml:space="preserve"> JM, </w:t>
      </w:r>
      <w:r w:rsidRPr="00301398">
        <w:rPr>
          <w:rFonts w:ascii="Times New Roman" w:hAnsi="Times New Roman" w:cs="Times New Roman"/>
          <w:i/>
          <w:sz w:val="20"/>
          <w:szCs w:val="20"/>
        </w:rPr>
        <w:t>The Federalist</w:t>
      </w:r>
      <w:r w:rsidRPr="00301398">
        <w:rPr>
          <w:rFonts w:ascii="Times New Roman" w:hAnsi="Times New Roman" w:cs="Times New Roman"/>
          <w:sz w:val="20"/>
          <w:szCs w:val="20"/>
        </w:rPr>
        <w:t xml:space="preserve"> Number 51 [Feb. 6, 1788], </w:t>
      </w:r>
      <w:r w:rsidRPr="00301398">
        <w:rPr>
          <w:rFonts w:ascii="Times New Roman" w:hAnsi="Times New Roman" w:cs="Times New Roman"/>
          <w:i/>
          <w:sz w:val="20"/>
          <w:szCs w:val="20"/>
        </w:rPr>
        <w:t>PJMDE</w:t>
      </w:r>
      <w:r w:rsidRPr="00301398">
        <w:rPr>
          <w:rFonts w:ascii="Times New Roman" w:hAnsi="Times New Roman" w:cs="Times New Roman"/>
          <w:sz w:val="20"/>
          <w:szCs w:val="20"/>
        </w:rPr>
        <w:t xml:space="preserve">, Canonic URL: </w:t>
      </w:r>
      <w:hyperlink r:id="rId77" w:history="1">
        <w:r w:rsidRPr="00301398">
          <w:rPr>
            <w:rStyle w:val="Hyperlink"/>
            <w:rFonts w:ascii="Times New Roman" w:eastAsia="Times New Roman" w:hAnsi="Times New Roman" w:cs="Times New Roman"/>
            <w:sz w:val="20"/>
            <w:szCs w:val="20"/>
          </w:rPr>
          <w:t>http://rotunda.upress.virginia.edu.proxy.its.virginia.edu/founders/JSMN-01-10-02-0279</w:t>
        </w:r>
      </w:hyperlink>
    </w:p>
  </w:footnote>
  <w:footnote w:id="101">
    <w:p w14:paraId="6713785B" w14:textId="28F27DFE" w:rsidR="00FA24DB" w:rsidRPr="00301398" w:rsidRDefault="00FA24DB">
      <w:pPr>
        <w:pStyle w:val="FootnoteText"/>
        <w:rPr>
          <w:rFonts w:ascii="Times New Roman" w:hAnsi="Times New Roman" w:cs="Times New Roman"/>
          <w:sz w:val="20"/>
          <w:szCs w:val="20"/>
        </w:rPr>
      </w:pPr>
      <w:r w:rsidRPr="00301398">
        <w:rPr>
          <w:rStyle w:val="FootnoteReference"/>
          <w:rFonts w:ascii="Times New Roman" w:hAnsi="Times New Roman" w:cs="Times New Roman"/>
          <w:sz w:val="20"/>
          <w:szCs w:val="20"/>
        </w:rPr>
        <w:footnoteRef/>
      </w:r>
      <w:r w:rsidRPr="00301398">
        <w:rPr>
          <w:rFonts w:ascii="Times New Roman" w:hAnsi="Times New Roman" w:cs="Times New Roman"/>
          <w:sz w:val="20"/>
          <w:szCs w:val="20"/>
        </w:rPr>
        <w:t xml:space="preserve">  TJ, Second Inaugural Address, March 4, 1805, in Merrill D. Peterson, ed., </w:t>
      </w:r>
      <w:r w:rsidRPr="00301398">
        <w:rPr>
          <w:rFonts w:ascii="Times New Roman" w:hAnsi="Times New Roman" w:cs="Times New Roman"/>
          <w:i/>
          <w:sz w:val="20"/>
          <w:szCs w:val="20"/>
        </w:rPr>
        <w:t>Thomas Jefferson Writings</w:t>
      </w:r>
      <w:r w:rsidRPr="00301398">
        <w:rPr>
          <w:rFonts w:ascii="Times New Roman" w:hAnsi="Times New Roman" w:cs="Times New Roman"/>
          <w:sz w:val="20"/>
          <w:szCs w:val="20"/>
        </w:rPr>
        <w:t xml:space="preserve"> (New York: Library of America, 1984), 522-23.</w:t>
      </w:r>
    </w:p>
  </w:footnote>
  <w:footnote w:id="102">
    <w:p w14:paraId="52D87BA7" w14:textId="5F3CEC7D" w:rsidR="00FA24DB" w:rsidRPr="00FA24DB" w:rsidRDefault="00FA24DB">
      <w:pPr>
        <w:pStyle w:val="FootnoteText"/>
      </w:pPr>
      <w:r w:rsidRPr="00301398">
        <w:rPr>
          <w:rStyle w:val="FootnoteReference"/>
          <w:rFonts w:ascii="Times New Roman" w:hAnsi="Times New Roman" w:cs="Times New Roman"/>
          <w:sz w:val="20"/>
          <w:szCs w:val="20"/>
        </w:rPr>
        <w:footnoteRef/>
      </w:r>
      <w:r w:rsidRPr="00FA24DB">
        <w:rPr>
          <w:rFonts w:ascii="Times New Roman" w:hAnsi="Times New Roman" w:cs="Times New Roman"/>
          <w:sz w:val="20"/>
          <w:szCs w:val="20"/>
        </w:rPr>
        <w:t xml:space="preserve">  TJ to Jo</w:t>
      </w:r>
      <w:r w:rsidR="00301398">
        <w:rPr>
          <w:rFonts w:ascii="Times New Roman" w:hAnsi="Times New Roman" w:cs="Times New Roman"/>
          <w:sz w:val="20"/>
          <w:szCs w:val="20"/>
        </w:rPr>
        <w:t>hn Holmes, April 22, 1820, ibid</w:t>
      </w:r>
      <w:r w:rsidRPr="00FA24DB">
        <w:rPr>
          <w:rFonts w:ascii="Times New Roman" w:hAnsi="Times New Roman" w:cs="Times New Roman"/>
          <w:sz w:val="20"/>
          <w:szCs w:val="20"/>
        </w:rPr>
        <w:t>, 1435</w:t>
      </w:r>
      <w:r w:rsidR="00301398">
        <w:rPr>
          <w:rFonts w:ascii="Times New Roman" w:hAnsi="Times New Roman" w:cs="Times New Roman"/>
          <w:sz w:val="20"/>
          <w:szCs w:val="20"/>
        </w:rPr>
        <w:t>;</w:t>
      </w:r>
      <w:r w:rsidRPr="00FA24DB">
        <w:rPr>
          <w:rFonts w:ascii="Times New Roman" w:hAnsi="Times New Roman" w:cs="Times New Roman"/>
          <w:sz w:val="20"/>
          <w:szCs w:val="20"/>
        </w:rPr>
        <w:t xml:space="preserve"> Onuf, </w:t>
      </w:r>
      <w:r w:rsidRPr="00FA24DB">
        <w:rPr>
          <w:rFonts w:ascii="Times New Roman" w:hAnsi="Times New Roman" w:cs="Times New Roman"/>
          <w:i/>
          <w:sz w:val="20"/>
          <w:szCs w:val="20"/>
        </w:rPr>
        <w:t>Jefferson’s Empire</w:t>
      </w:r>
      <w:r w:rsidRPr="00FA24DB">
        <w:rPr>
          <w:rFonts w:ascii="Times New Roman" w:hAnsi="Times New Roman" w:cs="Times New Roman"/>
          <w:sz w:val="20"/>
          <w:szCs w:val="20"/>
        </w:rPr>
        <w:t>, 109-46.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90"/>
    <w:rsid w:val="00000BD6"/>
    <w:rsid w:val="00003734"/>
    <w:rsid w:val="00013B38"/>
    <w:rsid w:val="000140A1"/>
    <w:rsid w:val="00020236"/>
    <w:rsid w:val="000212A8"/>
    <w:rsid w:val="000218B4"/>
    <w:rsid w:val="00021A83"/>
    <w:rsid w:val="000257E4"/>
    <w:rsid w:val="00031B62"/>
    <w:rsid w:val="00032A5D"/>
    <w:rsid w:val="000330EF"/>
    <w:rsid w:val="00036698"/>
    <w:rsid w:val="0003679A"/>
    <w:rsid w:val="00037DBD"/>
    <w:rsid w:val="000404A8"/>
    <w:rsid w:val="00040B70"/>
    <w:rsid w:val="000412CC"/>
    <w:rsid w:val="00041409"/>
    <w:rsid w:val="0004324B"/>
    <w:rsid w:val="00043E40"/>
    <w:rsid w:val="00050746"/>
    <w:rsid w:val="000529D8"/>
    <w:rsid w:val="00055738"/>
    <w:rsid w:val="0006770B"/>
    <w:rsid w:val="00071BCC"/>
    <w:rsid w:val="00075ECA"/>
    <w:rsid w:val="00075EFC"/>
    <w:rsid w:val="000761D5"/>
    <w:rsid w:val="00076CE6"/>
    <w:rsid w:val="00083698"/>
    <w:rsid w:val="000929D9"/>
    <w:rsid w:val="000963CF"/>
    <w:rsid w:val="000972C5"/>
    <w:rsid w:val="000A156D"/>
    <w:rsid w:val="000A1851"/>
    <w:rsid w:val="000A5E4C"/>
    <w:rsid w:val="000B04FB"/>
    <w:rsid w:val="000B0A0D"/>
    <w:rsid w:val="000B42E0"/>
    <w:rsid w:val="000C135D"/>
    <w:rsid w:val="000C1C27"/>
    <w:rsid w:val="000C259F"/>
    <w:rsid w:val="000D00C6"/>
    <w:rsid w:val="000D43BE"/>
    <w:rsid w:val="000D666D"/>
    <w:rsid w:val="000E3FB3"/>
    <w:rsid w:val="000E6260"/>
    <w:rsid w:val="000E6E1F"/>
    <w:rsid w:val="000E732A"/>
    <w:rsid w:val="000F0926"/>
    <w:rsid w:val="000F2E0C"/>
    <w:rsid w:val="000F3590"/>
    <w:rsid w:val="000F3BE7"/>
    <w:rsid w:val="00101F35"/>
    <w:rsid w:val="001022FE"/>
    <w:rsid w:val="001033C5"/>
    <w:rsid w:val="00106EF2"/>
    <w:rsid w:val="00107252"/>
    <w:rsid w:val="00110E8A"/>
    <w:rsid w:val="00111F4C"/>
    <w:rsid w:val="00114A81"/>
    <w:rsid w:val="00115F1F"/>
    <w:rsid w:val="00117ADD"/>
    <w:rsid w:val="00130AC2"/>
    <w:rsid w:val="00136AB2"/>
    <w:rsid w:val="001370AF"/>
    <w:rsid w:val="0014306E"/>
    <w:rsid w:val="0014709F"/>
    <w:rsid w:val="0014723F"/>
    <w:rsid w:val="00150735"/>
    <w:rsid w:val="00151663"/>
    <w:rsid w:val="00151E1D"/>
    <w:rsid w:val="0015434A"/>
    <w:rsid w:val="00162728"/>
    <w:rsid w:val="0016443A"/>
    <w:rsid w:val="001719A1"/>
    <w:rsid w:val="00182220"/>
    <w:rsid w:val="001823FD"/>
    <w:rsid w:val="001952FA"/>
    <w:rsid w:val="001A641E"/>
    <w:rsid w:val="001B25A4"/>
    <w:rsid w:val="001B3A5E"/>
    <w:rsid w:val="001B44B5"/>
    <w:rsid w:val="001B5992"/>
    <w:rsid w:val="001C179A"/>
    <w:rsid w:val="001C415E"/>
    <w:rsid w:val="001C6C86"/>
    <w:rsid w:val="001C7197"/>
    <w:rsid w:val="001D083A"/>
    <w:rsid w:val="001D3A8D"/>
    <w:rsid w:val="001D40E8"/>
    <w:rsid w:val="001D7659"/>
    <w:rsid w:val="00204097"/>
    <w:rsid w:val="0020518C"/>
    <w:rsid w:val="002131CD"/>
    <w:rsid w:val="0021776F"/>
    <w:rsid w:val="00217814"/>
    <w:rsid w:val="00217B33"/>
    <w:rsid w:val="00222C5A"/>
    <w:rsid w:val="00223A63"/>
    <w:rsid w:val="00223AB0"/>
    <w:rsid w:val="0023026E"/>
    <w:rsid w:val="00232A87"/>
    <w:rsid w:val="00232E1D"/>
    <w:rsid w:val="00233320"/>
    <w:rsid w:val="00241C6F"/>
    <w:rsid w:val="002440E5"/>
    <w:rsid w:val="00244EC9"/>
    <w:rsid w:val="0024632F"/>
    <w:rsid w:val="002471CA"/>
    <w:rsid w:val="00247C9B"/>
    <w:rsid w:val="00250280"/>
    <w:rsid w:val="002641B4"/>
    <w:rsid w:val="00266D8B"/>
    <w:rsid w:val="0027222A"/>
    <w:rsid w:val="00273128"/>
    <w:rsid w:val="00273709"/>
    <w:rsid w:val="00273769"/>
    <w:rsid w:val="00273CA3"/>
    <w:rsid w:val="00273DE8"/>
    <w:rsid w:val="00276DBC"/>
    <w:rsid w:val="00282F54"/>
    <w:rsid w:val="00286477"/>
    <w:rsid w:val="00292522"/>
    <w:rsid w:val="00292FB5"/>
    <w:rsid w:val="00294BD9"/>
    <w:rsid w:val="002968E2"/>
    <w:rsid w:val="002A3408"/>
    <w:rsid w:val="002A34FF"/>
    <w:rsid w:val="002B35F2"/>
    <w:rsid w:val="002B6009"/>
    <w:rsid w:val="002C62FB"/>
    <w:rsid w:val="002C632D"/>
    <w:rsid w:val="002D6392"/>
    <w:rsid w:val="002E5298"/>
    <w:rsid w:val="002F2151"/>
    <w:rsid w:val="002F3CDF"/>
    <w:rsid w:val="002F57E7"/>
    <w:rsid w:val="002F59A2"/>
    <w:rsid w:val="002F6B44"/>
    <w:rsid w:val="002F7666"/>
    <w:rsid w:val="002F7DDB"/>
    <w:rsid w:val="00301398"/>
    <w:rsid w:val="00304BBF"/>
    <w:rsid w:val="0030620A"/>
    <w:rsid w:val="003063B5"/>
    <w:rsid w:val="00310CB1"/>
    <w:rsid w:val="00315D59"/>
    <w:rsid w:val="00317F59"/>
    <w:rsid w:val="003202FE"/>
    <w:rsid w:val="00327933"/>
    <w:rsid w:val="003347BD"/>
    <w:rsid w:val="00335AFE"/>
    <w:rsid w:val="00337D90"/>
    <w:rsid w:val="003403CC"/>
    <w:rsid w:val="00341F56"/>
    <w:rsid w:val="00345687"/>
    <w:rsid w:val="00347946"/>
    <w:rsid w:val="00352DFD"/>
    <w:rsid w:val="00355DF2"/>
    <w:rsid w:val="00356597"/>
    <w:rsid w:val="00356CA1"/>
    <w:rsid w:val="00360C52"/>
    <w:rsid w:val="003713CE"/>
    <w:rsid w:val="00371E22"/>
    <w:rsid w:val="00376285"/>
    <w:rsid w:val="00377E4D"/>
    <w:rsid w:val="00383149"/>
    <w:rsid w:val="0038747F"/>
    <w:rsid w:val="003A07E4"/>
    <w:rsid w:val="003A2496"/>
    <w:rsid w:val="003A2865"/>
    <w:rsid w:val="003A4BB6"/>
    <w:rsid w:val="003A4D7F"/>
    <w:rsid w:val="003A6774"/>
    <w:rsid w:val="003A70D6"/>
    <w:rsid w:val="003B07CD"/>
    <w:rsid w:val="003B1D2E"/>
    <w:rsid w:val="003B3744"/>
    <w:rsid w:val="003B3FB0"/>
    <w:rsid w:val="003C095E"/>
    <w:rsid w:val="003C31DF"/>
    <w:rsid w:val="003C70A4"/>
    <w:rsid w:val="003C7A91"/>
    <w:rsid w:val="003D1259"/>
    <w:rsid w:val="003D2B8F"/>
    <w:rsid w:val="003D6954"/>
    <w:rsid w:val="003E0303"/>
    <w:rsid w:val="003E04C7"/>
    <w:rsid w:val="003E20F6"/>
    <w:rsid w:val="003E3911"/>
    <w:rsid w:val="003F0CF1"/>
    <w:rsid w:val="003F5BA5"/>
    <w:rsid w:val="003F756B"/>
    <w:rsid w:val="0040143A"/>
    <w:rsid w:val="0040329A"/>
    <w:rsid w:val="004059A3"/>
    <w:rsid w:val="004077A8"/>
    <w:rsid w:val="004116CD"/>
    <w:rsid w:val="00411D65"/>
    <w:rsid w:val="00414783"/>
    <w:rsid w:val="0041479E"/>
    <w:rsid w:val="004169CA"/>
    <w:rsid w:val="00416B94"/>
    <w:rsid w:val="00417F60"/>
    <w:rsid w:val="004257BE"/>
    <w:rsid w:val="00427DFF"/>
    <w:rsid w:val="004353D7"/>
    <w:rsid w:val="00435706"/>
    <w:rsid w:val="00437FCC"/>
    <w:rsid w:val="0044012D"/>
    <w:rsid w:val="00442C6E"/>
    <w:rsid w:val="00442D1E"/>
    <w:rsid w:val="00453623"/>
    <w:rsid w:val="004568E0"/>
    <w:rsid w:val="00460DCC"/>
    <w:rsid w:val="004619E3"/>
    <w:rsid w:val="00463425"/>
    <w:rsid w:val="00464B44"/>
    <w:rsid w:val="00466278"/>
    <w:rsid w:val="00472A0D"/>
    <w:rsid w:val="0047498C"/>
    <w:rsid w:val="004773FC"/>
    <w:rsid w:val="00480ACE"/>
    <w:rsid w:val="00481829"/>
    <w:rsid w:val="004826B7"/>
    <w:rsid w:val="00484293"/>
    <w:rsid w:val="00486424"/>
    <w:rsid w:val="00487E43"/>
    <w:rsid w:val="004927FA"/>
    <w:rsid w:val="00495790"/>
    <w:rsid w:val="00496C0A"/>
    <w:rsid w:val="004A2FBC"/>
    <w:rsid w:val="004A6D43"/>
    <w:rsid w:val="004A70D8"/>
    <w:rsid w:val="004B1C73"/>
    <w:rsid w:val="004B67D3"/>
    <w:rsid w:val="004C1ED9"/>
    <w:rsid w:val="004C32C3"/>
    <w:rsid w:val="004C4C02"/>
    <w:rsid w:val="004C5404"/>
    <w:rsid w:val="004C57E1"/>
    <w:rsid w:val="004C61CC"/>
    <w:rsid w:val="004D2F4A"/>
    <w:rsid w:val="004D52D8"/>
    <w:rsid w:val="004D53F0"/>
    <w:rsid w:val="004D618D"/>
    <w:rsid w:val="004D70B7"/>
    <w:rsid w:val="004E0360"/>
    <w:rsid w:val="004E08D3"/>
    <w:rsid w:val="004E1BF9"/>
    <w:rsid w:val="004E1C67"/>
    <w:rsid w:val="004E2DBD"/>
    <w:rsid w:val="004E43DC"/>
    <w:rsid w:val="004E73E0"/>
    <w:rsid w:val="004E74C8"/>
    <w:rsid w:val="004F00A9"/>
    <w:rsid w:val="004F3882"/>
    <w:rsid w:val="004F457B"/>
    <w:rsid w:val="004F7D7D"/>
    <w:rsid w:val="00502755"/>
    <w:rsid w:val="00502FA8"/>
    <w:rsid w:val="00505695"/>
    <w:rsid w:val="00507B63"/>
    <w:rsid w:val="0051268C"/>
    <w:rsid w:val="00514FC4"/>
    <w:rsid w:val="00531462"/>
    <w:rsid w:val="00533788"/>
    <w:rsid w:val="005466FF"/>
    <w:rsid w:val="00547BFD"/>
    <w:rsid w:val="005536D7"/>
    <w:rsid w:val="0056588C"/>
    <w:rsid w:val="00565E2B"/>
    <w:rsid w:val="00566D74"/>
    <w:rsid w:val="00572C3B"/>
    <w:rsid w:val="00573164"/>
    <w:rsid w:val="00581133"/>
    <w:rsid w:val="00583DDD"/>
    <w:rsid w:val="005878F6"/>
    <w:rsid w:val="00587DD6"/>
    <w:rsid w:val="005A08EC"/>
    <w:rsid w:val="005A1A48"/>
    <w:rsid w:val="005A72C3"/>
    <w:rsid w:val="005B18D8"/>
    <w:rsid w:val="005B20A0"/>
    <w:rsid w:val="005B3BA9"/>
    <w:rsid w:val="005B4089"/>
    <w:rsid w:val="005C1889"/>
    <w:rsid w:val="005D0ED8"/>
    <w:rsid w:val="005D4AE8"/>
    <w:rsid w:val="005E029C"/>
    <w:rsid w:val="005E088C"/>
    <w:rsid w:val="005E2F04"/>
    <w:rsid w:val="005E6372"/>
    <w:rsid w:val="005F4E5C"/>
    <w:rsid w:val="006023D4"/>
    <w:rsid w:val="006032D4"/>
    <w:rsid w:val="00606096"/>
    <w:rsid w:val="00611DA1"/>
    <w:rsid w:val="00616A2D"/>
    <w:rsid w:val="00620123"/>
    <w:rsid w:val="00624F18"/>
    <w:rsid w:val="00630D9E"/>
    <w:rsid w:val="00631605"/>
    <w:rsid w:val="00631DCC"/>
    <w:rsid w:val="0063475E"/>
    <w:rsid w:val="006365AE"/>
    <w:rsid w:val="00646220"/>
    <w:rsid w:val="00646C0A"/>
    <w:rsid w:val="00660AC5"/>
    <w:rsid w:val="00661ED6"/>
    <w:rsid w:val="006637D9"/>
    <w:rsid w:val="00665ED2"/>
    <w:rsid w:val="00672DFC"/>
    <w:rsid w:val="00677A61"/>
    <w:rsid w:val="00681693"/>
    <w:rsid w:val="0069076C"/>
    <w:rsid w:val="00690DEC"/>
    <w:rsid w:val="00691B8A"/>
    <w:rsid w:val="006A0227"/>
    <w:rsid w:val="006A1920"/>
    <w:rsid w:val="006A28F9"/>
    <w:rsid w:val="006A30E3"/>
    <w:rsid w:val="006A348E"/>
    <w:rsid w:val="006A68BB"/>
    <w:rsid w:val="006B0305"/>
    <w:rsid w:val="006B1293"/>
    <w:rsid w:val="006B542D"/>
    <w:rsid w:val="006B5E3B"/>
    <w:rsid w:val="006B65ED"/>
    <w:rsid w:val="006C2635"/>
    <w:rsid w:val="006C4730"/>
    <w:rsid w:val="006C6455"/>
    <w:rsid w:val="006C7E23"/>
    <w:rsid w:val="006D0147"/>
    <w:rsid w:val="006D2191"/>
    <w:rsid w:val="006D5615"/>
    <w:rsid w:val="006D695B"/>
    <w:rsid w:val="006E1438"/>
    <w:rsid w:val="006E21DE"/>
    <w:rsid w:val="006E3FBD"/>
    <w:rsid w:val="006F117D"/>
    <w:rsid w:val="006F6576"/>
    <w:rsid w:val="006F7668"/>
    <w:rsid w:val="00701DA1"/>
    <w:rsid w:val="00702172"/>
    <w:rsid w:val="00713B19"/>
    <w:rsid w:val="00714634"/>
    <w:rsid w:val="00723E2E"/>
    <w:rsid w:val="00724027"/>
    <w:rsid w:val="00726586"/>
    <w:rsid w:val="00733AC1"/>
    <w:rsid w:val="007345C2"/>
    <w:rsid w:val="0073541D"/>
    <w:rsid w:val="00743F0F"/>
    <w:rsid w:val="00744240"/>
    <w:rsid w:val="00745970"/>
    <w:rsid w:val="007466B3"/>
    <w:rsid w:val="00746A0A"/>
    <w:rsid w:val="007537D7"/>
    <w:rsid w:val="0075455B"/>
    <w:rsid w:val="0076097F"/>
    <w:rsid w:val="007614BB"/>
    <w:rsid w:val="00761789"/>
    <w:rsid w:val="00767740"/>
    <w:rsid w:val="0077722F"/>
    <w:rsid w:val="007825C2"/>
    <w:rsid w:val="00783CF2"/>
    <w:rsid w:val="00791866"/>
    <w:rsid w:val="00792AEB"/>
    <w:rsid w:val="00797EA6"/>
    <w:rsid w:val="00797F25"/>
    <w:rsid w:val="007A3B72"/>
    <w:rsid w:val="007A4B84"/>
    <w:rsid w:val="007A5A7C"/>
    <w:rsid w:val="007B01A8"/>
    <w:rsid w:val="007B1206"/>
    <w:rsid w:val="007B42CA"/>
    <w:rsid w:val="007B5343"/>
    <w:rsid w:val="007B6DF3"/>
    <w:rsid w:val="007C0E9B"/>
    <w:rsid w:val="007C569A"/>
    <w:rsid w:val="007D1C6D"/>
    <w:rsid w:val="007D5DAF"/>
    <w:rsid w:val="007D5DE2"/>
    <w:rsid w:val="007E176E"/>
    <w:rsid w:val="007E63B7"/>
    <w:rsid w:val="007F17D4"/>
    <w:rsid w:val="007F1E88"/>
    <w:rsid w:val="007F3E72"/>
    <w:rsid w:val="00801BF3"/>
    <w:rsid w:val="00804AB7"/>
    <w:rsid w:val="00805169"/>
    <w:rsid w:val="00805C36"/>
    <w:rsid w:val="00811D0F"/>
    <w:rsid w:val="008121BF"/>
    <w:rsid w:val="0081456D"/>
    <w:rsid w:val="00815147"/>
    <w:rsid w:val="00816375"/>
    <w:rsid w:val="00816796"/>
    <w:rsid w:val="00817164"/>
    <w:rsid w:val="0081738A"/>
    <w:rsid w:val="008204F5"/>
    <w:rsid w:val="00825B86"/>
    <w:rsid w:val="00833B4A"/>
    <w:rsid w:val="0083773D"/>
    <w:rsid w:val="008440BF"/>
    <w:rsid w:val="008736DA"/>
    <w:rsid w:val="00880977"/>
    <w:rsid w:val="00891401"/>
    <w:rsid w:val="00892351"/>
    <w:rsid w:val="00897C09"/>
    <w:rsid w:val="008A137C"/>
    <w:rsid w:val="008A1383"/>
    <w:rsid w:val="008A4B3A"/>
    <w:rsid w:val="008C1884"/>
    <w:rsid w:val="008C2A83"/>
    <w:rsid w:val="008C3120"/>
    <w:rsid w:val="008C3487"/>
    <w:rsid w:val="008C5547"/>
    <w:rsid w:val="008D0EB1"/>
    <w:rsid w:val="008D14D5"/>
    <w:rsid w:val="008D673E"/>
    <w:rsid w:val="008E1E8E"/>
    <w:rsid w:val="008E3111"/>
    <w:rsid w:val="008E5D20"/>
    <w:rsid w:val="008E6838"/>
    <w:rsid w:val="008E7C89"/>
    <w:rsid w:val="008F01EF"/>
    <w:rsid w:val="008F0318"/>
    <w:rsid w:val="008F1037"/>
    <w:rsid w:val="008F54FC"/>
    <w:rsid w:val="00902269"/>
    <w:rsid w:val="00904F24"/>
    <w:rsid w:val="00906FC0"/>
    <w:rsid w:val="0090799D"/>
    <w:rsid w:val="00911C15"/>
    <w:rsid w:val="009121EF"/>
    <w:rsid w:val="0091331F"/>
    <w:rsid w:val="00916B7D"/>
    <w:rsid w:val="00920138"/>
    <w:rsid w:val="00922AEA"/>
    <w:rsid w:val="00924160"/>
    <w:rsid w:val="00926CCE"/>
    <w:rsid w:val="00932624"/>
    <w:rsid w:val="0093394F"/>
    <w:rsid w:val="00935E56"/>
    <w:rsid w:val="0093601E"/>
    <w:rsid w:val="00936F58"/>
    <w:rsid w:val="00941BA8"/>
    <w:rsid w:val="00942C17"/>
    <w:rsid w:val="0094364F"/>
    <w:rsid w:val="0095541D"/>
    <w:rsid w:val="009566D5"/>
    <w:rsid w:val="00956933"/>
    <w:rsid w:val="00962C90"/>
    <w:rsid w:val="009648A3"/>
    <w:rsid w:val="0096536B"/>
    <w:rsid w:val="009654A8"/>
    <w:rsid w:val="00965CD7"/>
    <w:rsid w:val="009669A4"/>
    <w:rsid w:val="0096785E"/>
    <w:rsid w:val="009707BB"/>
    <w:rsid w:val="009757AC"/>
    <w:rsid w:val="00975F5E"/>
    <w:rsid w:val="00976063"/>
    <w:rsid w:val="00976EF6"/>
    <w:rsid w:val="0098070C"/>
    <w:rsid w:val="00985E1A"/>
    <w:rsid w:val="00986A14"/>
    <w:rsid w:val="00991E4A"/>
    <w:rsid w:val="00993FDD"/>
    <w:rsid w:val="00997DE7"/>
    <w:rsid w:val="009A18C9"/>
    <w:rsid w:val="009A4E2C"/>
    <w:rsid w:val="009A7352"/>
    <w:rsid w:val="009A7A79"/>
    <w:rsid w:val="009B1174"/>
    <w:rsid w:val="009B1484"/>
    <w:rsid w:val="009B2B86"/>
    <w:rsid w:val="009B6DF1"/>
    <w:rsid w:val="009B7227"/>
    <w:rsid w:val="009C19A6"/>
    <w:rsid w:val="009C23E0"/>
    <w:rsid w:val="009D09D0"/>
    <w:rsid w:val="009D796C"/>
    <w:rsid w:val="009E0E38"/>
    <w:rsid w:val="009E4BAB"/>
    <w:rsid w:val="009F1FC6"/>
    <w:rsid w:val="009F7E66"/>
    <w:rsid w:val="00A06174"/>
    <w:rsid w:val="00A10585"/>
    <w:rsid w:val="00A10DD9"/>
    <w:rsid w:val="00A16115"/>
    <w:rsid w:val="00A20340"/>
    <w:rsid w:val="00A20B37"/>
    <w:rsid w:val="00A24EBB"/>
    <w:rsid w:val="00A25360"/>
    <w:rsid w:val="00A27967"/>
    <w:rsid w:val="00A31F39"/>
    <w:rsid w:val="00A40EB0"/>
    <w:rsid w:val="00A50030"/>
    <w:rsid w:val="00A5406A"/>
    <w:rsid w:val="00A602CC"/>
    <w:rsid w:val="00A62057"/>
    <w:rsid w:val="00A622E8"/>
    <w:rsid w:val="00A6568F"/>
    <w:rsid w:val="00A7287C"/>
    <w:rsid w:val="00A72E8D"/>
    <w:rsid w:val="00A76245"/>
    <w:rsid w:val="00A775F6"/>
    <w:rsid w:val="00A7771C"/>
    <w:rsid w:val="00A829CF"/>
    <w:rsid w:val="00A84BFD"/>
    <w:rsid w:val="00A908BC"/>
    <w:rsid w:val="00A90D34"/>
    <w:rsid w:val="00A928CD"/>
    <w:rsid w:val="00A93D31"/>
    <w:rsid w:val="00A97E74"/>
    <w:rsid w:val="00AA3133"/>
    <w:rsid w:val="00AB25E8"/>
    <w:rsid w:val="00AB32FD"/>
    <w:rsid w:val="00AB452D"/>
    <w:rsid w:val="00AB5AB9"/>
    <w:rsid w:val="00AB7320"/>
    <w:rsid w:val="00AB7F48"/>
    <w:rsid w:val="00AC2C69"/>
    <w:rsid w:val="00AC2F17"/>
    <w:rsid w:val="00AC3B52"/>
    <w:rsid w:val="00AD052B"/>
    <w:rsid w:val="00AD2A00"/>
    <w:rsid w:val="00AD48B8"/>
    <w:rsid w:val="00AD6166"/>
    <w:rsid w:val="00AD77C2"/>
    <w:rsid w:val="00AD79F6"/>
    <w:rsid w:val="00AD7A04"/>
    <w:rsid w:val="00AE062D"/>
    <w:rsid w:val="00AE2D75"/>
    <w:rsid w:val="00AE462B"/>
    <w:rsid w:val="00AE5B63"/>
    <w:rsid w:val="00AF1FBC"/>
    <w:rsid w:val="00AF52D8"/>
    <w:rsid w:val="00B003FF"/>
    <w:rsid w:val="00B013E4"/>
    <w:rsid w:val="00B0278B"/>
    <w:rsid w:val="00B03CEF"/>
    <w:rsid w:val="00B06702"/>
    <w:rsid w:val="00B103C2"/>
    <w:rsid w:val="00B11567"/>
    <w:rsid w:val="00B1235B"/>
    <w:rsid w:val="00B132F9"/>
    <w:rsid w:val="00B15204"/>
    <w:rsid w:val="00B15282"/>
    <w:rsid w:val="00B21884"/>
    <w:rsid w:val="00B21C62"/>
    <w:rsid w:val="00B23B10"/>
    <w:rsid w:val="00B23EB6"/>
    <w:rsid w:val="00B2692D"/>
    <w:rsid w:val="00B31465"/>
    <w:rsid w:val="00B31F23"/>
    <w:rsid w:val="00B32043"/>
    <w:rsid w:val="00B3213E"/>
    <w:rsid w:val="00B376B7"/>
    <w:rsid w:val="00B40170"/>
    <w:rsid w:val="00B42910"/>
    <w:rsid w:val="00B5347C"/>
    <w:rsid w:val="00B565E8"/>
    <w:rsid w:val="00B56E83"/>
    <w:rsid w:val="00B60CB1"/>
    <w:rsid w:val="00B63F95"/>
    <w:rsid w:val="00B75547"/>
    <w:rsid w:val="00B82BBB"/>
    <w:rsid w:val="00B8441E"/>
    <w:rsid w:val="00B8572F"/>
    <w:rsid w:val="00B869D7"/>
    <w:rsid w:val="00B9186D"/>
    <w:rsid w:val="00B9220D"/>
    <w:rsid w:val="00B93FDA"/>
    <w:rsid w:val="00B95AC6"/>
    <w:rsid w:val="00BA323A"/>
    <w:rsid w:val="00BA6E0E"/>
    <w:rsid w:val="00BB19F5"/>
    <w:rsid w:val="00BB2DE0"/>
    <w:rsid w:val="00BB3637"/>
    <w:rsid w:val="00BB3D62"/>
    <w:rsid w:val="00BB66E1"/>
    <w:rsid w:val="00BC40D3"/>
    <w:rsid w:val="00BC451F"/>
    <w:rsid w:val="00BC5817"/>
    <w:rsid w:val="00BC6D60"/>
    <w:rsid w:val="00BD0E6A"/>
    <w:rsid w:val="00BD348E"/>
    <w:rsid w:val="00BD73AC"/>
    <w:rsid w:val="00BE7699"/>
    <w:rsid w:val="00BE777F"/>
    <w:rsid w:val="00BE781C"/>
    <w:rsid w:val="00BF5FDA"/>
    <w:rsid w:val="00BF6018"/>
    <w:rsid w:val="00BF6F82"/>
    <w:rsid w:val="00C17744"/>
    <w:rsid w:val="00C25C15"/>
    <w:rsid w:val="00C3377B"/>
    <w:rsid w:val="00C4220A"/>
    <w:rsid w:val="00C4373D"/>
    <w:rsid w:val="00C44A92"/>
    <w:rsid w:val="00C45536"/>
    <w:rsid w:val="00C457F6"/>
    <w:rsid w:val="00C45B10"/>
    <w:rsid w:val="00C542E9"/>
    <w:rsid w:val="00C54D75"/>
    <w:rsid w:val="00C57835"/>
    <w:rsid w:val="00C6675B"/>
    <w:rsid w:val="00C66D26"/>
    <w:rsid w:val="00C66EB1"/>
    <w:rsid w:val="00C67768"/>
    <w:rsid w:val="00C7137E"/>
    <w:rsid w:val="00C744EF"/>
    <w:rsid w:val="00C7688F"/>
    <w:rsid w:val="00C835D0"/>
    <w:rsid w:val="00C91B49"/>
    <w:rsid w:val="00C9216E"/>
    <w:rsid w:val="00C95FA7"/>
    <w:rsid w:val="00C9655B"/>
    <w:rsid w:val="00C97E2D"/>
    <w:rsid w:val="00CB0503"/>
    <w:rsid w:val="00CB0C70"/>
    <w:rsid w:val="00CB33C3"/>
    <w:rsid w:val="00CB4744"/>
    <w:rsid w:val="00CC077E"/>
    <w:rsid w:val="00CC0EA8"/>
    <w:rsid w:val="00CC29E5"/>
    <w:rsid w:val="00CE27AB"/>
    <w:rsid w:val="00CE27C5"/>
    <w:rsid w:val="00CE40E0"/>
    <w:rsid w:val="00CE4DB2"/>
    <w:rsid w:val="00CF0C16"/>
    <w:rsid w:val="00CF0C6A"/>
    <w:rsid w:val="00CF29CD"/>
    <w:rsid w:val="00CF7E7A"/>
    <w:rsid w:val="00D02170"/>
    <w:rsid w:val="00D07365"/>
    <w:rsid w:val="00D12E75"/>
    <w:rsid w:val="00D148F0"/>
    <w:rsid w:val="00D16804"/>
    <w:rsid w:val="00D21CCD"/>
    <w:rsid w:val="00D228EC"/>
    <w:rsid w:val="00D23125"/>
    <w:rsid w:val="00D2316C"/>
    <w:rsid w:val="00D23B1A"/>
    <w:rsid w:val="00D25344"/>
    <w:rsid w:val="00D26E40"/>
    <w:rsid w:val="00D308AA"/>
    <w:rsid w:val="00D315A0"/>
    <w:rsid w:val="00D32B61"/>
    <w:rsid w:val="00D348FD"/>
    <w:rsid w:val="00D36B29"/>
    <w:rsid w:val="00D3746D"/>
    <w:rsid w:val="00D424F6"/>
    <w:rsid w:val="00D47040"/>
    <w:rsid w:val="00D53242"/>
    <w:rsid w:val="00D536D2"/>
    <w:rsid w:val="00D56B0C"/>
    <w:rsid w:val="00D57222"/>
    <w:rsid w:val="00D574D5"/>
    <w:rsid w:val="00D57863"/>
    <w:rsid w:val="00D61C7A"/>
    <w:rsid w:val="00D620B2"/>
    <w:rsid w:val="00D62F61"/>
    <w:rsid w:val="00D634DE"/>
    <w:rsid w:val="00D64139"/>
    <w:rsid w:val="00D644FC"/>
    <w:rsid w:val="00D652C4"/>
    <w:rsid w:val="00D712FA"/>
    <w:rsid w:val="00D824A3"/>
    <w:rsid w:val="00D8321C"/>
    <w:rsid w:val="00D856E6"/>
    <w:rsid w:val="00D919A3"/>
    <w:rsid w:val="00D91F0C"/>
    <w:rsid w:val="00D94047"/>
    <w:rsid w:val="00D9692A"/>
    <w:rsid w:val="00DA2F64"/>
    <w:rsid w:val="00DA2F6E"/>
    <w:rsid w:val="00DA6CB2"/>
    <w:rsid w:val="00DB6C25"/>
    <w:rsid w:val="00DB7302"/>
    <w:rsid w:val="00DC765E"/>
    <w:rsid w:val="00DD3954"/>
    <w:rsid w:val="00DD645D"/>
    <w:rsid w:val="00DD74CA"/>
    <w:rsid w:val="00DE142F"/>
    <w:rsid w:val="00DF3F21"/>
    <w:rsid w:val="00DF71E0"/>
    <w:rsid w:val="00DF7F89"/>
    <w:rsid w:val="00E013B8"/>
    <w:rsid w:val="00E029DA"/>
    <w:rsid w:val="00E03671"/>
    <w:rsid w:val="00E0459A"/>
    <w:rsid w:val="00E06500"/>
    <w:rsid w:val="00E06B8C"/>
    <w:rsid w:val="00E07FAB"/>
    <w:rsid w:val="00E13349"/>
    <w:rsid w:val="00E14A7E"/>
    <w:rsid w:val="00E2004F"/>
    <w:rsid w:val="00E2215A"/>
    <w:rsid w:val="00E23669"/>
    <w:rsid w:val="00E240E2"/>
    <w:rsid w:val="00E249EF"/>
    <w:rsid w:val="00E25F38"/>
    <w:rsid w:val="00E318D6"/>
    <w:rsid w:val="00E34587"/>
    <w:rsid w:val="00E34B8C"/>
    <w:rsid w:val="00E41798"/>
    <w:rsid w:val="00E4255A"/>
    <w:rsid w:val="00E447C0"/>
    <w:rsid w:val="00E53D94"/>
    <w:rsid w:val="00E56065"/>
    <w:rsid w:val="00E564E1"/>
    <w:rsid w:val="00E63170"/>
    <w:rsid w:val="00E66A09"/>
    <w:rsid w:val="00E715E5"/>
    <w:rsid w:val="00E752CD"/>
    <w:rsid w:val="00E75D50"/>
    <w:rsid w:val="00E7791A"/>
    <w:rsid w:val="00E82348"/>
    <w:rsid w:val="00E84070"/>
    <w:rsid w:val="00E85CF1"/>
    <w:rsid w:val="00E85FE3"/>
    <w:rsid w:val="00E9522B"/>
    <w:rsid w:val="00E95781"/>
    <w:rsid w:val="00EA32FF"/>
    <w:rsid w:val="00EA66F6"/>
    <w:rsid w:val="00EA785F"/>
    <w:rsid w:val="00EB1496"/>
    <w:rsid w:val="00EB45E6"/>
    <w:rsid w:val="00EC0263"/>
    <w:rsid w:val="00EC1BA9"/>
    <w:rsid w:val="00ED0446"/>
    <w:rsid w:val="00ED0B1C"/>
    <w:rsid w:val="00EF2C32"/>
    <w:rsid w:val="00F055E0"/>
    <w:rsid w:val="00F06465"/>
    <w:rsid w:val="00F108C9"/>
    <w:rsid w:val="00F21583"/>
    <w:rsid w:val="00F21F99"/>
    <w:rsid w:val="00F266C3"/>
    <w:rsid w:val="00F30A09"/>
    <w:rsid w:val="00F34E72"/>
    <w:rsid w:val="00F40706"/>
    <w:rsid w:val="00F41CF4"/>
    <w:rsid w:val="00F42D7D"/>
    <w:rsid w:val="00F45ACF"/>
    <w:rsid w:val="00F51AB8"/>
    <w:rsid w:val="00F51F9B"/>
    <w:rsid w:val="00F52674"/>
    <w:rsid w:val="00F61D03"/>
    <w:rsid w:val="00F6420C"/>
    <w:rsid w:val="00F65BB0"/>
    <w:rsid w:val="00F661CC"/>
    <w:rsid w:val="00F717C9"/>
    <w:rsid w:val="00F722FC"/>
    <w:rsid w:val="00F742ED"/>
    <w:rsid w:val="00F84287"/>
    <w:rsid w:val="00F84F01"/>
    <w:rsid w:val="00F85B05"/>
    <w:rsid w:val="00F907C5"/>
    <w:rsid w:val="00F95B9B"/>
    <w:rsid w:val="00F9763A"/>
    <w:rsid w:val="00FA24DB"/>
    <w:rsid w:val="00FA26C6"/>
    <w:rsid w:val="00FA4158"/>
    <w:rsid w:val="00FA5E41"/>
    <w:rsid w:val="00FA73BE"/>
    <w:rsid w:val="00FB4DF7"/>
    <w:rsid w:val="00FC1D0F"/>
    <w:rsid w:val="00FC1DC8"/>
    <w:rsid w:val="00FE1896"/>
    <w:rsid w:val="00FE3605"/>
    <w:rsid w:val="00FF285A"/>
    <w:rsid w:val="00FF3355"/>
    <w:rsid w:val="00F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9A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59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E221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B32FD"/>
    <w:pPr>
      <w:spacing w:before="100" w:beforeAutospacing="1" w:after="100" w:afterAutospacing="1" w:line="240" w:lineRule="auto"/>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35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590"/>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0F3590"/>
  </w:style>
  <w:style w:type="paragraph" w:styleId="FootnoteText">
    <w:name w:val="footnote text"/>
    <w:basedOn w:val="Normal"/>
    <w:link w:val="FootnoteTextChar"/>
    <w:uiPriority w:val="99"/>
    <w:unhideWhenUsed/>
    <w:rsid w:val="00241C6F"/>
    <w:pPr>
      <w:spacing w:after="0" w:line="240" w:lineRule="auto"/>
    </w:pPr>
    <w:rPr>
      <w:sz w:val="24"/>
      <w:szCs w:val="24"/>
    </w:rPr>
  </w:style>
  <w:style w:type="character" w:customStyle="1" w:styleId="FootnoteTextChar">
    <w:name w:val="Footnote Text Char"/>
    <w:basedOn w:val="DefaultParagraphFont"/>
    <w:link w:val="FootnoteText"/>
    <w:uiPriority w:val="99"/>
    <w:rsid w:val="00241C6F"/>
    <w:rPr>
      <w:rFonts w:asciiTheme="minorHAnsi" w:eastAsiaTheme="minorHAnsi" w:hAnsiTheme="minorHAnsi" w:cstheme="minorBidi"/>
    </w:rPr>
  </w:style>
  <w:style w:type="character" w:styleId="FootnoteReference">
    <w:name w:val="footnote reference"/>
    <w:basedOn w:val="DefaultParagraphFont"/>
    <w:uiPriority w:val="99"/>
    <w:unhideWhenUsed/>
    <w:rsid w:val="00241C6F"/>
    <w:rPr>
      <w:vertAlign w:val="superscript"/>
    </w:rPr>
  </w:style>
  <w:style w:type="character" w:styleId="Hyperlink">
    <w:name w:val="Hyperlink"/>
    <w:basedOn w:val="DefaultParagraphFont"/>
    <w:uiPriority w:val="99"/>
    <w:unhideWhenUsed/>
    <w:rsid w:val="00241C6F"/>
    <w:rPr>
      <w:color w:val="0000FF"/>
      <w:u w:val="single"/>
    </w:rPr>
  </w:style>
  <w:style w:type="character" w:customStyle="1" w:styleId="bold">
    <w:name w:val="bold"/>
    <w:basedOn w:val="DefaultParagraphFont"/>
    <w:rsid w:val="00241C6F"/>
  </w:style>
  <w:style w:type="character" w:styleId="FollowedHyperlink">
    <w:name w:val="FollowedHyperlink"/>
    <w:basedOn w:val="DefaultParagraphFont"/>
    <w:uiPriority w:val="99"/>
    <w:semiHidden/>
    <w:unhideWhenUsed/>
    <w:rsid w:val="00531462"/>
    <w:rPr>
      <w:color w:val="800080" w:themeColor="followedHyperlink"/>
      <w:u w:val="single"/>
    </w:rPr>
  </w:style>
  <w:style w:type="character" w:customStyle="1" w:styleId="highlight">
    <w:name w:val="highlight"/>
    <w:basedOn w:val="DefaultParagraphFont"/>
    <w:rsid w:val="00E7791A"/>
  </w:style>
  <w:style w:type="character" w:customStyle="1" w:styleId="Heading2Char">
    <w:name w:val="Heading 2 Char"/>
    <w:basedOn w:val="DefaultParagraphFont"/>
    <w:link w:val="Heading2"/>
    <w:uiPriority w:val="9"/>
    <w:rsid w:val="00AB32FD"/>
    <w:rPr>
      <w:rFonts w:ascii="Times" w:hAnsi="Times"/>
      <w:b/>
      <w:bCs/>
      <w:sz w:val="36"/>
      <w:szCs w:val="36"/>
    </w:rPr>
  </w:style>
  <w:style w:type="character" w:customStyle="1" w:styleId="Heading1Char">
    <w:name w:val="Heading 1 Char"/>
    <w:basedOn w:val="DefaultParagraphFont"/>
    <w:link w:val="Heading1"/>
    <w:uiPriority w:val="9"/>
    <w:rsid w:val="00E2215A"/>
    <w:rPr>
      <w:rFonts w:asciiTheme="majorHAnsi" w:eastAsiaTheme="majorEastAsia" w:hAnsiTheme="majorHAnsi" w:cstheme="majorBidi"/>
      <w:b/>
      <w:bCs/>
      <w:color w:val="345A8A" w:themeColor="accent1" w:themeShade="B5"/>
      <w:sz w:val="32"/>
      <w:szCs w:val="32"/>
    </w:rPr>
  </w:style>
  <w:style w:type="character" w:customStyle="1" w:styleId="hi-italic">
    <w:name w:val="hi-italic"/>
    <w:basedOn w:val="DefaultParagraphFont"/>
    <w:rsid w:val="0015434A"/>
  </w:style>
  <w:style w:type="paragraph" w:styleId="NormalWeb">
    <w:name w:val="Normal (Web)"/>
    <w:basedOn w:val="Normal"/>
    <w:uiPriority w:val="99"/>
    <w:unhideWhenUsed/>
    <w:rsid w:val="00922AEA"/>
    <w:pPr>
      <w:spacing w:before="100" w:beforeAutospacing="1" w:after="100" w:afterAutospacing="1" w:line="240" w:lineRule="auto"/>
    </w:pPr>
    <w:rPr>
      <w:rFonts w:ascii="Times" w:eastAsiaTheme="minorEastAsia" w:hAnsi="Times" w:cs="Times New Roman"/>
      <w:sz w:val="20"/>
      <w:szCs w:val="20"/>
    </w:rPr>
  </w:style>
  <w:style w:type="character" w:customStyle="1" w:styleId="ref-st">
    <w:name w:val="ref-st"/>
    <w:basedOn w:val="DefaultParagraphFont"/>
    <w:rsid w:val="00F41CF4"/>
  </w:style>
  <w:style w:type="character" w:customStyle="1" w:styleId="pb">
    <w:name w:val="pb"/>
    <w:basedOn w:val="DefaultParagraphFont"/>
    <w:rsid w:val="00991E4A"/>
  </w:style>
  <w:style w:type="paragraph" w:customStyle="1" w:styleId="Default">
    <w:name w:val="Default"/>
    <w:rsid w:val="00801BF3"/>
    <w:pPr>
      <w:widowControl w:val="0"/>
      <w:autoSpaceDE w:val="0"/>
      <w:autoSpaceDN w:val="0"/>
      <w:adjustRightInd w:val="0"/>
    </w:pPr>
    <w:rPr>
      <w:rFonts w:ascii="Code" w:hAnsi="Code" w:cs="Code"/>
      <w:color w:val="000000"/>
    </w:rPr>
  </w:style>
  <w:style w:type="paragraph" w:styleId="Revision">
    <w:name w:val="Revision"/>
    <w:hidden/>
    <w:uiPriority w:val="99"/>
    <w:semiHidden/>
    <w:rsid w:val="001B3A5E"/>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3A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A5E"/>
    <w:rPr>
      <w:rFonts w:ascii="Lucida Grande" w:eastAsiaTheme="minorHAnsi" w:hAnsi="Lucida Grande" w:cs="Lucida Grande"/>
      <w:sz w:val="18"/>
      <w:szCs w:val="18"/>
    </w:rPr>
  </w:style>
  <w:style w:type="paragraph" w:styleId="Header">
    <w:name w:val="header"/>
    <w:basedOn w:val="Normal"/>
    <w:link w:val="HeaderChar"/>
    <w:uiPriority w:val="99"/>
    <w:unhideWhenUsed/>
    <w:rsid w:val="00C91B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B49"/>
    <w:rPr>
      <w:rFonts w:asciiTheme="minorHAnsi" w:eastAsiaTheme="minorHAnsi" w:hAnsiTheme="minorHAnsi" w:cstheme="minorBidi"/>
      <w:sz w:val="22"/>
      <w:szCs w:val="22"/>
    </w:rPr>
  </w:style>
  <w:style w:type="character" w:styleId="Emphasis">
    <w:name w:val="Emphasis"/>
    <w:basedOn w:val="DefaultParagraphFont"/>
    <w:uiPriority w:val="20"/>
    <w:qFormat/>
    <w:rsid w:val="00296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6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rotunda.upress.virginia.edu.proxy.its.virginia.edu/founders/TSJN-01-01-02-0160" TargetMode="External"/><Relationship Id="rId14" Type="http://schemas.openxmlformats.org/officeDocument/2006/relationships/hyperlink" Target="http://avalon.law.yale.edu/18th_century/declaratory_act_1766.asp" TargetMode="External"/><Relationship Id="rId15" Type="http://schemas.openxmlformats.org/officeDocument/2006/relationships/hyperlink" Target="http://rotunda.upress.virginia.edu.proxy.its.virginia.edu/founders/JSMN-01-14-02-0122" TargetMode="External"/><Relationship Id="rId16" Type="http://schemas.openxmlformats.org/officeDocument/2006/relationships/hyperlink" Target="http://rotunda.upress.virginia.edu.proxy.its.virginia.edu/founders/JSMN-01-09-02-0187" TargetMode="External"/><Relationship Id="rId17" Type="http://schemas.openxmlformats.org/officeDocument/2006/relationships/hyperlink" Target="http://rotunda.upress.virginia.edu.proxy.its.virginia.edu/founders/JSMN-01-10-02-0151" TargetMode="External"/><Relationship Id="rId18" Type="http://schemas.openxmlformats.org/officeDocument/2006/relationships/hyperlink" Target="http://rotunda.upress.virginia.edu.proxy.its.virginia.edu/founders/JSMN-01-09-02-0208" TargetMode="External"/><Relationship Id="rId19" Type="http://schemas.openxmlformats.org/officeDocument/2006/relationships/hyperlink" Target="http://rotunda.upress.virginia.edu.proxy.its.virginia.edu/founders/JSMN-01-09-02-019" TargetMode="External"/><Relationship Id="rId63" Type="http://schemas.openxmlformats.org/officeDocument/2006/relationships/hyperlink" Target="http://rotunda.upress.virginia.edu.proxy.its.virginia.edu/founders/TSJN-01-24-02-0134" TargetMode="External"/><Relationship Id="rId64" Type="http://schemas.openxmlformats.org/officeDocument/2006/relationships/hyperlink" Target="http://rotunda.upress.virginia.edu.proxy.its.virginia.edu/founders/TSJN-01-30-02-0304" TargetMode="External"/><Relationship Id="rId65" Type="http://schemas.openxmlformats.org/officeDocument/2006/relationships/hyperlink" Target="http://rotunda.upress.virginia.edu.proxy.its.virginia.edu/founders/TSJN-01-38-02-0510-0001" TargetMode="External"/><Relationship Id="rId66" Type="http://schemas.openxmlformats.org/officeDocument/2006/relationships/hyperlink" Target="http://rotunda.upress.virginia.edu.proxy.its.virginia.edu/founders/JSMN-01-14-02-0334" TargetMode="External"/><Relationship Id="rId67" Type="http://schemas.openxmlformats.org/officeDocument/2006/relationships/hyperlink" Target="http://rotunda.upress.virginia.edu.proxy.its.virginia.edu/founders/JSMN-01-14-02-0172" TargetMode="External"/><Relationship Id="rId68" Type="http://schemas.openxmlformats.org/officeDocument/2006/relationships/hyperlink" Target="http://rotunda.upress.virginia.edu.proxy.its.virginia.edu/founders/JSMN-01-14-02-0145" TargetMode="External"/><Relationship Id="rId69" Type="http://schemas.openxmlformats.org/officeDocument/2006/relationships/hyperlink" Target="http://rotunda.upress.virginia.edu.proxy.its.virginia.edu/founders/JSMN-01-14-02-0180" TargetMode="External"/><Relationship Id="rId50" Type="http://schemas.openxmlformats.org/officeDocument/2006/relationships/hyperlink" Target="http://rotunda.upress.virginia.edu.proxy.its.virginia.edu/founders/TSJN-01-11-02-0095" TargetMode="External"/><Relationship Id="rId51" Type="http://schemas.openxmlformats.org/officeDocument/2006/relationships/hyperlink" Target="http://rotunda.upress.virginia.edu.proxy.its.virginia.edu/founders/TSJN-01-11-02-0047" TargetMode="External"/><Relationship Id="rId52" Type="http://schemas.openxmlformats.org/officeDocument/2006/relationships/hyperlink" Target="http://rotunda.upress.virginia.edu.proxy.its.virginia.edu/founders/TSJN-01-12-02-034" TargetMode="External"/><Relationship Id="rId53" Type="http://schemas.openxmlformats.org/officeDocument/2006/relationships/hyperlink" Target="http://rotunda.upress.virginia.edu.proxy.its.virginia.edu/founders/TSJN-01-12-02-0159" TargetMode="External"/><Relationship Id="rId54" Type="http://schemas.openxmlformats.org/officeDocument/2006/relationships/hyperlink" Target="http://rotunda.upress.virginia.edu.proxy.its.virginia.edu/founders/TSJN-01-11-02-0047" TargetMode="External"/><Relationship Id="rId55" Type="http://schemas.openxmlformats.org/officeDocument/2006/relationships/hyperlink" Target="http://rotunda.upress.virginia.edu.proxy.its.virginia.edu/founders/TSJN-01-12-02-0075" TargetMode="External"/><Relationship Id="rId56" Type="http://schemas.openxmlformats.org/officeDocument/2006/relationships/hyperlink" Target="http://rotunda.upress.virginia.edu.proxy.its.virginia.edu/founders/TSJN-01-15-02-0317" TargetMode="External"/><Relationship Id="rId57" Type="http://schemas.openxmlformats.org/officeDocument/2006/relationships/hyperlink" Target="http://rotunda.upress.virginia.edu.proxy.its.virginia.edu/founders/TSJN-01-13-02-0059" TargetMode="External"/><Relationship Id="rId58" Type="http://schemas.openxmlformats.org/officeDocument/2006/relationships/hyperlink" Target="http://rotunda.upress.virginia.edu.proxy.its.virginia.edu/founders/TSJN-01-24-02-0092" TargetMode="External"/><Relationship Id="rId59" Type="http://schemas.openxmlformats.org/officeDocument/2006/relationships/hyperlink" Target="http://rotunda.upress.virginia.edu.proxy.its.virginia.edu/founders/TSJN-01-15-02-0375-0003" TargetMode="External"/><Relationship Id="rId40" Type="http://schemas.openxmlformats.org/officeDocument/2006/relationships/hyperlink" Target="http://rotunda.upress.virginia.edu.proxy.its.virginia.edu/founders/JSMN-01-09-02-0070" TargetMode="External"/><Relationship Id="rId41" Type="http://schemas.openxmlformats.org/officeDocument/2006/relationships/hyperlink" Target="http://rotunda.upress.virginia.edu.proxy.its.virginia.edu/founders/TSJN-01-12-02-0038" TargetMode="External"/><Relationship Id="rId42" Type="http://schemas.openxmlformats.org/officeDocument/2006/relationships/hyperlink" Target="http://rotunda.upress.virginia.edu.proxy.its.virginia.edu/founders/TSJN-01-10-02-0309" TargetMode="External"/><Relationship Id="rId43" Type="http://schemas.openxmlformats.org/officeDocument/2006/relationships/hyperlink" Target="http://rotunda.upress.virginia.edu.proxy.its.virginia.edu/founders/TSJN-01-10-02-0162" TargetMode="External"/><Relationship Id="rId44" Type="http://schemas.openxmlformats.org/officeDocument/2006/relationships/hyperlink" Target="http://rotunda.upress.virginia.edu.proxy.its.virginia.edu/founders/TSJN-01-12-02-0454" TargetMode="External"/><Relationship Id="rId45" Type="http://schemas.openxmlformats.org/officeDocument/2006/relationships/hyperlink" Target="http://rotunda.upress.virginia.edu.proxy.its.virginia.edu/founders/TSJN-01-12-02-034" TargetMode="External"/><Relationship Id="rId46" Type="http://schemas.openxmlformats.org/officeDocument/2006/relationships/hyperlink" Target="http://rotunda.upress.virginia.edu.proxy.its.virginia.edu/founders/TSJN-01-08-02-0448" TargetMode="External"/><Relationship Id="rId47" Type="http://schemas.openxmlformats.org/officeDocument/2006/relationships/hyperlink" Target="http://rotunda.upress.virginia.edu.proxy.its.virginia.edu/founders/TSJN-01-10-02-0309" TargetMode="External"/><Relationship Id="rId48" Type="http://schemas.openxmlformats.org/officeDocument/2006/relationships/hyperlink" Target="http://rotunda.upress.virginia.edu.proxy.its.virginia.edu/founders/TSJN-01-10-02-0309" TargetMode="External"/><Relationship Id="rId49" Type="http://schemas.openxmlformats.org/officeDocument/2006/relationships/hyperlink" Target="http://rotunda.upress.virginia.edu.proxy.its.virginia.edu/founders/TSJN-01-12-02-034" TargetMode="External"/><Relationship Id="rId1" Type="http://schemas.openxmlformats.org/officeDocument/2006/relationships/hyperlink" Target="http://rotunda.upress.virginia.edu.proxy.its.virginia.edu/founders/TSJN-01-10-02-0162" TargetMode="External"/><Relationship Id="rId2" Type="http://schemas.openxmlformats.org/officeDocument/2006/relationships/hyperlink" Target="http://rotunda.upress.virginia.edu.proxy.its.virginia.edu/founders/JSMN-01-09-02-0187" TargetMode="External"/><Relationship Id="rId3" Type="http://schemas.openxmlformats.org/officeDocument/2006/relationships/hyperlink" Target="http://rotunda.upress.virginia.edu.proxy.its.virginia.edu/founders/TSJN-01-16-02-0295" TargetMode="External"/><Relationship Id="rId4" Type="http://schemas.openxmlformats.org/officeDocument/2006/relationships/hyperlink" Target="http://rotunda.upress.virginia.edu.proxy.its.virginia.edu/founders/TSJN-01-12-02-0454" TargetMode="External"/><Relationship Id="rId5" Type="http://schemas.openxmlformats.org/officeDocument/2006/relationships/hyperlink" Target="http://rotunda.upress.virginia.edu.proxy.its.virginia.edu/founders/JSMN-01-10-02-0178" TargetMode="External"/><Relationship Id="rId6" Type="http://schemas.openxmlformats.org/officeDocument/2006/relationships/hyperlink" Target="http://rotunda.upress.virginia.edu.proxy.its.virginia.edu/founders/TSJN-01-13-02-0335" TargetMode="External"/><Relationship Id="rId7" Type="http://schemas.openxmlformats.org/officeDocument/2006/relationships/hyperlink" Target="http://rotunda.upress.virginia.edu.proxy.its.virginia.edu/founders/JSMN-01-13-02-0020" TargetMode="External"/><Relationship Id="rId8" Type="http://schemas.openxmlformats.org/officeDocument/2006/relationships/hyperlink" Target="http://rotunda.upress.virginia.edu.proxy.its.virginia.edu/founders/TSJN-01-12-02-0348" TargetMode="External"/><Relationship Id="rId9" Type="http://schemas.openxmlformats.org/officeDocument/2006/relationships/hyperlink" Target="http://rotunda.upress.virginia.edu.proxy.its.virginia.edu/founders/JSMN-01-10-02-0178" TargetMode="External"/><Relationship Id="rId30" Type="http://schemas.openxmlformats.org/officeDocument/2006/relationships/hyperlink" Target="http://rotunda.upress.virginia.edu.proxy.its.virginia.edu/founders/JSMN-01-10-02-0227" TargetMode="External"/><Relationship Id="rId31" Type="http://schemas.openxmlformats.org/officeDocument/2006/relationships/hyperlink" Target="http://rotunda.upress.virginia.edu.proxy.its.virginia.edu/founders/JSMN-01-10-02-0279" TargetMode="External"/><Relationship Id="rId32" Type="http://schemas.openxmlformats.org/officeDocument/2006/relationships/hyperlink" Target="http://rotunda.upress.virginia.edu.proxy.its.virginia.edu/founders/JSMN-01-10-02-0279" TargetMode="External"/><Relationship Id="rId33" Type="http://schemas.openxmlformats.org/officeDocument/2006/relationships/hyperlink" Target="http://rotunda.upress.virginia.edu.proxy.its.virginia.edu/founders/JSMN-01-10-02-0178" TargetMode="External"/><Relationship Id="rId34" Type="http://schemas.openxmlformats.org/officeDocument/2006/relationships/hyperlink" Target="http://rotunda.upress.virginia.edu.proxy.its.virginia.edu/founders/JSMN-01-10-02-0151" TargetMode="External"/><Relationship Id="rId35" Type="http://schemas.openxmlformats.org/officeDocument/2006/relationships/hyperlink" Target="http://rotunda.upress.virginia.edu.proxy.its.virginia.edu/founders/JSMN-01-10-02-0292" TargetMode="External"/><Relationship Id="rId36" Type="http://schemas.openxmlformats.org/officeDocument/2006/relationships/hyperlink" Target="http://rotunda.upress.virginia.edu.proxy.its.virginia.edu/founders/JSMN-01-10-02-0269" TargetMode="External"/><Relationship Id="rId37" Type="http://schemas.openxmlformats.org/officeDocument/2006/relationships/hyperlink" Target="http://rotunda.upress.virginia.edu.proxy.its.virginia.edu/founders/JSMN-01-11-02-0218" TargetMode="External"/><Relationship Id="rId38" Type="http://schemas.openxmlformats.org/officeDocument/2006/relationships/hyperlink" Target="http://rotunda.upress.virginia.edu.proxy.its.virginia.edu/founders/TSJN-01-08-02-0199" TargetMode="External"/><Relationship Id="rId39" Type="http://schemas.openxmlformats.org/officeDocument/2006/relationships/hyperlink" Target="http://rotunda.upress.virginia.edu.proxy.its.virginia.edu/founders/TSJN-01-10-02-0162" TargetMode="External"/><Relationship Id="rId70" Type="http://schemas.openxmlformats.org/officeDocument/2006/relationships/hyperlink" Target="http://rotunda.upress.virginia.edu.proxy.its.virginia.edu/founders/JSMN-01-14-02-0203" TargetMode="External"/><Relationship Id="rId71" Type="http://schemas.openxmlformats.org/officeDocument/2006/relationships/hyperlink" Target="http://rotunda.upress.virginia.edu.proxy.its.virginia.edu/founders/JSMN-01-14-02-0190" TargetMode="External"/><Relationship Id="rId72" Type="http://schemas.openxmlformats.org/officeDocument/2006/relationships/hyperlink" Target="http://rotunda.upress.virginia.edu.proxy.its.virginia.edu/founders/JSMN-01-14-02-0334" TargetMode="External"/><Relationship Id="rId20" Type="http://schemas.openxmlformats.org/officeDocument/2006/relationships/hyperlink" Target="http://rotunda.upress.virginia.edu.proxy.its.virginia.edu/founders/JSMN-01-10-02-0047" TargetMode="External"/><Relationship Id="rId21" Type="http://schemas.openxmlformats.org/officeDocument/2006/relationships/hyperlink" Target="http://rotunda.upress.virginia.edu.proxy.its.virginia.edu/founders/JSMN-01-10-02-0038" TargetMode="External"/><Relationship Id="rId22" Type="http://schemas.openxmlformats.org/officeDocument/2006/relationships/hyperlink" Target="http://oll.libertyfund.org/titles/farrand-the-records-of-the-federal-convention-of-1787-vol-1?q=%22boundaries+be+erased%22" TargetMode="External"/><Relationship Id="rId23" Type="http://schemas.openxmlformats.org/officeDocument/2006/relationships/hyperlink" Target="http://rotunda.upress.virginia.edu.proxy.its.virginia.edu/founders/JSMN-01-10-02-0151" TargetMode="External"/><Relationship Id="rId24" Type="http://schemas.openxmlformats.org/officeDocument/2006/relationships/hyperlink" Target="http://rotunda.upress.virginia.edu.proxy.its.virginia.edu/founders/TSJN-01-11-02-0411" TargetMode="External"/><Relationship Id="rId25" Type="http://schemas.openxmlformats.org/officeDocument/2006/relationships/hyperlink" Target="http://rotunda.upress.virginia.edu.proxy.its.virginia.edu/founders/TSJN-01-13-02-0120" TargetMode="External"/><Relationship Id="rId26" Type="http://schemas.openxmlformats.org/officeDocument/2006/relationships/hyperlink" Target="http://rotunda.upress.virginia.edu.proxy.its.virginia.edu/founders/TSJN-01-12-02-0454" TargetMode="External"/><Relationship Id="rId27" Type="http://schemas.openxmlformats.org/officeDocument/2006/relationships/hyperlink" Target="http://rotunda.upress.virginia.edu.proxy.its.virginia.edu/founders/JSMN-01-10-02-0178" TargetMode="External"/><Relationship Id="rId28" Type="http://schemas.openxmlformats.org/officeDocument/2006/relationships/hyperlink" Target="http://rotunda.upress.virginia.edu.proxy.its.virginia.edu/founders/JSMN-01-10-02-0234" TargetMode="External"/><Relationship Id="rId29" Type="http://schemas.openxmlformats.org/officeDocument/2006/relationships/hyperlink" Target="http://rotunda.upress.virginia.edu.proxy.its.virginia.edu/founders/JSMN-01-10-02-0059" TargetMode="External"/><Relationship Id="rId73" Type="http://schemas.openxmlformats.org/officeDocument/2006/relationships/hyperlink" Target="http://rotunda.upress.virginia.edu.proxy.its.virginia.edu/founders/JSMN-01-14-02-0185" TargetMode="External"/><Relationship Id="rId74" Type="http://schemas.openxmlformats.org/officeDocument/2006/relationships/hyperlink" Target="http://rotunda.upress.virginia.edu.proxy.its.virginia.edu/founders/TSJN-01-31-02-0024" TargetMode="External"/><Relationship Id="rId75" Type="http://schemas.openxmlformats.org/officeDocument/2006/relationships/hyperlink" Target="http://rotunda.upress.virginia.edu.proxy.its.virginia.edu/founders/TSJN-01-33-02-033" TargetMode="External"/><Relationship Id="rId76" Type="http://schemas.openxmlformats.org/officeDocument/2006/relationships/hyperlink" Target="http://rotunda.upress.virginia.edu.proxy.its.virginia.edu/founders/TSJN-01-33-02-0116-0004" TargetMode="External"/><Relationship Id="rId77" Type="http://schemas.openxmlformats.org/officeDocument/2006/relationships/hyperlink" Target="http://rotunda.upress.virginia.edu.proxy.its.virginia.edu/founders/JSMN-01-10-02-0279" TargetMode="External"/><Relationship Id="rId60" Type="http://schemas.openxmlformats.org/officeDocument/2006/relationships/hyperlink" Target="http://rotunda.upress.virginia.edu.proxy.its.virginia.edu/founders/JSMN-01-13-02-0033" TargetMode="External"/><Relationship Id="rId61" Type="http://schemas.openxmlformats.org/officeDocument/2006/relationships/hyperlink" Target="https://www.gutenberg.org/files/147/147-h/147-h.htm" TargetMode="External"/><Relationship Id="rId62" Type="http://schemas.openxmlformats.org/officeDocument/2006/relationships/hyperlink" Target="http://rotunda.upress.virginia.edu.proxy.its.virginia.edu/founders/TSJN-01-25-02-0603" TargetMode="External"/><Relationship Id="rId10" Type="http://schemas.openxmlformats.org/officeDocument/2006/relationships/hyperlink" Target="http://rotunda.upress.virginia.edu.proxy.its.virginia.edu/founders/JSMN-01-10-02-0024" TargetMode="External"/><Relationship Id="rId11" Type="http://schemas.openxmlformats.org/officeDocument/2006/relationships/hyperlink" Target="http://rotunda.upress.virginia.edu.proxy.its.virginia.edu/founders/JSMN-01-09-02-019" TargetMode="External"/><Relationship Id="rId12" Type="http://schemas.openxmlformats.org/officeDocument/2006/relationships/hyperlink" Target="http://rotunda.upress.virginia.edu.proxy.its.virginia.edu/founders/JSMN-01-09-02-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9F98-12E3-B64E-98E1-3DFC4346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14508</Words>
  <Characters>82699</Characters>
  <Application>Microsoft Macintosh Word</Application>
  <DocSecurity>0</DocSecurity>
  <Lines>689</Lines>
  <Paragraphs>194</Paragraphs>
  <ScaleCrop>false</ScaleCrop>
  <Company>University of Virginia</Company>
  <LinksUpToDate>false</LinksUpToDate>
  <CharactersWithSpaces>97013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Onuf</dc:creator>
  <cp:keywords/>
  <dc:description/>
  <cp:lastModifiedBy>Heather Roberts</cp:lastModifiedBy>
  <cp:revision>2</cp:revision>
  <cp:lastPrinted>2017-01-28T15:54:00Z</cp:lastPrinted>
  <dcterms:created xsi:type="dcterms:W3CDTF">2017-03-07T13:02:00Z</dcterms:created>
  <dcterms:modified xsi:type="dcterms:W3CDTF">2017-03-07T13:02:00Z</dcterms:modified>
</cp:coreProperties>
</file>